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4" w:type="dxa"/>
        <w:tblInd w:w="-176" w:type="dxa"/>
        <w:tblLook w:val="04A0"/>
      </w:tblPr>
      <w:tblGrid>
        <w:gridCol w:w="4244"/>
        <w:gridCol w:w="1037"/>
        <w:gridCol w:w="4723"/>
      </w:tblGrid>
      <w:tr w:rsidR="001341A6" w:rsidRPr="00D01545" w:rsidTr="0077713D">
        <w:trPr>
          <w:trHeight w:val="1333"/>
        </w:trPr>
        <w:tc>
          <w:tcPr>
            <w:tcW w:w="4244" w:type="dxa"/>
          </w:tcPr>
          <w:p w:rsidR="001341A6" w:rsidRPr="00D01545" w:rsidRDefault="001341A6" w:rsidP="00F92EC2">
            <w:pPr>
              <w:spacing w:after="0"/>
              <w:jc w:val="center"/>
            </w:pPr>
            <w:r w:rsidRPr="00D01545">
              <w:t>TỈNH ỦY PHÚ YÊN</w:t>
            </w:r>
          </w:p>
          <w:p w:rsidR="001341A6" w:rsidRPr="00D01545" w:rsidRDefault="001341A6" w:rsidP="00F92EC2">
            <w:pPr>
              <w:tabs>
                <w:tab w:val="center" w:pos="1560"/>
                <w:tab w:val="right" w:pos="9071"/>
              </w:tabs>
              <w:spacing w:after="0" w:line="240" w:lineRule="auto"/>
              <w:jc w:val="center"/>
              <w:rPr>
                <w:b/>
                <w:szCs w:val="28"/>
              </w:rPr>
            </w:pPr>
            <w:r w:rsidRPr="00D01545">
              <w:rPr>
                <w:b/>
                <w:szCs w:val="28"/>
              </w:rPr>
              <w:t>BAN TUYÊN GIÁO</w:t>
            </w:r>
          </w:p>
          <w:p w:rsidR="001341A6" w:rsidRPr="00D01545" w:rsidRDefault="001341A6" w:rsidP="00F92EC2">
            <w:pPr>
              <w:tabs>
                <w:tab w:val="center" w:pos="1560"/>
                <w:tab w:val="right" w:pos="9071"/>
              </w:tabs>
              <w:spacing w:after="0" w:line="240" w:lineRule="auto"/>
              <w:jc w:val="center"/>
              <w:rPr>
                <w:szCs w:val="28"/>
              </w:rPr>
            </w:pPr>
            <w:r w:rsidRPr="00D01545">
              <w:rPr>
                <w:szCs w:val="28"/>
              </w:rPr>
              <w:t>*</w:t>
            </w:r>
          </w:p>
          <w:p w:rsidR="001341A6" w:rsidRDefault="001341A6" w:rsidP="00F92EC2">
            <w:pPr>
              <w:tabs>
                <w:tab w:val="right" w:pos="9071"/>
              </w:tabs>
              <w:spacing w:after="0" w:line="240" w:lineRule="auto"/>
              <w:jc w:val="center"/>
              <w:rPr>
                <w:szCs w:val="28"/>
              </w:rPr>
            </w:pPr>
            <w:r w:rsidRPr="00D01545">
              <w:rPr>
                <w:szCs w:val="28"/>
              </w:rPr>
              <w:t xml:space="preserve">Số </w:t>
            </w:r>
            <w:r w:rsidR="00FC63AA">
              <w:rPr>
                <w:szCs w:val="28"/>
              </w:rPr>
              <w:t>1812</w:t>
            </w:r>
            <w:r w:rsidRPr="00D01545">
              <w:rPr>
                <w:szCs w:val="28"/>
              </w:rPr>
              <w:t>-</w:t>
            </w:r>
            <w:r>
              <w:rPr>
                <w:szCs w:val="28"/>
              </w:rPr>
              <w:t>CV</w:t>
            </w:r>
            <w:r w:rsidRPr="00D01545">
              <w:rPr>
                <w:szCs w:val="28"/>
              </w:rPr>
              <w:t>/BTGTU</w:t>
            </w:r>
          </w:p>
          <w:p w:rsidR="001341A6" w:rsidRDefault="001341A6" w:rsidP="000E760B">
            <w:pPr>
              <w:tabs>
                <w:tab w:val="center" w:pos="1560"/>
                <w:tab w:val="right" w:pos="9071"/>
              </w:tabs>
              <w:spacing w:after="0" w:line="240" w:lineRule="auto"/>
              <w:jc w:val="center"/>
              <w:rPr>
                <w:i/>
                <w:sz w:val="24"/>
                <w:szCs w:val="24"/>
              </w:rPr>
            </w:pPr>
            <w:r>
              <w:rPr>
                <w:i/>
                <w:sz w:val="24"/>
                <w:szCs w:val="24"/>
              </w:rPr>
              <w:t xml:space="preserve">V/v đề nghị tuyên truyền </w:t>
            </w:r>
            <w:bookmarkStart w:id="0" w:name="_GoBack"/>
            <w:bookmarkEnd w:id="0"/>
            <w:r>
              <w:rPr>
                <w:i/>
                <w:sz w:val="24"/>
                <w:szCs w:val="24"/>
              </w:rPr>
              <w:t xml:space="preserve">kỷ niệm </w:t>
            </w:r>
          </w:p>
          <w:p w:rsidR="001341A6" w:rsidRPr="00F27F0B" w:rsidRDefault="001341A6" w:rsidP="001341A6">
            <w:pPr>
              <w:tabs>
                <w:tab w:val="right" w:pos="9071"/>
              </w:tabs>
              <w:spacing w:after="0" w:line="240" w:lineRule="auto"/>
              <w:jc w:val="center"/>
              <w:rPr>
                <w:i/>
                <w:sz w:val="24"/>
                <w:szCs w:val="24"/>
              </w:rPr>
            </w:pPr>
            <w:r>
              <w:rPr>
                <w:i/>
                <w:sz w:val="24"/>
                <w:szCs w:val="24"/>
              </w:rPr>
              <w:t>130 năm Ngày sinh cụ Bùi Bằng Đoàn (19</w:t>
            </w:r>
            <w:r w:rsidRPr="00CD0F49">
              <w:rPr>
                <w:i/>
                <w:sz w:val="24"/>
                <w:szCs w:val="24"/>
              </w:rPr>
              <w:t>/</w:t>
            </w:r>
            <w:r>
              <w:rPr>
                <w:i/>
                <w:sz w:val="24"/>
                <w:szCs w:val="24"/>
              </w:rPr>
              <w:t>9</w:t>
            </w:r>
            <w:r w:rsidRPr="00CD0F49">
              <w:rPr>
                <w:i/>
                <w:sz w:val="24"/>
                <w:szCs w:val="24"/>
              </w:rPr>
              <w:t>/1889 -</w:t>
            </w:r>
            <w:r>
              <w:rPr>
                <w:i/>
                <w:sz w:val="24"/>
                <w:szCs w:val="24"/>
              </w:rPr>
              <w:t xml:space="preserve"> 19</w:t>
            </w:r>
            <w:r w:rsidRPr="00CD0F49">
              <w:rPr>
                <w:i/>
                <w:sz w:val="24"/>
                <w:szCs w:val="24"/>
              </w:rPr>
              <w:t>/</w:t>
            </w:r>
            <w:r>
              <w:rPr>
                <w:i/>
                <w:sz w:val="24"/>
                <w:szCs w:val="24"/>
              </w:rPr>
              <w:t>9</w:t>
            </w:r>
            <w:r w:rsidRPr="00CD0F49">
              <w:rPr>
                <w:i/>
                <w:sz w:val="24"/>
                <w:szCs w:val="24"/>
              </w:rPr>
              <w:t>/2019)</w:t>
            </w:r>
          </w:p>
        </w:tc>
        <w:tc>
          <w:tcPr>
            <w:tcW w:w="1037" w:type="dxa"/>
          </w:tcPr>
          <w:p w:rsidR="001341A6" w:rsidRPr="00D01545" w:rsidRDefault="001341A6" w:rsidP="000E760B">
            <w:pPr>
              <w:tabs>
                <w:tab w:val="center" w:pos="1560"/>
                <w:tab w:val="right" w:pos="9071"/>
              </w:tabs>
              <w:spacing w:after="0" w:line="240" w:lineRule="auto"/>
              <w:rPr>
                <w:szCs w:val="28"/>
              </w:rPr>
            </w:pPr>
          </w:p>
        </w:tc>
        <w:tc>
          <w:tcPr>
            <w:tcW w:w="4723" w:type="dxa"/>
          </w:tcPr>
          <w:p w:rsidR="001341A6" w:rsidRPr="00D01545" w:rsidRDefault="001341A6" w:rsidP="0077713D">
            <w:pPr>
              <w:tabs>
                <w:tab w:val="center" w:pos="1560"/>
                <w:tab w:val="right" w:pos="9071"/>
              </w:tabs>
              <w:spacing w:after="0" w:line="240" w:lineRule="auto"/>
              <w:jc w:val="right"/>
              <w:rPr>
                <w:b/>
                <w:sz w:val="30"/>
                <w:szCs w:val="28"/>
                <w:u w:val="single"/>
              </w:rPr>
            </w:pPr>
            <w:r w:rsidRPr="00D01545">
              <w:rPr>
                <w:b/>
                <w:sz w:val="30"/>
                <w:szCs w:val="28"/>
                <w:u w:val="single"/>
              </w:rPr>
              <w:t>ĐẢNG CỘNG SẢN VIỆT NAM</w:t>
            </w:r>
          </w:p>
          <w:p w:rsidR="001341A6" w:rsidRPr="00D01545" w:rsidRDefault="001341A6" w:rsidP="006B5847">
            <w:pPr>
              <w:tabs>
                <w:tab w:val="center" w:pos="1560"/>
                <w:tab w:val="right" w:pos="9071"/>
              </w:tabs>
              <w:spacing w:after="0" w:line="240" w:lineRule="auto"/>
              <w:jc w:val="right"/>
              <w:rPr>
                <w:szCs w:val="28"/>
              </w:rPr>
            </w:pPr>
            <w:r w:rsidRPr="00D01545">
              <w:rPr>
                <w:i/>
                <w:szCs w:val="28"/>
              </w:rPr>
              <w:t xml:space="preserve">Phú Yên, ngày </w:t>
            </w:r>
            <w:r w:rsidR="006B5847">
              <w:rPr>
                <w:i/>
                <w:szCs w:val="28"/>
              </w:rPr>
              <w:t xml:space="preserve">27 </w:t>
            </w:r>
            <w:r w:rsidRPr="00D01545">
              <w:rPr>
                <w:i/>
                <w:szCs w:val="28"/>
              </w:rPr>
              <w:t>tháng</w:t>
            </w:r>
            <w:r>
              <w:rPr>
                <w:i/>
                <w:szCs w:val="28"/>
              </w:rPr>
              <w:t xml:space="preserve"> 8  </w:t>
            </w:r>
            <w:r w:rsidRPr="00D01545">
              <w:rPr>
                <w:i/>
                <w:szCs w:val="28"/>
              </w:rPr>
              <w:t>năm 2019</w:t>
            </w:r>
          </w:p>
        </w:tc>
      </w:tr>
    </w:tbl>
    <w:p w:rsidR="001341A6" w:rsidRDefault="001341A6" w:rsidP="00E62638">
      <w:pPr>
        <w:spacing w:before="240" w:after="0" w:line="240" w:lineRule="auto"/>
        <w:ind w:left="720" w:firstLine="720"/>
        <w:rPr>
          <w:szCs w:val="28"/>
        </w:rPr>
      </w:pPr>
      <w:r w:rsidRPr="00F27F0B">
        <w:rPr>
          <w:i/>
          <w:szCs w:val="28"/>
        </w:rPr>
        <w:t>Kính gửi:</w:t>
      </w:r>
      <w:r>
        <w:rPr>
          <w:i/>
          <w:szCs w:val="28"/>
        </w:rPr>
        <w:tab/>
      </w:r>
      <w:r w:rsidRPr="00016EF2">
        <w:rPr>
          <w:szCs w:val="28"/>
        </w:rPr>
        <w:t>-</w:t>
      </w:r>
      <w:r>
        <w:rPr>
          <w:szCs w:val="28"/>
        </w:rPr>
        <w:t xml:space="preserve"> Các huyện, thị, thành ủy, đảng ủy trực thuộc Tỉnh ủy,</w:t>
      </w:r>
    </w:p>
    <w:p w:rsidR="001341A6" w:rsidRDefault="001341A6" w:rsidP="00E62638">
      <w:pPr>
        <w:spacing w:before="120" w:after="0" w:line="240" w:lineRule="auto"/>
        <w:ind w:left="2160" w:firstLine="720"/>
        <w:rPr>
          <w:szCs w:val="28"/>
        </w:rPr>
      </w:pPr>
      <w:r>
        <w:rPr>
          <w:szCs w:val="28"/>
        </w:rPr>
        <w:t>- Mặt trận Tổ quốc và các tổ chức chính trị - xã hội tỉnh,</w:t>
      </w:r>
    </w:p>
    <w:p w:rsidR="001341A6" w:rsidRDefault="001341A6" w:rsidP="00E62638">
      <w:pPr>
        <w:spacing w:before="120" w:after="0" w:line="240" w:lineRule="auto"/>
        <w:ind w:left="2160" w:firstLine="720"/>
        <w:rPr>
          <w:szCs w:val="28"/>
        </w:rPr>
      </w:pPr>
      <w:r>
        <w:rPr>
          <w:szCs w:val="28"/>
        </w:rPr>
        <w:t xml:space="preserve">- Sở Thông tin - Truyền thông, </w:t>
      </w:r>
    </w:p>
    <w:p w:rsidR="001341A6" w:rsidRDefault="001341A6" w:rsidP="00E62638">
      <w:pPr>
        <w:spacing w:before="120" w:after="0" w:line="240" w:lineRule="auto"/>
        <w:ind w:left="2160" w:firstLine="720"/>
        <w:rPr>
          <w:szCs w:val="28"/>
        </w:rPr>
      </w:pPr>
      <w:r>
        <w:rPr>
          <w:szCs w:val="28"/>
        </w:rPr>
        <w:t>- Sở Văn hóa - Thể thao và Du lịch,</w:t>
      </w:r>
    </w:p>
    <w:p w:rsidR="001341A6" w:rsidRDefault="001341A6" w:rsidP="00E62638">
      <w:pPr>
        <w:spacing w:before="120" w:after="0" w:line="240" w:lineRule="auto"/>
        <w:ind w:left="2160" w:firstLine="720"/>
        <w:rPr>
          <w:szCs w:val="28"/>
        </w:rPr>
      </w:pPr>
      <w:r>
        <w:rPr>
          <w:szCs w:val="28"/>
        </w:rPr>
        <w:t>- Báo Phú Yên, Đài Phát thanh - Truyền hình tỉnh.</w:t>
      </w:r>
    </w:p>
    <w:p w:rsidR="001341A6" w:rsidRDefault="001341A6" w:rsidP="001341A6">
      <w:pPr>
        <w:spacing w:before="120" w:after="0" w:line="240" w:lineRule="auto"/>
        <w:ind w:firstLine="567"/>
        <w:jc w:val="both"/>
        <w:rPr>
          <w:szCs w:val="28"/>
        </w:rPr>
      </w:pPr>
    </w:p>
    <w:p w:rsidR="001341A6" w:rsidRPr="00F21C5E" w:rsidRDefault="001341A6" w:rsidP="001341A6">
      <w:pPr>
        <w:pStyle w:val="NoSpacing"/>
        <w:spacing w:after="120" w:line="360" w:lineRule="exact"/>
        <w:ind w:firstLine="562"/>
        <w:jc w:val="both"/>
        <w:rPr>
          <w:szCs w:val="28"/>
        </w:rPr>
      </w:pPr>
      <w:r>
        <w:rPr>
          <w:rFonts w:ascii="Times New Roman" w:hAnsi="Times New Roman" w:cs="Times New Roman"/>
          <w:color w:val="auto"/>
          <w:sz w:val="28"/>
          <w:szCs w:val="28"/>
          <w:lang w:val="en-US"/>
        </w:rPr>
        <w:t>Nhằm t</w:t>
      </w:r>
      <w:r w:rsidRPr="000627AC">
        <w:rPr>
          <w:rFonts w:ascii="Times New Roman" w:hAnsi="Times New Roman" w:cs="Times New Roman"/>
          <w:color w:val="auto"/>
          <w:sz w:val="28"/>
          <w:szCs w:val="28"/>
        </w:rPr>
        <w:t xml:space="preserve">ôn vinh và tri ân những cống hiến nổi bật của cụ </w:t>
      </w:r>
      <w:r>
        <w:rPr>
          <w:rFonts w:ascii="Times New Roman" w:hAnsi="Times New Roman" w:cs="Times New Roman"/>
          <w:color w:val="auto"/>
          <w:sz w:val="28"/>
          <w:szCs w:val="28"/>
          <w:lang w:val="en-US"/>
        </w:rPr>
        <w:t>Bùi Bằng Đoàn, nguy</w:t>
      </w:r>
      <w:r w:rsidRPr="00E7742A">
        <w:rPr>
          <w:rFonts w:ascii="Times New Roman" w:hAnsi="Times New Roman" w:cs="Times New Roman"/>
          <w:color w:val="auto"/>
          <w:sz w:val="28"/>
          <w:szCs w:val="28"/>
          <w:lang w:val="en-US"/>
        </w:rPr>
        <w:t>ê</w:t>
      </w:r>
      <w:r>
        <w:rPr>
          <w:rFonts w:ascii="Times New Roman" w:hAnsi="Times New Roman" w:cs="Times New Roman"/>
          <w:color w:val="auto"/>
          <w:sz w:val="28"/>
          <w:szCs w:val="28"/>
          <w:lang w:val="en-US"/>
        </w:rPr>
        <w:t>n Trư</w:t>
      </w:r>
      <w:r w:rsidRPr="00E7742A">
        <w:rPr>
          <w:rFonts w:ascii="Times New Roman" w:hAnsi="Times New Roman" w:cs="Times New Roman"/>
          <w:color w:val="auto"/>
          <w:sz w:val="28"/>
          <w:szCs w:val="28"/>
          <w:lang w:val="en-US"/>
        </w:rPr>
        <w:t>ởng</w:t>
      </w:r>
      <w:r>
        <w:rPr>
          <w:rFonts w:ascii="Times New Roman" w:hAnsi="Times New Roman" w:cs="Times New Roman"/>
          <w:color w:val="auto"/>
          <w:sz w:val="28"/>
          <w:szCs w:val="28"/>
          <w:lang w:val="en-US"/>
        </w:rPr>
        <w:t xml:space="preserve"> ban Thư</w:t>
      </w:r>
      <w:r w:rsidRPr="007E027D">
        <w:rPr>
          <w:rFonts w:ascii="Times New Roman" w:hAnsi="Times New Roman" w:cs="Times New Roman"/>
          <w:color w:val="auto"/>
          <w:sz w:val="28"/>
          <w:szCs w:val="28"/>
          <w:lang w:val="en-US"/>
        </w:rPr>
        <w:t>ờng</w:t>
      </w:r>
      <w:r>
        <w:rPr>
          <w:rFonts w:ascii="Times New Roman" w:hAnsi="Times New Roman" w:cs="Times New Roman"/>
          <w:color w:val="auto"/>
          <w:sz w:val="28"/>
          <w:szCs w:val="28"/>
          <w:lang w:val="en-US"/>
        </w:rPr>
        <w:t xml:space="preserve"> tr</w:t>
      </w:r>
      <w:r w:rsidRPr="007E027D">
        <w:rPr>
          <w:rFonts w:ascii="Times New Roman" w:hAnsi="Times New Roman" w:cs="Times New Roman"/>
          <w:color w:val="auto"/>
          <w:sz w:val="28"/>
          <w:szCs w:val="28"/>
          <w:lang w:val="en-US"/>
        </w:rPr>
        <w:t>ực</w:t>
      </w:r>
      <w:r>
        <w:rPr>
          <w:rFonts w:ascii="Times New Roman" w:hAnsi="Times New Roman" w:cs="Times New Roman"/>
          <w:color w:val="auto"/>
          <w:sz w:val="28"/>
          <w:szCs w:val="28"/>
          <w:lang w:val="en-US"/>
        </w:rPr>
        <w:t xml:space="preserve"> Qu</w:t>
      </w:r>
      <w:r w:rsidRPr="007E027D">
        <w:rPr>
          <w:rFonts w:ascii="Times New Roman" w:hAnsi="Times New Roman" w:cs="Times New Roman"/>
          <w:color w:val="auto"/>
          <w:sz w:val="28"/>
          <w:szCs w:val="28"/>
          <w:lang w:val="en-US"/>
        </w:rPr>
        <w:t>ốc</w:t>
      </w:r>
      <w:r>
        <w:rPr>
          <w:rFonts w:ascii="Times New Roman" w:hAnsi="Times New Roman" w:cs="Times New Roman"/>
          <w:color w:val="auto"/>
          <w:sz w:val="28"/>
          <w:szCs w:val="28"/>
          <w:lang w:val="en-US"/>
        </w:rPr>
        <w:t xml:space="preserve"> h</w:t>
      </w:r>
      <w:r w:rsidRPr="007E027D">
        <w:rPr>
          <w:rFonts w:ascii="Times New Roman" w:hAnsi="Times New Roman" w:cs="Times New Roman"/>
          <w:color w:val="auto"/>
          <w:sz w:val="28"/>
          <w:szCs w:val="28"/>
          <w:lang w:val="en-US"/>
        </w:rPr>
        <w:t>ội</w:t>
      </w:r>
      <w:r w:rsidRPr="000627AC">
        <w:rPr>
          <w:rFonts w:ascii="Times New Roman" w:hAnsi="Times New Roman" w:cs="Times New Roman"/>
          <w:color w:val="auto"/>
          <w:sz w:val="28"/>
          <w:szCs w:val="28"/>
        </w:rPr>
        <w:t xml:space="preserve">đối với sự nghiệp cách mạng Việt Nam; khẳng định vai trò lãnh đạo sáng suốt của </w:t>
      </w:r>
      <w:r>
        <w:rPr>
          <w:rFonts w:ascii="Times New Roman" w:hAnsi="Times New Roman" w:cs="Times New Roman"/>
          <w:color w:val="auto"/>
          <w:sz w:val="28"/>
          <w:szCs w:val="28"/>
        </w:rPr>
        <w:t>Đ</w:t>
      </w:r>
      <w:r>
        <w:rPr>
          <w:rFonts w:ascii="Times New Roman" w:hAnsi="Times New Roman" w:cs="Times New Roman"/>
          <w:color w:val="auto"/>
          <w:sz w:val="28"/>
          <w:szCs w:val="28"/>
          <w:lang w:val="en-US"/>
        </w:rPr>
        <w:t>ả</w:t>
      </w:r>
      <w:r w:rsidRPr="000627AC">
        <w:rPr>
          <w:rFonts w:ascii="Times New Roman" w:hAnsi="Times New Roman" w:cs="Times New Roman"/>
          <w:color w:val="auto"/>
          <w:sz w:val="28"/>
          <w:szCs w:val="28"/>
        </w:rPr>
        <w:t>ng Cộng sản Việt Nam, của Chủ tị</w:t>
      </w:r>
      <w:r>
        <w:rPr>
          <w:rFonts w:ascii="Times New Roman" w:hAnsi="Times New Roman" w:cs="Times New Roman"/>
          <w:color w:val="auto"/>
          <w:sz w:val="28"/>
          <w:szCs w:val="28"/>
        </w:rPr>
        <w:t>ch H</w:t>
      </w:r>
      <w:r>
        <w:rPr>
          <w:rFonts w:ascii="Times New Roman" w:hAnsi="Times New Roman" w:cs="Times New Roman"/>
          <w:color w:val="auto"/>
          <w:sz w:val="28"/>
          <w:szCs w:val="28"/>
          <w:lang w:val="en-US"/>
        </w:rPr>
        <w:t>ồ</w:t>
      </w:r>
      <w:r w:rsidRPr="000627AC">
        <w:rPr>
          <w:rFonts w:ascii="Times New Roman" w:hAnsi="Times New Roman" w:cs="Times New Roman"/>
          <w:color w:val="auto"/>
          <w:sz w:val="28"/>
          <w:szCs w:val="28"/>
        </w:rPr>
        <w:t xml:space="preserve"> Chí Minh và các đồng chí lãnh đạo tiền bối tiêu biểu trong sự nghiệp đấu tranh giành độc lập, tự do cho dân tộc và hạnh phúc c</w:t>
      </w:r>
      <w:r>
        <w:rPr>
          <w:rFonts w:ascii="Times New Roman" w:hAnsi="Times New Roman" w:cs="Times New Roman"/>
          <w:color w:val="auto"/>
          <w:sz w:val="28"/>
          <w:szCs w:val="28"/>
          <w:lang w:val="en-US"/>
        </w:rPr>
        <w:t>ho</w:t>
      </w:r>
      <w:r w:rsidRPr="000627AC">
        <w:rPr>
          <w:rFonts w:ascii="Times New Roman" w:hAnsi="Times New Roman" w:cs="Times New Roman"/>
          <w:color w:val="auto"/>
          <w:sz w:val="28"/>
          <w:szCs w:val="28"/>
        </w:rPr>
        <w:t xml:space="preserve"> nhân dân; qua đó củng cố niềm tin của nhân dân đối với công cuộc đổi mới đất nước do Đảng khởi xướng và lãnh đạ</w:t>
      </w:r>
      <w:r w:rsidRPr="00BA3229">
        <w:rPr>
          <w:rFonts w:ascii="Times New Roman" w:hAnsi="Times New Roman" w:cs="Times New Roman"/>
          <w:color w:val="auto"/>
          <w:sz w:val="28"/>
          <w:szCs w:val="28"/>
        </w:rPr>
        <w:t>o</w:t>
      </w:r>
      <w:r w:rsidRPr="00BA3229">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 xml:space="preserve"> kh</w:t>
      </w:r>
      <w:r w:rsidRPr="00880BC8">
        <w:rPr>
          <w:rFonts w:ascii="Times New Roman" w:hAnsi="Times New Roman" w:cs="Times New Roman"/>
          <w:color w:val="auto"/>
          <w:sz w:val="28"/>
          <w:szCs w:val="28"/>
          <w:lang w:val="en-US"/>
        </w:rPr>
        <w:t>íc</w:t>
      </w:r>
      <w:r>
        <w:rPr>
          <w:rFonts w:ascii="Times New Roman" w:hAnsi="Times New Roman" w:cs="Times New Roman"/>
          <w:color w:val="auto"/>
          <w:sz w:val="28"/>
          <w:szCs w:val="28"/>
          <w:lang w:val="en-US"/>
        </w:rPr>
        <w:t>h l</w:t>
      </w:r>
      <w:r w:rsidRPr="00880BC8">
        <w:rPr>
          <w:rFonts w:ascii="Times New Roman" w:hAnsi="Times New Roman" w:cs="Times New Roman"/>
          <w:color w:val="auto"/>
          <w:sz w:val="28"/>
          <w:szCs w:val="28"/>
          <w:lang w:val="en-US"/>
        </w:rPr>
        <w:t>ệ</w:t>
      </w:r>
      <w:r>
        <w:rPr>
          <w:rFonts w:ascii="Times New Roman" w:hAnsi="Times New Roman" w:cs="Times New Roman"/>
          <w:color w:val="auto"/>
          <w:sz w:val="28"/>
          <w:szCs w:val="28"/>
          <w:lang w:val="en-US"/>
        </w:rPr>
        <w:t xml:space="preserve"> c</w:t>
      </w:r>
      <w:r w:rsidRPr="00880BC8">
        <w:rPr>
          <w:rFonts w:ascii="Times New Roman" w:hAnsi="Times New Roman" w:cs="Times New Roman"/>
          <w:color w:val="auto"/>
          <w:sz w:val="28"/>
          <w:szCs w:val="28"/>
          <w:lang w:val="en-US"/>
        </w:rPr>
        <w:t>ác</w:t>
      </w:r>
      <w:r>
        <w:rPr>
          <w:rFonts w:ascii="Times New Roman" w:hAnsi="Times New Roman" w:cs="Times New Roman"/>
          <w:color w:val="auto"/>
          <w:sz w:val="28"/>
          <w:szCs w:val="28"/>
          <w:lang w:val="en-US"/>
        </w:rPr>
        <w:t xml:space="preserve"> th</w:t>
      </w:r>
      <w:r w:rsidRPr="00880BC8">
        <w:rPr>
          <w:rFonts w:ascii="Times New Roman" w:hAnsi="Times New Roman" w:cs="Times New Roman"/>
          <w:color w:val="auto"/>
          <w:sz w:val="28"/>
          <w:szCs w:val="28"/>
          <w:lang w:val="en-US"/>
        </w:rPr>
        <w:t>ế</w:t>
      </w:r>
      <w:r>
        <w:rPr>
          <w:rFonts w:ascii="Times New Roman" w:hAnsi="Times New Roman" w:cs="Times New Roman"/>
          <w:color w:val="auto"/>
          <w:sz w:val="28"/>
          <w:szCs w:val="28"/>
          <w:lang w:val="en-US"/>
        </w:rPr>
        <w:t xml:space="preserve"> h</w:t>
      </w:r>
      <w:r w:rsidRPr="00880BC8">
        <w:rPr>
          <w:rFonts w:ascii="Times New Roman" w:hAnsi="Times New Roman" w:cs="Times New Roman"/>
          <w:color w:val="auto"/>
          <w:sz w:val="28"/>
          <w:szCs w:val="28"/>
          <w:lang w:val="en-US"/>
        </w:rPr>
        <w:t>ệ</w:t>
      </w:r>
      <w:r>
        <w:rPr>
          <w:rFonts w:ascii="Times New Roman" w:hAnsi="Times New Roman" w:cs="Times New Roman"/>
          <w:color w:val="auto"/>
          <w:sz w:val="28"/>
          <w:szCs w:val="28"/>
          <w:lang w:val="en-US"/>
        </w:rPr>
        <w:t xml:space="preserve"> ngư</w:t>
      </w:r>
      <w:r w:rsidRPr="00880BC8">
        <w:rPr>
          <w:rFonts w:ascii="Times New Roman" w:hAnsi="Times New Roman" w:cs="Times New Roman"/>
          <w:color w:val="auto"/>
          <w:sz w:val="28"/>
          <w:szCs w:val="28"/>
          <w:lang w:val="en-US"/>
        </w:rPr>
        <w:t>ời</w:t>
      </w:r>
      <w:r>
        <w:rPr>
          <w:rFonts w:ascii="Times New Roman" w:hAnsi="Times New Roman" w:cs="Times New Roman"/>
          <w:color w:val="auto"/>
          <w:sz w:val="28"/>
          <w:szCs w:val="28"/>
          <w:lang w:val="en-US"/>
        </w:rPr>
        <w:t xml:space="preserve"> Vi</w:t>
      </w:r>
      <w:r w:rsidRPr="00880BC8">
        <w:rPr>
          <w:rFonts w:ascii="Times New Roman" w:hAnsi="Times New Roman" w:cs="Times New Roman"/>
          <w:color w:val="auto"/>
          <w:sz w:val="28"/>
          <w:szCs w:val="28"/>
          <w:lang w:val="en-US"/>
        </w:rPr>
        <w:t>ệt</w:t>
      </w:r>
      <w:r>
        <w:rPr>
          <w:rFonts w:ascii="Times New Roman" w:hAnsi="Times New Roman" w:cs="Times New Roman"/>
          <w:color w:val="auto"/>
          <w:sz w:val="28"/>
          <w:szCs w:val="28"/>
          <w:lang w:val="en-US"/>
        </w:rPr>
        <w:t xml:space="preserve"> Nam, nh</w:t>
      </w:r>
      <w:r w:rsidRPr="00880BC8">
        <w:rPr>
          <w:rFonts w:ascii="Times New Roman" w:hAnsi="Times New Roman" w:cs="Times New Roman"/>
          <w:color w:val="auto"/>
          <w:sz w:val="28"/>
          <w:szCs w:val="28"/>
          <w:lang w:val="en-US"/>
        </w:rPr>
        <w:t>ất</w:t>
      </w:r>
      <w:r>
        <w:rPr>
          <w:rFonts w:ascii="Times New Roman" w:hAnsi="Times New Roman" w:cs="Times New Roman"/>
          <w:color w:val="auto"/>
          <w:sz w:val="28"/>
          <w:szCs w:val="28"/>
          <w:lang w:val="en-US"/>
        </w:rPr>
        <w:t xml:space="preserve"> l</w:t>
      </w:r>
      <w:r w:rsidRPr="00880BC8">
        <w:rPr>
          <w:rFonts w:ascii="Times New Roman" w:hAnsi="Times New Roman" w:cs="Times New Roman"/>
          <w:color w:val="auto"/>
          <w:sz w:val="28"/>
          <w:szCs w:val="28"/>
          <w:lang w:val="en-US"/>
        </w:rPr>
        <w:t>à</w:t>
      </w:r>
      <w:r>
        <w:rPr>
          <w:rFonts w:ascii="Times New Roman" w:hAnsi="Times New Roman" w:cs="Times New Roman"/>
          <w:color w:val="auto"/>
          <w:sz w:val="28"/>
          <w:szCs w:val="28"/>
          <w:lang w:val="en-US"/>
        </w:rPr>
        <w:t xml:space="preserve"> th</w:t>
      </w:r>
      <w:r w:rsidRPr="00880BC8">
        <w:rPr>
          <w:rFonts w:ascii="Times New Roman" w:hAnsi="Times New Roman" w:cs="Times New Roman"/>
          <w:color w:val="auto"/>
          <w:sz w:val="28"/>
          <w:szCs w:val="28"/>
          <w:lang w:val="en-US"/>
        </w:rPr>
        <w:t>ế</w:t>
      </w:r>
      <w:r>
        <w:rPr>
          <w:rFonts w:ascii="Times New Roman" w:hAnsi="Times New Roman" w:cs="Times New Roman"/>
          <w:color w:val="auto"/>
          <w:sz w:val="28"/>
          <w:szCs w:val="28"/>
          <w:lang w:val="en-US"/>
        </w:rPr>
        <w:t xml:space="preserve"> h</w:t>
      </w:r>
      <w:r w:rsidRPr="00880BC8">
        <w:rPr>
          <w:rFonts w:ascii="Times New Roman" w:hAnsi="Times New Roman" w:cs="Times New Roman"/>
          <w:color w:val="auto"/>
          <w:sz w:val="28"/>
          <w:szCs w:val="28"/>
          <w:lang w:val="en-US"/>
        </w:rPr>
        <w:t>ệ</w:t>
      </w:r>
      <w:r>
        <w:rPr>
          <w:rFonts w:ascii="Times New Roman" w:hAnsi="Times New Roman" w:cs="Times New Roman"/>
          <w:color w:val="auto"/>
          <w:sz w:val="28"/>
          <w:szCs w:val="28"/>
          <w:lang w:val="en-US"/>
        </w:rPr>
        <w:t xml:space="preserve"> tr</w:t>
      </w:r>
      <w:r w:rsidRPr="00880BC8">
        <w:rPr>
          <w:rFonts w:ascii="Times New Roman" w:hAnsi="Times New Roman" w:cs="Times New Roman"/>
          <w:color w:val="auto"/>
          <w:sz w:val="28"/>
          <w:szCs w:val="28"/>
          <w:lang w:val="en-US"/>
        </w:rPr>
        <w:t>ẻ</w:t>
      </w:r>
      <w:r>
        <w:rPr>
          <w:rFonts w:ascii="Times New Roman" w:hAnsi="Times New Roman" w:cs="Times New Roman"/>
          <w:color w:val="auto"/>
          <w:sz w:val="28"/>
          <w:szCs w:val="28"/>
          <w:lang w:val="en-US"/>
        </w:rPr>
        <w:t xml:space="preserve"> noi g</w:t>
      </w:r>
      <w:r w:rsidRPr="00880BC8">
        <w:rPr>
          <w:rFonts w:ascii="Times New Roman" w:hAnsi="Times New Roman" w:cs="Times New Roman"/>
          <w:color w:val="auto"/>
          <w:sz w:val="28"/>
          <w:szCs w:val="28"/>
          <w:lang w:val="en-US"/>
        </w:rPr>
        <w:t>ươ</w:t>
      </w:r>
      <w:r>
        <w:rPr>
          <w:rFonts w:ascii="Times New Roman" w:hAnsi="Times New Roman" w:cs="Times New Roman"/>
          <w:color w:val="auto"/>
          <w:sz w:val="28"/>
          <w:szCs w:val="28"/>
          <w:lang w:val="en-US"/>
        </w:rPr>
        <w:t>ng c</w:t>
      </w:r>
      <w:r w:rsidRPr="00880BC8">
        <w:rPr>
          <w:rFonts w:ascii="Times New Roman" w:hAnsi="Times New Roman" w:cs="Times New Roman"/>
          <w:color w:val="auto"/>
          <w:sz w:val="28"/>
          <w:szCs w:val="28"/>
          <w:lang w:val="en-US"/>
        </w:rPr>
        <w:t>ụ</w:t>
      </w:r>
      <w:r>
        <w:rPr>
          <w:rFonts w:ascii="Times New Roman" w:hAnsi="Times New Roman" w:cs="Times New Roman"/>
          <w:color w:val="auto"/>
          <w:sz w:val="28"/>
          <w:szCs w:val="28"/>
          <w:lang w:val="en-US"/>
        </w:rPr>
        <w:t xml:space="preserve"> Bùi Bằng Đoàn v</w:t>
      </w:r>
      <w:r w:rsidRPr="00880BC8">
        <w:rPr>
          <w:rFonts w:ascii="Times New Roman" w:hAnsi="Times New Roman" w:cs="Times New Roman"/>
          <w:color w:val="auto"/>
          <w:sz w:val="28"/>
          <w:szCs w:val="28"/>
          <w:lang w:val="en-US"/>
        </w:rPr>
        <w:t>à</w:t>
      </w:r>
      <w:r>
        <w:rPr>
          <w:rFonts w:ascii="Times New Roman" w:hAnsi="Times New Roman" w:cs="Times New Roman"/>
          <w:color w:val="auto"/>
          <w:sz w:val="28"/>
          <w:szCs w:val="28"/>
          <w:lang w:val="en-US"/>
        </w:rPr>
        <w:t xml:space="preserve"> c</w:t>
      </w:r>
      <w:r w:rsidRPr="00880BC8">
        <w:rPr>
          <w:rFonts w:ascii="Times New Roman" w:hAnsi="Times New Roman" w:cs="Times New Roman"/>
          <w:color w:val="auto"/>
          <w:sz w:val="28"/>
          <w:szCs w:val="28"/>
          <w:lang w:val="en-US"/>
        </w:rPr>
        <w:t>ác</w:t>
      </w:r>
      <w:r>
        <w:rPr>
          <w:rFonts w:ascii="Times New Roman" w:hAnsi="Times New Roman" w:cs="Times New Roman"/>
          <w:color w:val="auto"/>
          <w:sz w:val="28"/>
          <w:szCs w:val="28"/>
          <w:lang w:val="en-US"/>
        </w:rPr>
        <w:t xml:space="preserve"> đ</w:t>
      </w:r>
      <w:r w:rsidRPr="00880BC8">
        <w:rPr>
          <w:rFonts w:ascii="Times New Roman" w:hAnsi="Times New Roman" w:cs="Times New Roman"/>
          <w:color w:val="auto"/>
          <w:sz w:val="28"/>
          <w:szCs w:val="28"/>
          <w:lang w:val="en-US"/>
        </w:rPr>
        <w:t>ồng</w:t>
      </w:r>
      <w:r>
        <w:rPr>
          <w:rFonts w:ascii="Times New Roman" w:hAnsi="Times New Roman" w:cs="Times New Roman"/>
          <w:color w:val="auto"/>
          <w:sz w:val="28"/>
          <w:szCs w:val="28"/>
          <w:lang w:val="en-US"/>
        </w:rPr>
        <w:t xml:space="preserve"> ch</w:t>
      </w:r>
      <w:r w:rsidRPr="00880BC8">
        <w:rPr>
          <w:rFonts w:ascii="Times New Roman" w:hAnsi="Times New Roman" w:cs="Times New Roman"/>
          <w:color w:val="auto"/>
          <w:sz w:val="28"/>
          <w:szCs w:val="28"/>
          <w:lang w:val="en-US"/>
        </w:rPr>
        <w:t>í</w:t>
      </w:r>
      <w:r>
        <w:rPr>
          <w:rFonts w:ascii="Times New Roman" w:hAnsi="Times New Roman" w:cs="Times New Roman"/>
          <w:color w:val="auto"/>
          <w:sz w:val="28"/>
          <w:szCs w:val="28"/>
          <w:lang w:val="en-US"/>
        </w:rPr>
        <w:t xml:space="preserve"> l</w:t>
      </w:r>
      <w:r w:rsidRPr="00880BC8">
        <w:rPr>
          <w:rFonts w:ascii="Times New Roman" w:hAnsi="Times New Roman" w:cs="Times New Roman"/>
          <w:color w:val="auto"/>
          <w:sz w:val="28"/>
          <w:szCs w:val="28"/>
          <w:lang w:val="en-US"/>
        </w:rPr>
        <w:t>ãnh</w:t>
      </w:r>
      <w:r w:rsidR="00DB2FDB">
        <w:rPr>
          <w:rFonts w:ascii="Times New Roman" w:hAnsi="Times New Roman" w:cs="Times New Roman"/>
          <w:color w:val="auto"/>
          <w:sz w:val="28"/>
          <w:szCs w:val="28"/>
          <w:lang w:val="en-US"/>
        </w:rPr>
        <w:t xml:space="preserve"> </w:t>
      </w:r>
      <w:r w:rsidRPr="00880BC8">
        <w:rPr>
          <w:rFonts w:ascii="Times New Roman" w:hAnsi="Times New Roman" w:cs="Times New Roman"/>
          <w:color w:val="auto"/>
          <w:sz w:val="28"/>
          <w:szCs w:val="28"/>
          <w:lang w:val="en-US"/>
        </w:rPr>
        <w:t>đạo</w:t>
      </w:r>
      <w:r>
        <w:rPr>
          <w:rFonts w:ascii="Times New Roman" w:hAnsi="Times New Roman" w:cs="Times New Roman"/>
          <w:color w:val="auto"/>
          <w:sz w:val="28"/>
          <w:szCs w:val="28"/>
          <w:lang w:val="en-US"/>
        </w:rPr>
        <w:t xml:space="preserve"> ti</w:t>
      </w:r>
      <w:r w:rsidRPr="00880BC8">
        <w:rPr>
          <w:rFonts w:ascii="Times New Roman" w:hAnsi="Times New Roman" w:cs="Times New Roman"/>
          <w:color w:val="auto"/>
          <w:sz w:val="28"/>
          <w:szCs w:val="28"/>
          <w:lang w:val="en-US"/>
        </w:rPr>
        <w:t>ền</w:t>
      </w:r>
      <w:r>
        <w:rPr>
          <w:rFonts w:ascii="Times New Roman" w:hAnsi="Times New Roman" w:cs="Times New Roman"/>
          <w:color w:val="auto"/>
          <w:sz w:val="28"/>
          <w:szCs w:val="28"/>
          <w:lang w:val="en-US"/>
        </w:rPr>
        <w:t xml:space="preserve"> b</w:t>
      </w:r>
      <w:r w:rsidRPr="00880BC8">
        <w:rPr>
          <w:rFonts w:ascii="Times New Roman" w:hAnsi="Times New Roman" w:cs="Times New Roman"/>
          <w:color w:val="auto"/>
          <w:sz w:val="28"/>
          <w:szCs w:val="28"/>
          <w:lang w:val="en-US"/>
        </w:rPr>
        <w:t>ối</w:t>
      </w:r>
      <w:r>
        <w:rPr>
          <w:rFonts w:ascii="Times New Roman" w:hAnsi="Times New Roman" w:cs="Times New Roman"/>
          <w:color w:val="auto"/>
          <w:sz w:val="28"/>
          <w:szCs w:val="28"/>
          <w:lang w:val="en-US"/>
        </w:rPr>
        <w:t xml:space="preserve"> ti</w:t>
      </w:r>
      <w:r w:rsidRPr="00880BC8">
        <w:rPr>
          <w:rFonts w:ascii="Times New Roman" w:hAnsi="Times New Roman" w:cs="Times New Roman"/>
          <w:color w:val="auto"/>
          <w:sz w:val="28"/>
          <w:szCs w:val="28"/>
          <w:lang w:val="en-US"/>
        </w:rPr>
        <w:t>ê</w:t>
      </w:r>
      <w:r>
        <w:rPr>
          <w:rFonts w:ascii="Times New Roman" w:hAnsi="Times New Roman" w:cs="Times New Roman"/>
          <w:color w:val="auto"/>
          <w:sz w:val="28"/>
          <w:szCs w:val="28"/>
          <w:lang w:val="en-US"/>
        </w:rPr>
        <w:t>u bi</w:t>
      </w:r>
      <w:r w:rsidRPr="00880BC8">
        <w:rPr>
          <w:rFonts w:ascii="Times New Roman" w:hAnsi="Times New Roman" w:cs="Times New Roman"/>
          <w:color w:val="auto"/>
          <w:sz w:val="28"/>
          <w:szCs w:val="28"/>
          <w:lang w:val="en-US"/>
        </w:rPr>
        <w:t>ểu</w:t>
      </w:r>
      <w:r>
        <w:rPr>
          <w:rFonts w:ascii="Times New Roman" w:hAnsi="Times New Roman" w:cs="Times New Roman"/>
          <w:color w:val="auto"/>
          <w:sz w:val="28"/>
          <w:szCs w:val="28"/>
          <w:lang w:val="en-US"/>
        </w:rPr>
        <w:t xml:space="preserve"> ra s</w:t>
      </w:r>
      <w:r w:rsidRPr="00880BC8">
        <w:rPr>
          <w:rFonts w:ascii="Times New Roman" w:hAnsi="Times New Roman" w:cs="Times New Roman"/>
          <w:color w:val="auto"/>
          <w:sz w:val="28"/>
          <w:szCs w:val="28"/>
          <w:lang w:val="en-US"/>
        </w:rPr>
        <w:t>ức</w:t>
      </w:r>
      <w:r>
        <w:rPr>
          <w:rFonts w:ascii="Times New Roman" w:hAnsi="Times New Roman" w:cs="Times New Roman"/>
          <w:color w:val="auto"/>
          <w:sz w:val="28"/>
          <w:szCs w:val="28"/>
          <w:lang w:val="en-US"/>
        </w:rPr>
        <w:t xml:space="preserve"> h</w:t>
      </w:r>
      <w:r w:rsidRPr="00880BC8">
        <w:rPr>
          <w:rFonts w:ascii="Times New Roman" w:hAnsi="Times New Roman" w:cs="Times New Roman"/>
          <w:color w:val="auto"/>
          <w:sz w:val="28"/>
          <w:szCs w:val="28"/>
          <w:lang w:val="en-US"/>
        </w:rPr>
        <w:t>ọc</w:t>
      </w:r>
      <w:r>
        <w:rPr>
          <w:rFonts w:ascii="Times New Roman" w:hAnsi="Times New Roman" w:cs="Times New Roman"/>
          <w:color w:val="auto"/>
          <w:sz w:val="28"/>
          <w:szCs w:val="28"/>
          <w:lang w:val="en-US"/>
        </w:rPr>
        <w:t xml:space="preserve"> t</w:t>
      </w:r>
      <w:r w:rsidRPr="00880BC8">
        <w:rPr>
          <w:rFonts w:ascii="Times New Roman" w:hAnsi="Times New Roman" w:cs="Times New Roman"/>
          <w:color w:val="auto"/>
          <w:sz w:val="28"/>
          <w:szCs w:val="28"/>
          <w:lang w:val="en-US"/>
        </w:rPr>
        <w:t>ập</w:t>
      </w:r>
      <w:r>
        <w:rPr>
          <w:rFonts w:ascii="Times New Roman" w:hAnsi="Times New Roman" w:cs="Times New Roman"/>
          <w:color w:val="auto"/>
          <w:sz w:val="28"/>
          <w:szCs w:val="28"/>
          <w:lang w:val="en-US"/>
        </w:rPr>
        <w:t>, c</w:t>
      </w:r>
      <w:r w:rsidRPr="00880BC8">
        <w:rPr>
          <w:rFonts w:ascii="Times New Roman" w:hAnsi="Times New Roman" w:cs="Times New Roman"/>
          <w:color w:val="auto"/>
          <w:sz w:val="28"/>
          <w:szCs w:val="28"/>
          <w:lang w:val="en-US"/>
        </w:rPr>
        <w:t>ống</w:t>
      </w:r>
      <w:r>
        <w:rPr>
          <w:rFonts w:ascii="Times New Roman" w:hAnsi="Times New Roman" w:cs="Times New Roman"/>
          <w:color w:val="auto"/>
          <w:sz w:val="28"/>
          <w:szCs w:val="28"/>
          <w:lang w:val="en-US"/>
        </w:rPr>
        <w:t xml:space="preserve"> hi</w:t>
      </w:r>
      <w:r w:rsidRPr="00880BC8">
        <w:rPr>
          <w:rFonts w:ascii="Times New Roman" w:hAnsi="Times New Roman" w:cs="Times New Roman"/>
          <w:color w:val="auto"/>
          <w:sz w:val="28"/>
          <w:szCs w:val="28"/>
          <w:lang w:val="en-US"/>
        </w:rPr>
        <w:t>ến</w:t>
      </w:r>
      <w:r>
        <w:rPr>
          <w:rFonts w:ascii="Times New Roman" w:hAnsi="Times New Roman" w:cs="Times New Roman"/>
          <w:color w:val="auto"/>
          <w:sz w:val="28"/>
          <w:szCs w:val="28"/>
          <w:lang w:val="en-US"/>
        </w:rPr>
        <w:t xml:space="preserve"> s</w:t>
      </w:r>
      <w:r w:rsidRPr="00880BC8">
        <w:rPr>
          <w:rFonts w:ascii="Times New Roman" w:hAnsi="Times New Roman" w:cs="Times New Roman"/>
          <w:color w:val="auto"/>
          <w:sz w:val="28"/>
          <w:szCs w:val="28"/>
          <w:lang w:val="en-US"/>
        </w:rPr>
        <w:t>ức</w:t>
      </w:r>
      <w:r>
        <w:rPr>
          <w:rFonts w:ascii="Times New Roman" w:hAnsi="Times New Roman" w:cs="Times New Roman"/>
          <w:color w:val="auto"/>
          <w:sz w:val="28"/>
          <w:szCs w:val="28"/>
          <w:lang w:val="en-US"/>
        </w:rPr>
        <w:t xml:space="preserve"> l</w:t>
      </w:r>
      <w:r w:rsidRPr="00880BC8">
        <w:rPr>
          <w:rFonts w:ascii="Times New Roman" w:hAnsi="Times New Roman" w:cs="Times New Roman"/>
          <w:color w:val="auto"/>
          <w:sz w:val="28"/>
          <w:szCs w:val="28"/>
          <w:lang w:val="en-US"/>
        </w:rPr>
        <w:t>ực</w:t>
      </w:r>
      <w:r>
        <w:rPr>
          <w:rFonts w:ascii="Times New Roman" w:hAnsi="Times New Roman" w:cs="Times New Roman"/>
          <w:color w:val="auto"/>
          <w:sz w:val="28"/>
          <w:szCs w:val="28"/>
          <w:lang w:val="en-US"/>
        </w:rPr>
        <w:t>, tr</w:t>
      </w:r>
      <w:r w:rsidRPr="00880BC8">
        <w:rPr>
          <w:rFonts w:ascii="Times New Roman" w:hAnsi="Times New Roman" w:cs="Times New Roman"/>
          <w:color w:val="auto"/>
          <w:sz w:val="28"/>
          <w:szCs w:val="28"/>
          <w:lang w:val="en-US"/>
        </w:rPr>
        <w:t>í</w:t>
      </w:r>
      <w:r>
        <w:rPr>
          <w:rFonts w:ascii="Times New Roman" w:hAnsi="Times New Roman" w:cs="Times New Roman"/>
          <w:color w:val="auto"/>
          <w:sz w:val="28"/>
          <w:szCs w:val="28"/>
          <w:lang w:val="en-US"/>
        </w:rPr>
        <w:t xml:space="preserve"> tu</w:t>
      </w:r>
      <w:r w:rsidRPr="00880BC8">
        <w:rPr>
          <w:rFonts w:ascii="Times New Roman" w:hAnsi="Times New Roman" w:cs="Times New Roman"/>
          <w:color w:val="auto"/>
          <w:sz w:val="28"/>
          <w:szCs w:val="28"/>
          <w:lang w:val="en-US"/>
        </w:rPr>
        <w:t>ệ</w:t>
      </w:r>
      <w:r>
        <w:rPr>
          <w:rFonts w:ascii="Times New Roman" w:hAnsi="Times New Roman" w:cs="Times New Roman"/>
          <w:color w:val="auto"/>
          <w:sz w:val="28"/>
          <w:szCs w:val="28"/>
          <w:lang w:val="en-US"/>
        </w:rPr>
        <w:t>, g</w:t>
      </w:r>
      <w:r w:rsidRPr="00880BC8">
        <w:rPr>
          <w:rFonts w:ascii="Times New Roman" w:hAnsi="Times New Roman" w:cs="Times New Roman"/>
          <w:color w:val="auto"/>
          <w:sz w:val="28"/>
          <w:szCs w:val="28"/>
          <w:lang w:val="en-US"/>
        </w:rPr>
        <w:t>óp</w:t>
      </w:r>
      <w:r>
        <w:rPr>
          <w:rFonts w:ascii="Times New Roman" w:hAnsi="Times New Roman" w:cs="Times New Roman"/>
          <w:color w:val="auto"/>
          <w:sz w:val="28"/>
          <w:szCs w:val="28"/>
          <w:lang w:val="en-US"/>
        </w:rPr>
        <w:t xml:space="preserve"> ph</w:t>
      </w:r>
      <w:r w:rsidRPr="00880BC8">
        <w:rPr>
          <w:rFonts w:ascii="Times New Roman" w:hAnsi="Times New Roman" w:cs="Times New Roman"/>
          <w:color w:val="auto"/>
          <w:sz w:val="28"/>
          <w:szCs w:val="28"/>
          <w:lang w:val="en-US"/>
        </w:rPr>
        <w:t>ần</w:t>
      </w:r>
      <w:r>
        <w:rPr>
          <w:rFonts w:ascii="Times New Roman" w:hAnsi="Times New Roman" w:cs="Times New Roman"/>
          <w:color w:val="auto"/>
          <w:sz w:val="28"/>
          <w:szCs w:val="28"/>
          <w:lang w:val="en-US"/>
        </w:rPr>
        <w:t xml:space="preserve"> hi</w:t>
      </w:r>
      <w:r w:rsidRPr="00880BC8">
        <w:rPr>
          <w:rFonts w:ascii="Times New Roman" w:hAnsi="Times New Roman" w:cs="Times New Roman"/>
          <w:color w:val="auto"/>
          <w:sz w:val="28"/>
          <w:szCs w:val="28"/>
          <w:lang w:val="en-US"/>
        </w:rPr>
        <w:t>ện</w:t>
      </w:r>
      <w:r>
        <w:rPr>
          <w:rFonts w:ascii="Times New Roman" w:hAnsi="Times New Roman" w:cs="Times New Roman"/>
          <w:color w:val="auto"/>
          <w:sz w:val="28"/>
          <w:szCs w:val="28"/>
          <w:lang w:val="en-US"/>
        </w:rPr>
        <w:t xml:space="preserve"> th</w:t>
      </w:r>
      <w:r w:rsidRPr="00880BC8">
        <w:rPr>
          <w:rFonts w:ascii="Times New Roman" w:hAnsi="Times New Roman" w:cs="Times New Roman"/>
          <w:color w:val="auto"/>
          <w:sz w:val="28"/>
          <w:szCs w:val="28"/>
          <w:lang w:val="en-US"/>
        </w:rPr>
        <w:t>ực</w:t>
      </w:r>
      <w:r>
        <w:rPr>
          <w:rFonts w:ascii="Times New Roman" w:hAnsi="Times New Roman" w:cs="Times New Roman"/>
          <w:color w:val="auto"/>
          <w:sz w:val="28"/>
          <w:szCs w:val="28"/>
          <w:lang w:val="en-US"/>
        </w:rPr>
        <w:t xml:space="preserve"> h</w:t>
      </w:r>
      <w:r w:rsidRPr="00880BC8">
        <w:rPr>
          <w:rFonts w:ascii="Times New Roman" w:hAnsi="Times New Roman" w:cs="Times New Roman"/>
          <w:color w:val="auto"/>
          <w:sz w:val="28"/>
          <w:szCs w:val="28"/>
          <w:lang w:val="en-US"/>
        </w:rPr>
        <w:t>óa</w:t>
      </w:r>
      <w:r>
        <w:rPr>
          <w:rFonts w:ascii="Times New Roman" w:hAnsi="Times New Roman" w:cs="Times New Roman"/>
          <w:color w:val="auto"/>
          <w:sz w:val="28"/>
          <w:szCs w:val="28"/>
          <w:lang w:val="en-US"/>
        </w:rPr>
        <w:t xml:space="preserve"> m</w:t>
      </w:r>
      <w:r w:rsidRPr="00880BC8">
        <w:rPr>
          <w:rFonts w:ascii="Times New Roman" w:hAnsi="Times New Roman" w:cs="Times New Roman"/>
          <w:color w:val="auto"/>
          <w:sz w:val="28"/>
          <w:szCs w:val="28"/>
          <w:lang w:val="en-US"/>
        </w:rPr>
        <w:t>ục</w:t>
      </w:r>
      <w:r>
        <w:rPr>
          <w:rFonts w:ascii="Times New Roman" w:hAnsi="Times New Roman" w:cs="Times New Roman"/>
          <w:color w:val="auto"/>
          <w:sz w:val="28"/>
          <w:szCs w:val="28"/>
          <w:lang w:val="en-US"/>
        </w:rPr>
        <w:t xml:space="preserve"> ti</w:t>
      </w:r>
      <w:r w:rsidRPr="00880BC8">
        <w:rPr>
          <w:rFonts w:ascii="Times New Roman" w:hAnsi="Times New Roman" w:cs="Times New Roman"/>
          <w:color w:val="auto"/>
          <w:sz w:val="28"/>
          <w:szCs w:val="28"/>
          <w:lang w:val="en-US"/>
        </w:rPr>
        <w:t>ê</w:t>
      </w:r>
      <w:r>
        <w:rPr>
          <w:rFonts w:ascii="Times New Roman" w:hAnsi="Times New Roman" w:cs="Times New Roman"/>
          <w:color w:val="auto"/>
          <w:sz w:val="28"/>
          <w:szCs w:val="28"/>
          <w:lang w:val="en-US"/>
        </w:rPr>
        <w:t>u d</w:t>
      </w:r>
      <w:r w:rsidRPr="00880BC8">
        <w:rPr>
          <w:rFonts w:ascii="Times New Roman" w:hAnsi="Times New Roman" w:cs="Times New Roman"/>
          <w:color w:val="auto"/>
          <w:sz w:val="28"/>
          <w:szCs w:val="28"/>
          <w:lang w:val="en-US"/>
        </w:rPr>
        <w:t>â</w:t>
      </w:r>
      <w:r>
        <w:rPr>
          <w:rFonts w:ascii="Times New Roman" w:hAnsi="Times New Roman" w:cs="Times New Roman"/>
          <w:color w:val="auto"/>
          <w:sz w:val="28"/>
          <w:szCs w:val="28"/>
          <w:lang w:val="en-US"/>
        </w:rPr>
        <w:t>n gi</w:t>
      </w:r>
      <w:r w:rsidRPr="00880BC8">
        <w:rPr>
          <w:rFonts w:ascii="Times New Roman" w:hAnsi="Times New Roman" w:cs="Times New Roman"/>
          <w:color w:val="auto"/>
          <w:sz w:val="28"/>
          <w:szCs w:val="28"/>
          <w:lang w:val="en-US"/>
        </w:rPr>
        <w:t>àu</w:t>
      </w:r>
      <w:r>
        <w:rPr>
          <w:rFonts w:ascii="Times New Roman" w:hAnsi="Times New Roman" w:cs="Times New Roman"/>
          <w:color w:val="auto"/>
          <w:sz w:val="28"/>
          <w:szCs w:val="28"/>
          <w:lang w:val="en-US"/>
        </w:rPr>
        <w:t>, nư</w:t>
      </w:r>
      <w:r w:rsidRPr="00880BC8">
        <w:rPr>
          <w:rFonts w:ascii="Times New Roman" w:hAnsi="Times New Roman" w:cs="Times New Roman"/>
          <w:color w:val="auto"/>
          <w:sz w:val="28"/>
          <w:szCs w:val="28"/>
          <w:lang w:val="en-US"/>
        </w:rPr>
        <w:t>ớc</w:t>
      </w:r>
      <w:r>
        <w:rPr>
          <w:rFonts w:ascii="Times New Roman" w:hAnsi="Times New Roman" w:cs="Times New Roman"/>
          <w:color w:val="auto"/>
          <w:sz w:val="28"/>
          <w:szCs w:val="28"/>
          <w:lang w:val="en-US"/>
        </w:rPr>
        <w:t xml:space="preserve"> m</w:t>
      </w:r>
      <w:r w:rsidRPr="00880BC8">
        <w:rPr>
          <w:rFonts w:ascii="Times New Roman" w:hAnsi="Times New Roman" w:cs="Times New Roman"/>
          <w:color w:val="auto"/>
          <w:sz w:val="28"/>
          <w:szCs w:val="28"/>
          <w:lang w:val="en-US"/>
        </w:rPr>
        <w:t>ạnh</w:t>
      </w:r>
      <w:r>
        <w:rPr>
          <w:rFonts w:ascii="Times New Roman" w:hAnsi="Times New Roman" w:cs="Times New Roman"/>
          <w:color w:val="auto"/>
          <w:sz w:val="28"/>
          <w:szCs w:val="28"/>
          <w:lang w:val="en-US"/>
        </w:rPr>
        <w:t>, d</w:t>
      </w:r>
      <w:r w:rsidRPr="00880BC8">
        <w:rPr>
          <w:rFonts w:ascii="Times New Roman" w:hAnsi="Times New Roman" w:cs="Times New Roman"/>
          <w:color w:val="auto"/>
          <w:sz w:val="28"/>
          <w:szCs w:val="28"/>
          <w:lang w:val="en-US"/>
        </w:rPr>
        <w:t>â</w:t>
      </w:r>
      <w:r>
        <w:rPr>
          <w:rFonts w:ascii="Times New Roman" w:hAnsi="Times New Roman" w:cs="Times New Roman"/>
          <w:color w:val="auto"/>
          <w:sz w:val="28"/>
          <w:szCs w:val="28"/>
          <w:lang w:val="en-US"/>
        </w:rPr>
        <w:t>n ch</w:t>
      </w:r>
      <w:r w:rsidRPr="00880BC8">
        <w:rPr>
          <w:rFonts w:ascii="Times New Roman" w:hAnsi="Times New Roman" w:cs="Times New Roman"/>
          <w:color w:val="auto"/>
          <w:sz w:val="28"/>
          <w:szCs w:val="28"/>
          <w:lang w:val="en-US"/>
        </w:rPr>
        <w:t>ủ</w:t>
      </w:r>
      <w:r>
        <w:rPr>
          <w:rFonts w:ascii="Times New Roman" w:hAnsi="Times New Roman" w:cs="Times New Roman"/>
          <w:color w:val="auto"/>
          <w:sz w:val="28"/>
          <w:szCs w:val="28"/>
          <w:lang w:val="en-US"/>
        </w:rPr>
        <w:t>, c</w:t>
      </w:r>
      <w:r w:rsidRPr="00880BC8">
        <w:rPr>
          <w:rFonts w:ascii="Times New Roman" w:hAnsi="Times New Roman" w:cs="Times New Roman"/>
          <w:color w:val="auto"/>
          <w:sz w:val="28"/>
          <w:szCs w:val="28"/>
          <w:lang w:val="en-US"/>
        </w:rPr>
        <w:t>ô</w:t>
      </w:r>
      <w:r>
        <w:rPr>
          <w:rFonts w:ascii="Times New Roman" w:hAnsi="Times New Roman" w:cs="Times New Roman"/>
          <w:color w:val="auto"/>
          <w:sz w:val="28"/>
          <w:szCs w:val="28"/>
          <w:lang w:val="en-US"/>
        </w:rPr>
        <w:t>ng b</w:t>
      </w:r>
      <w:r w:rsidRPr="00880BC8">
        <w:rPr>
          <w:rFonts w:ascii="Times New Roman" w:hAnsi="Times New Roman" w:cs="Times New Roman"/>
          <w:color w:val="auto"/>
          <w:sz w:val="28"/>
          <w:szCs w:val="28"/>
          <w:lang w:val="en-US"/>
        </w:rPr>
        <w:t>ằng</w:t>
      </w:r>
      <w:r>
        <w:rPr>
          <w:rFonts w:ascii="Times New Roman" w:hAnsi="Times New Roman" w:cs="Times New Roman"/>
          <w:color w:val="auto"/>
          <w:sz w:val="28"/>
          <w:szCs w:val="28"/>
          <w:lang w:val="en-US"/>
        </w:rPr>
        <w:t>, v</w:t>
      </w:r>
      <w:r w:rsidRPr="00880BC8">
        <w:rPr>
          <w:rFonts w:ascii="Times New Roman" w:hAnsi="Times New Roman" w:cs="Times New Roman"/>
          <w:color w:val="auto"/>
          <w:sz w:val="28"/>
          <w:szCs w:val="28"/>
          <w:lang w:val="en-US"/>
        </w:rPr>
        <w:t>ă</w:t>
      </w:r>
      <w:r>
        <w:rPr>
          <w:rFonts w:ascii="Times New Roman" w:hAnsi="Times New Roman" w:cs="Times New Roman"/>
          <w:color w:val="auto"/>
          <w:sz w:val="28"/>
          <w:szCs w:val="28"/>
          <w:lang w:val="en-US"/>
        </w:rPr>
        <w:t>n minh; t</w:t>
      </w:r>
      <w:r w:rsidRPr="00BA3229">
        <w:rPr>
          <w:rFonts w:ascii="Times New Roman" w:hAnsi="Times New Roman" w:cs="Times New Roman"/>
          <w:sz w:val="28"/>
          <w:szCs w:val="28"/>
        </w:rPr>
        <w:t xml:space="preserve">hực hiện </w:t>
      </w:r>
      <w:r w:rsidRPr="00BA3229">
        <w:rPr>
          <w:rFonts w:ascii="Times New Roman" w:hAnsi="Times New Roman" w:cs="Times New Roman"/>
          <w:bCs/>
          <w:spacing w:val="2"/>
          <w:sz w:val="28"/>
          <w:szCs w:val="28"/>
          <w:bdr w:val="none" w:sz="0" w:space="0" w:color="auto" w:frame="1"/>
          <w:shd w:val="clear" w:color="auto" w:fill="FFFFFF"/>
        </w:rPr>
        <w:t>Hướng dẫn số </w:t>
      </w:r>
      <w:r>
        <w:rPr>
          <w:rFonts w:ascii="Times New Roman" w:hAnsi="Times New Roman" w:cs="Times New Roman"/>
          <w:bCs/>
          <w:sz w:val="28"/>
          <w:szCs w:val="28"/>
        </w:rPr>
        <w:t>9</w:t>
      </w:r>
      <w:r>
        <w:rPr>
          <w:rFonts w:ascii="Times New Roman" w:hAnsi="Times New Roman" w:cs="Times New Roman"/>
          <w:bCs/>
          <w:sz w:val="28"/>
          <w:szCs w:val="28"/>
          <w:lang w:val="en-US"/>
        </w:rPr>
        <w:t>9</w:t>
      </w:r>
      <w:r w:rsidRPr="00BA3229">
        <w:rPr>
          <w:rFonts w:ascii="Times New Roman" w:hAnsi="Times New Roman" w:cs="Times New Roman"/>
          <w:bCs/>
          <w:sz w:val="28"/>
          <w:szCs w:val="28"/>
        </w:rPr>
        <w:t>-HD/BTGTW</w:t>
      </w:r>
      <w:r>
        <w:rPr>
          <w:rFonts w:ascii="Times New Roman" w:hAnsi="Times New Roman" w:cs="Times New Roman"/>
          <w:bCs/>
          <w:sz w:val="28"/>
          <w:szCs w:val="28"/>
          <w:lang w:val="en-US"/>
        </w:rPr>
        <w:t xml:space="preserve">, </w:t>
      </w:r>
      <w:r>
        <w:rPr>
          <w:rFonts w:ascii="Times New Roman" w:hAnsi="Times New Roman" w:cs="Times New Roman"/>
          <w:sz w:val="28"/>
          <w:szCs w:val="28"/>
        </w:rPr>
        <w:t>ngày 1</w:t>
      </w:r>
      <w:r>
        <w:rPr>
          <w:rFonts w:ascii="Times New Roman" w:hAnsi="Times New Roman" w:cs="Times New Roman"/>
          <w:sz w:val="28"/>
          <w:szCs w:val="28"/>
          <w:lang w:val="en-US"/>
        </w:rPr>
        <w:t>7</w:t>
      </w:r>
      <w:r>
        <w:rPr>
          <w:rFonts w:ascii="Times New Roman" w:hAnsi="Times New Roman" w:cs="Times New Roman"/>
          <w:sz w:val="28"/>
          <w:szCs w:val="28"/>
        </w:rPr>
        <w:t>/</w:t>
      </w:r>
      <w:r>
        <w:rPr>
          <w:rFonts w:ascii="Times New Roman" w:hAnsi="Times New Roman" w:cs="Times New Roman"/>
          <w:sz w:val="28"/>
          <w:szCs w:val="28"/>
          <w:lang w:val="en-US"/>
        </w:rPr>
        <w:t>7</w:t>
      </w:r>
      <w:r w:rsidRPr="00BA3229">
        <w:rPr>
          <w:rFonts w:ascii="Times New Roman" w:hAnsi="Times New Roman" w:cs="Times New Roman"/>
          <w:sz w:val="28"/>
          <w:szCs w:val="28"/>
        </w:rPr>
        <w:t xml:space="preserve">/2019 của Ban Tuyên giáo Trung ương hướng dẫn tuyên truyền kỷ niệm 130 năm Ngày sinh cụ </w:t>
      </w:r>
      <w:r>
        <w:rPr>
          <w:rFonts w:ascii="Times New Roman" w:hAnsi="Times New Roman" w:cs="Times New Roman"/>
          <w:sz w:val="28"/>
          <w:szCs w:val="28"/>
          <w:lang w:val="en-US"/>
        </w:rPr>
        <w:t>Bùi Bằng Đoàn</w:t>
      </w:r>
      <w:r w:rsidRPr="00BA3229">
        <w:rPr>
          <w:rFonts w:ascii="Times New Roman" w:hAnsi="Times New Roman" w:cs="Times New Roman"/>
          <w:sz w:val="28"/>
          <w:szCs w:val="28"/>
        </w:rPr>
        <w:t xml:space="preserve"> (</w:t>
      </w:r>
      <w:r>
        <w:rPr>
          <w:rFonts w:ascii="Times New Roman" w:hAnsi="Times New Roman" w:cs="Times New Roman"/>
          <w:sz w:val="28"/>
          <w:szCs w:val="28"/>
          <w:lang w:val="en-US"/>
        </w:rPr>
        <w:t>19</w:t>
      </w:r>
      <w:r w:rsidRPr="00BA3229">
        <w:rPr>
          <w:rFonts w:ascii="Times New Roman" w:hAnsi="Times New Roman" w:cs="Times New Roman"/>
          <w:sz w:val="28"/>
          <w:szCs w:val="28"/>
        </w:rPr>
        <w:t>/</w:t>
      </w:r>
      <w:r>
        <w:rPr>
          <w:rFonts w:ascii="Times New Roman" w:hAnsi="Times New Roman" w:cs="Times New Roman"/>
          <w:sz w:val="28"/>
          <w:szCs w:val="28"/>
          <w:lang w:val="en-US"/>
        </w:rPr>
        <w:t>9</w:t>
      </w:r>
      <w:r w:rsidRPr="00BA3229">
        <w:rPr>
          <w:rFonts w:ascii="Times New Roman" w:hAnsi="Times New Roman" w:cs="Times New Roman"/>
          <w:sz w:val="28"/>
          <w:szCs w:val="28"/>
        </w:rPr>
        <w:t xml:space="preserve">/1889 - </w:t>
      </w:r>
      <w:r>
        <w:rPr>
          <w:rFonts w:ascii="Times New Roman" w:hAnsi="Times New Roman" w:cs="Times New Roman"/>
          <w:sz w:val="28"/>
          <w:szCs w:val="28"/>
          <w:lang w:val="en-US"/>
        </w:rPr>
        <w:t>19</w:t>
      </w:r>
      <w:r w:rsidRPr="00BA3229">
        <w:rPr>
          <w:rFonts w:ascii="Times New Roman" w:hAnsi="Times New Roman" w:cs="Times New Roman"/>
          <w:sz w:val="28"/>
          <w:szCs w:val="28"/>
        </w:rPr>
        <w:t>/</w:t>
      </w:r>
      <w:r>
        <w:rPr>
          <w:rFonts w:ascii="Times New Roman" w:hAnsi="Times New Roman" w:cs="Times New Roman"/>
          <w:sz w:val="28"/>
          <w:szCs w:val="28"/>
          <w:lang w:val="en-US"/>
        </w:rPr>
        <w:t>9</w:t>
      </w:r>
      <w:r w:rsidRPr="00BA3229">
        <w:rPr>
          <w:rFonts w:ascii="Times New Roman" w:hAnsi="Times New Roman" w:cs="Times New Roman"/>
          <w:sz w:val="28"/>
          <w:szCs w:val="28"/>
        </w:rPr>
        <w:t xml:space="preserve">/2019), Ban Tuyên giáo Tỉnh ủy đề nghị các </w:t>
      </w:r>
      <w:r>
        <w:rPr>
          <w:rFonts w:ascii="Times New Roman" w:hAnsi="Times New Roman" w:cs="Times New Roman"/>
          <w:sz w:val="28"/>
          <w:szCs w:val="28"/>
          <w:lang w:val="en-US"/>
        </w:rPr>
        <w:t>cấp ủy,</w:t>
      </w:r>
      <w:r w:rsidRPr="00BA3229">
        <w:rPr>
          <w:rFonts w:ascii="Times New Roman" w:hAnsi="Times New Roman" w:cs="Times New Roman"/>
          <w:sz w:val="28"/>
          <w:szCs w:val="28"/>
        </w:rPr>
        <w:t xml:space="preserve"> cơ quan, đơn vị thực hiện tốt một số nội dung sau:</w:t>
      </w:r>
    </w:p>
    <w:p w:rsidR="00163F30" w:rsidRDefault="001341A6" w:rsidP="001341A6">
      <w:pPr>
        <w:pStyle w:val="NoSpacing"/>
        <w:spacing w:after="120" w:line="360" w:lineRule="exact"/>
        <w:ind w:firstLine="562"/>
        <w:jc w:val="both"/>
        <w:rPr>
          <w:rFonts w:ascii="Times New Roman" w:hAnsi="Times New Roman" w:cs="Times New Roman"/>
          <w:color w:val="auto"/>
          <w:sz w:val="28"/>
          <w:szCs w:val="28"/>
          <w:lang w:val="en-US"/>
        </w:rPr>
      </w:pPr>
      <w:r w:rsidRPr="00963163">
        <w:rPr>
          <w:rFonts w:ascii="Times New Roman" w:hAnsi="Times New Roman" w:cs="Times New Roman"/>
          <w:color w:val="auto"/>
          <w:sz w:val="28"/>
          <w:szCs w:val="28"/>
        </w:rPr>
        <w:t>1.</w:t>
      </w:r>
      <w:r>
        <w:rPr>
          <w:rFonts w:ascii="Times New Roman" w:hAnsi="Times New Roman" w:cs="Times New Roman"/>
          <w:color w:val="auto"/>
          <w:sz w:val="28"/>
          <w:szCs w:val="28"/>
          <w:lang w:val="en-US"/>
        </w:rPr>
        <w:t xml:space="preserve"> Tổ chức t</w:t>
      </w:r>
      <w:r w:rsidRPr="000627AC">
        <w:rPr>
          <w:rFonts w:ascii="Times New Roman" w:hAnsi="Times New Roman" w:cs="Times New Roman"/>
          <w:color w:val="auto"/>
          <w:sz w:val="28"/>
          <w:szCs w:val="28"/>
        </w:rPr>
        <w:t xml:space="preserve">uyên truyền </w:t>
      </w:r>
      <w:r>
        <w:rPr>
          <w:rFonts w:ascii="Times New Roman" w:hAnsi="Times New Roman" w:cs="Times New Roman"/>
          <w:color w:val="auto"/>
          <w:sz w:val="28"/>
          <w:szCs w:val="28"/>
          <w:lang w:val="en-US"/>
        </w:rPr>
        <w:t xml:space="preserve">sâu rộng </w:t>
      </w:r>
      <w:r w:rsidRPr="000627AC">
        <w:rPr>
          <w:rFonts w:ascii="Times New Roman" w:hAnsi="Times New Roman" w:cs="Times New Roman"/>
          <w:color w:val="auto"/>
          <w:sz w:val="28"/>
          <w:szCs w:val="28"/>
        </w:rPr>
        <w:t>về cuộc đời, sự nghiệp cách mạng và công lao, đóng góp to lớn của cụ</w:t>
      </w:r>
      <w:r w:rsidR="00DB2FDB">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Bùi Bằng Đoàn</w:t>
      </w:r>
      <w:r>
        <w:rPr>
          <w:rFonts w:ascii="Times New Roman" w:hAnsi="Times New Roman" w:cs="Times New Roman"/>
          <w:color w:val="auto"/>
          <w:sz w:val="28"/>
          <w:szCs w:val="28"/>
        </w:rPr>
        <w:t xml:space="preserve"> đ</w:t>
      </w:r>
      <w:r>
        <w:rPr>
          <w:rFonts w:ascii="Times New Roman" w:hAnsi="Times New Roman" w:cs="Times New Roman"/>
          <w:color w:val="auto"/>
          <w:sz w:val="28"/>
          <w:szCs w:val="28"/>
          <w:lang w:val="en-US"/>
        </w:rPr>
        <w:t>ố</w:t>
      </w:r>
      <w:r w:rsidRPr="000627AC">
        <w:rPr>
          <w:rFonts w:ascii="Times New Roman" w:hAnsi="Times New Roman" w:cs="Times New Roman"/>
          <w:color w:val="auto"/>
          <w:sz w:val="28"/>
          <w:szCs w:val="28"/>
        </w:rPr>
        <w:t>i với sự nghiệp cách mạng dân tộc, với Quốc hội nước</w:t>
      </w:r>
      <w:r w:rsidR="00DB2FDB">
        <w:rPr>
          <w:rFonts w:ascii="Times New Roman" w:hAnsi="Times New Roman" w:cs="Times New Roman"/>
          <w:color w:val="auto"/>
          <w:sz w:val="28"/>
          <w:szCs w:val="28"/>
          <w:lang w:val="en-US"/>
        </w:rPr>
        <w:t xml:space="preserve"> </w:t>
      </w:r>
      <w:r w:rsidRPr="000627AC">
        <w:rPr>
          <w:rFonts w:ascii="Times New Roman" w:hAnsi="Times New Roman" w:cs="Times New Roman"/>
          <w:color w:val="auto"/>
          <w:sz w:val="28"/>
          <w:szCs w:val="28"/>
        </w:rPr>
        <w:t>Việt Nam Dân chủ Cộng hòa nay là nước Cộng hòa xã hội chủ nghĩa Việ</w:t>
      </w:r>
      <w:r>
        <w:rPr>
          <w:rFonts w:ascii="Times New Roman" w:hAnsi="Times New Roman" w:cs="Times New Roman"/>
          <w:color w:val="auto"/>
          <w:sz w:val="28"/>
          <w:szCs w:val="28"/>
        </w:rPr>
        <w:t>t Nam</w:t>
      </w:r>
      <w:r>
        <w:rPr>
          <w:rFonts w:ascii="Times New Roman" w:hAnsi="Times New Roman" w:cs="Times New Roman"/>
          <w:color w:val="auto"/>
          <w:sz w:val="28"/>
          <w:szCs w:val="28"/>
          <w:lang w:val="en-US"/>
        </w:rPr>
        <w:t>, trong đó tập trung tuyên truyền làm rõ những hoạt động và cống hiến nổi bật của Cụ trên cương vị Trưởng ban Thường trực Quốc hội, nhất là đối với hoạt động lập pháp, xây dựng tư tưởng thanh tra nhân dân, thanh tra cách mạng của Việt Nam và trong cuộc kháng chiến chống thực dân Pháp xâm lược; khẳng định những phẩm chất đạo đức cách mạng cao quý của cụ Bùi Bằng Đoàn, nhất là phẩm chất thanh liêm, chính trực, mẫn cán, một lòng</w:t>
      </w:r>
      <w:r w:rsidR="00163F30">
        <w:rPr>
          <w:rFonts w:ascii="Times New Roman" w:hAnsi="Times New Roman" w:cs="Times New Roman"/>
          <w:color w:val="auto"/>
          <w:sz w:val="28"/>
          <w:szCs w:val="28"/>
          <w:lang w:val="en-US"/>
        </w:rPr>
        <w:t xml:space="preserve"> đi theo cách mạng.</w:t>
      </w:r>
    </w:p>
    <w:p w:rsidR="001341A6" w:rsidRPr="00F33E2F" w:rsidRDefault="001341A6" w:rsidP="001341A6">
      <w:pPr>
        <w:pStyle w:val="NoSpacing"/>
        <w:spacing w:after="120" w:line="360" w:lineRule="exact"/>
        <w:ind w:firstLine="562"/>
        <w:jc w:val="both"/>
        <w:rPr>
          <w:rStyle w:val="Heading1Italic"/>
          <w:rFonts w:ascii="Times New Roman" w:eastAsia="Courier New" w:hAnsi="Times New Roman"/>
          <w:b/>
          <w:i w:val="0"/>
          <w:iCs w:val="0"/>
          <w:color w:val="auto"/>
          <w:sz w:val="28"/>
          <w:szCs w:val="28"/>
          <w:lang w:val="en-US"/>
        </w:rPr>
      </w:pPr>
      <w:r>
        <w:rPr>
          <w:rFonts w:ascii="Times New Roman" w:hAnsi="Times New Roman" w:cs="Times New Roman"/>
          <w:color w:val="auto"/>
          <w:sz w:val="28"/>
          <w:szCs w:val="28"/>
          <w:lang w:val="en-US"/>
        </w:rPr>
        <w:t xml:space="preserve"> 2. </w:t>
      </w:r>
      <w:r w:rsidRPr="0030120B">
        <w:rPr>
          <w:rFonts w:ascii="Times New Roman" w:hAnsi="Times New Roman" w:cs="Times New Roman"/>
          <w:sz w:val="28"/>
          <w:szCs w:val="28"/>
        </w:rPr>
        <w:t>Sở Thông tin và Truyền thông chỉ đạ</w:t>
      </w:r>
      <w:r>
        <w:rPr>
          <w:rFonts w:ascii="Times New Roman" w:hAnsi="Times New Roman" w:cs="Times New Roman"/>
          <w:sz w:val="28"/>
          <w:szCs w:val="28"/>
        </w:rPr>
        <w:t>o</w:t>
      </w:r>
      <w:r>
        <w:rPr>
          <w:rFonts w:ascii="Times New Roman" w:hAnsi="Times New Roman" w:cs="Times New Roman"/>
          <w:sz w:val="28"/>
          <w:szCs w:val="28"/>
          <w:lang w:val="en-US"/>
        </w:rPr>
        <w:t xml:space="preserve"> đăng tải</w:t>
      </w:r>
      <w:r w:rsidR="00DB2FDB">
        <w:rPr>
          <w:rFonts w:ascii="Times New Roman" w:hAnsi="Times New Roman" w:cs="Times New Roman"/>
          <w:sz w:val="28"/>
          <w:szCs w:val="28"/>
          <w:lang w:val="en-US"/>
        </w:rPr>
        <w:t xml:space="preserve"> </w:t>
      </w:r>
      <w:r w:rsidRPr="00184713">
        <w:rPr>
          <w:rFonts w:ascii="Times New Roman" w:hAnsi="Times New Roman" w:cs="Times New Roman"/>
          <w:i/>
          <w:sz w:val="28"/>
          <w:szCs w:val="28"/>
          <w:lang w:val="en-US"/>
        </w:rPr>
        <w:t xml:space="preserve">Đề cương tuyên truyền kỷ niệm 130 năm Ngày sinh cụ </w:t>
      </w:r>
      <w:r w:rsidR="00163F30">
        <w:rPr>
          <w:rFonts w:ascii="Times New Roman" w:hAnsi="Times New Roman" w:cs="Times New Roman"/>
          <w:i/>
          <w:sz w:val="28"/>
          <w:szCs w:val="28"/>
          <w:lang w:val="en-US"/>
        </w:rPr>
        <w:t>Bùi Bằng Đoàn</w:t>
      </w:r>
      <w:r w:rsidRPr="00184713">
        <w:rPr>
          <w:rFonts w:ascii="Times New Roman" w:hAnsi="Times New Roman" w:cs="Times New Roman"/>
          <w:i/>
          <w:sz w:val="28"/>
          <w:szCs w:val="28"/>
          <w:lang w:val="en-US"/>
        </w:rPr>
        <w:t xml:space="preserve"> - Trưởng ban Thường trực Quốc hội </w:t>
      </w:r>
      <w:r w:rsidR="00163F30">
        <w:rPr>
          <w:rFonts w:ascii="Times New Roman" w:hAnsi="Times New Roman" w:cs="Times New Roman"/>
          <w:i/>
          <w:sz w:val="28"/>
          <w:szCs w:val="28"/>
          <w:lang w:val="en-US"/>
        </w:rPr>
        <w:lastRenderedPageBreak/>
        <w:t>(19/9</w:t>
      </w:r>
      <w:r w:rsidRPr="00184713">
        <w:rPr>
          <w:rFonts w:ascii="Times New Roman" w:hAnsi="Times New Roman" w:cs="Times New Roman"/>
          <w:i/>
          <w:sz w:val="28"/>
          <w:szCs w:val="28"/>
          <w:lang w:val="en-US"/>
        </w:rPr>
        <w:t xml:space="preserve">/1889 - </w:t>
      </w:r>
      <w:r w:rsidR="00163F30">
        <w:rPr>
          <w:rFonts w:ascii="Times New Roman" w:hAnsi="Times New Roman" w:cs="Times New Roman"/>
          <w:i/>
          <w:sz w:val="28"/>
          <w:szCs w:val="28"/>
          <w:lang w:val="en-US"/>
        </w:rPr>
        <w:t>19/9</w:t>
      </w:r>
      <w:r w:rsidRPr="00184713">
        <w:rPr>
          <w:rFonts w:ascii="Times New Roman" w:hAnsi="Times New Roman" w:cs="Times New Roman"/>
          <w:i/>
          <w:sz w:val="28"/>
          <w:szCs w:val="28"/>
          <w:lang w:val="en-US"/>
        </w:rPr>
        <w:t>/2019</w:t>
      </w:r>
      <w:r>
        <w:rPr>
          <w:rFonts w:ascii="Times New Roman" w:hAnsi="Times New Roman" w:cs="Times New Roman"/>
          <w:sz w:val="28"/>
          <w:szCs w:val="28"/>
          <w:lang w:val="en-US"/>
        </w:rPr>
        <w:t>)</w:t>
      </w:r>
      <w:r w:rsidR="00DB2FDB">
        <w:rPr>
          <w:rFonts w:ascii="Times New Roman" w:hAnsi="Times New Roman" w:cs="Times New Roman"/>
          <w:sz w:val="28"/>
          <w:szCs w:val="28"/>
          <w:lang w:val="en-US"/>
        </w:rPr>
        <w:t xml:space="preserve"> </w:t>
      </w:r>
      <w:r>
        <w:rPr>
          <w:rFonts w:ascii="Times New Roman" w:hAnsi="Times New Roman" w:cs="Times New Roman"/>
          <w:sz w:val="28"/>
          <w:szCs w:val="28"/>
          <w:lang w:val="en-US"/>
        </w:rPr>
        <w:t>do Ban Tuy</w:t>
      </w:r>
      <w:r w:rsidRPr="00184713">
        <w:rPr>
          <w:rFonts w:ascii="Times New Roman" w:hAnsi="Times New Roman" w:cs="Times New Roman"/>
          <w:sz w:val="28"/>
          <w:szCs w:val="28"/>
          <w:lang w:val="en-US"/>
        </w:rPr>
        <w:t>ê</w:t>
      </w:r>
      <w:r>
        <w:rPr>
          <w:rFonts w:ascii="Times New Roman" w:hAnsi="Times New Roman" w:cs="Times New Roman"/>
          <w:sz w:val="28"/>
          <w:szCs w:val="28"/>
          <w:lang w:val="en-US"/>
        </w:rPr>
        <w:t>n gi</w:t>
      </w:r>
      <w:r w:rsidRPr="00184713">
        <w:rPr>
          <w:rFonts w:ascii="Times New Roman" w:hAnsi="Times New Roman" w:cs="Times New Roman"/>
          <w:sz w:val="28"/>
          <w:szCs w:val="28"/>
          <w:lang w:val="en-US"/>
        </w:rPr>
        <w:t>áo</w:t>
      </w:r>
      <w:r>
        <w:rPr>
          <w:rFonts w:ascii="Times New Roman" w:hAnsi="Times New Roman" w:cs="Times New Roman"/>
          <w:sz w:val="28"/>
          <w:szCs w:val="28"/>
          <w:lang w:val="en-US"/>
        </w:rPr>
        <w:t xml:space="preserve"> Trung </w:t>
      </w:r>
      <w:r w:rsidRPr="00184713">
        <w:rPr>
          <w:rFonts w:ascii="Times New Roman" w:hAnsi="Times New Roman" w:cs="Times New Roman"/>
          <w:sz w:val="28"/>
          <w:szCs w:val="28"/>
          <w:lang w:val="en-US"/>
        </w:rPr>
        <w:t>ươ</w:t>
      </w:r>
      <w:r>
        <w:rPr>
          <w:rFonts w:ascii="Times New Roman" w:hAnsi="Times New Roman" w:cs="Times New Roman"/>
          <w:sz w:val="28"/>
          <w:szCs w:val="28"/>
          <w:lang w:val="en-US"/>
        </w:rPr>
        <w:t>ng bi</w:t>
      </w:r>
      <w:r w:rsidRPr="00184713">
        <w:rPr>
          <w:rFonts w:ascii="Times New Roman" w:hAnsi="Times New Roman" w:cs="Times New Roman"/>
          <w:sz w:val="28"/>
          <w:szCs w:val="28"/>
          <w:lang w:val="en-US"/>
        </w:rPr>
        <w:t>ê</w:t>
      </w:r>
      <w:r>
        <w:rPr>
          <w:rFonts w:ascii="Times New Roman" w:hAnsi="Times New Roman" w:cs="Times New Roman"/>
          <w:sz w:val="28"/>
          <w:szCs w:val="28"/>
          <w:lang w:val="en-US"/>
        </w:rPr>
        <w:t>n so</w:t>
      </w:r>
      <w:r w:rsidRPr="00184713">
        <w:rPr>
          <w:rFonts w:ascii="Times New Roman" w:hAnsi="Times New Roman" w:cs="Times New Roman"/>
          <w:sz w:val="28"/>
          <w:szCs w:val="28"/>
          <w:lang w:val="en-US"/>
        </w:rPr>
        <w:t>ạn</w:t>
      </w:r>
      <w:r>
        <w:rPr>
          <w:rFonts w:ascii="Times New Roman" w:hAnsi="Times New Roman" w:cs="Times New Roman"/>
          <w:sz w:val="28"/>
          <w:szCs w:val="28"/>
          <w:lang w:val="en-US"/>
        </w:rPr>
        <w:t xml:space="preserve"> v</w:t>
      </w:r>
      <w:r w:rsidRPr="00184713">
        <w:rPr>
          <w:rFonts w:ascii="Times New Roman" w:hAnsi="Times New Roman" w:cs="Times New Roman"/>
          <w:sz w:val="28"/>
          <w:szCs w:val="28"/>
          <w:lang w:val="en-US"/>
        </w:rPr>
        <w:t>à</w:t>
      </w:r>
      <w:r>
        <w:rPr>
          <w:rFonts w:ascii="Times New Roman" w:hAnsi="Times New Roman" w:cs="Times New Roman"/>
          <w:sz w:val="28"/>
          <w:szCs w:val="28"/>
          <w:lang w:val="en-US"/>
        </w:rPr>
        <w:t xml:space="preserve"> ph</w:t>
      </w:r>
      <w:r w:rsidRPr="00184713">
        <w:rPr>
          <w:rFonts w:ascii="Times New Roman" w:hAnsi="Times New Roman" w:cs="Times New Roman"/>
          <w:sz w:val="28"/>
          <w:szCs w:val="28"/>
          <w:lang w:val="en-US"/>
        </w:rPr>
        <w:t>át</w:t>
      </w:r>
      <w:r>
        <w:rPr>
          <w:rFonts w:ascii="Times New Roman" w:hAnsi="Times New Roman" w:cs="Times New Roman"/>
          <w:sz w:val="28"/>
          <w:szCs w:val="28"/>
          <w:lang w:val="en-US"/>
        </w:rPr>
        <w:t xml:space="preserve"> h</w:t>
      </w:r>
      <w:r w:rsidRPr="00184713">
        <w:rPr>
          <w:rFonts w:ascii="Times New Roman" w:hAnsi="Times New Roman" w:cs="Times New Roman"/>
          <w:sz w:val="28"/>
          <w:szCs w:val="28"/>
          <w:lang w:val="en-US"/>
        </w:rPr>
        <w:t>ành</w:t>
      </w:r>
      <w:r w:rsidR="00DB2FDB">
        <w:rPr>
          <w:rFonts w:ascii="Times New Roman" w:hAnsi="Times New Roman" w:cs="Times New Roman"/>
          <w:sz w:val="28"/>
          <w:szCs w:val="28"/>
          <w:lang w:val="en-US"/>
        </w:rPr>
        <w:t xml:space="preserve"> </w:t>
      </w:r>
      <w:r>
        <w:rPr>
          <w:rFonts w:ascii="Times New Roman" w:hAnsi="Times New Roman" w:cs="Times New Roman"/>
          <w:sz w:val="28"/>
          <w:szCs w:val="28"/>
          <w:lang w:val="en-US"/>
        </w:rPr>
        <w:t>lên Cổng thông tin điện tử của tỉnh và trang thông tin điện tử của các sở, ban, ngành, địa phương để tuyên truyền rộng rãi trong cán bộ, đảng viên và nhân dân.</w:t>
      </w:r>
    </w:p>
    <w:p w:rsidR="001341A6" w:rsidRDefault="001341A6" w:rsidP="001341A6">
      <w:pPr>
        <w:pStyle w:val="NoSpacing"/>
        <w:spacing w:after="120" w:line="360" w:lineRule="exact"/>
        <w:ind w:firstLine="562"/>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3. Sở</w:t>
      </w:r>
      <w:r w:rsidRPr="000627AC">
        <w:rPr>
          <w:rFonts w:ascii="Times New Roman" w:hAnsi="Times New Roman" w:cs="Times New Roman"/>
          <w:color w:val="auto"/>
          <w:sz w:val="28"/>
          <w:szCs w:val="28"/>
        </w:rPr>
        <w:t xml:space="preserve"> Văn hóa, Thể thao và Du lịch </w:t>
      </w:r>
      <w:r>
        <w:rPr>
          <w:rFonts w:ascii="Times New Roman" w:hAnsi="Times New Roman" w:cs="Times New Roman"/>
          <w:color w:val="auto"/>
          <w:sz w:val="28"/>
          <w:szCs w:val="28"/>
          <w:lang w:val="en-US"/>
        </w:rPr>
        <w:t>ch</w:t>
      </w:r>
      <w:r w:rsidRPr="00184713">
        <w:rPr>
          <w:rFonts w:ascii="Times New Roman" w:hAnsi="Times New Roman" w:cs="Times New Roman"/>
          <w:color w:val="auto"/>
          <w:sz w:val="28"/>
          <w:szCs w:val="28"/>
          <w:lang w:val="en-US"/>
        </w:rPr>
        <w:t>ỉ</w:t>
      </w:r>
      <w:r w:rsidR="00DB2FDB">
        <w:rPr>
          <w:rFonts w:ascii="Times New Roman" w:hAnsi="Times New Roman" w:cs="Times New Roman"/>
          <w:color w:val="auto"/>
          <w:sz w:val="28"/>
          <w:szCs w:val="28"/>
          <w:lang w:val="en-US"/>
        </w:rPr>
        <w:t xml:space="preserve"> </w:t>
      </w:r>
      <w:r w:rsidRPr="00184713">
        <w:rPr>
          <w:rFonts w:ascii="Times New Roman" w:hAnsi="Times New Roman" w:cs="Times New Roman"/>
          <w:color w:val="auto"/>
          <w:sz w:val="28"/>
          <w:szCs w:val="28"/>
          <w:lang w:val="en-US"/>
        </w:rPr>
        <w:t>đạo</w:t>
      </w:r>
      <w:r>
        <w:rPr>
          <w:rFonts w:ascii="Times New Roman" w:hAnsi="Times New Roman" w:cs="Times New Roman"/>
          <w:color w:val="auto"/>
          <w:sz w:val="28"/>
          <w:szCs w:val="28"/>
          <w:lang w:val="en-US"/>
        </w:rPr>
        <w:t xml:space="preserve"> c</w:t>
      </w:r>
      <w:r w:rsidRPr="00184713">
        <w:rPr>
          <w:rFonts w:ascii="Times New Roman" w:hAnsi="Times New Roman" w:cs="Times New Roman"/>
          <w:color w:val="auto"/>
          <w:sz w:val="28"/>
          <w:szCs w:val="28"/>
          <w:lang w:val="en-US"/>
        </w:rPr>
        <w:t>ác</w:t>
      </w:r>
      <w:r w:rsidR="00DB2FDB">
        <w:rPr>
          <w:rFonts w:ascii="Times New Roman" w:hAnsi="Times New Roman" w:cs="Times New Roman"/>
          <w:color w:val="auto"/>
          <w:sz w:val="28"/>
          <w:szCs w:val="28"/>
          <w:lang w:val="en-US"/>
        </w:rPr>
        <w:t xml:space="preserve"> </w:t>
      </w:r>
      <w:r w:rsidRPr="00184713">
        <w:rPr>
          <w:rFonts w:ascii="Times New Roman" w:hAnsi="Times New Roman" w:cs="Times New Roman"/>
          <w:color w:val="auto"/>
          <w:sz w:val="28"/>
          <w:szCs w:val="28"/>
          <w:lang w:val="en-US"/>
        </w:rPr>
        <w:t>đơ</w:t>
      </w:r>
      <w:r>
        <w:rPr>
          <w:rFonts w:ascii="Times New Roman" w:hAnsi="Times New Roman" w:cs="Times New Roman"/>
          <w:color w:val="auto"/>
          <w:sz w:val="28"/>
          <w:szCs w:val="28"/>
          <w:lang w:val="en-US"/>
        </w:rPr>
        <w:t>n v</w:t>
      </w:r>
      <w:r w:rsidRPr="00184713">
        <w:rPr>
          <w:rFonts w:ascii="Times New Roman" w:hAnsi="Times New Roman" w:cs="Times New Roman"/>
          <w:color w:val="auto"/>
          <w:sz w:val="28"/>
          <w:szCs w:val="28"/>
          <w:lang w:val="en-US"/>
        </w:rPr>
        <w:t>ị</w:t>
      </w:r>
      <w:r>
        <w:rPr>
          <w:rFonts w:ascii="Times New Roman" w:hAnsi="Times New Roman" w:cs="Times New Roman"/>
          <w:color w:val="auto"/>
          <w:sz w:val="28"/>
          <w:szCs w:val="28"/>
          <w:lang w:val="en-US"/>
        </w:rPr>
        <w:t xml:space="preserve"> tr</w:t>
      </w:r>
      <w:r w:rsidRPr="00184713">
        <w:rPr>
          <w:rFonts w:ascii="Times New Roman" w:hAnsi="Times New Roman" w:cs="Times New Roman"/>
          <w:color w:val="auto"/>
          <w:sz w:val="28"/>
          <w:szCs w:val="28"/>
          <w:lang w:val="en-US"/>
        </w:rPr>
        <w:t>ực</w:t>
      </w:r>
      <w:r>
        <w:rPr>
          <w:rFonts w:ascii="Times New Roman" w:hAnsi="Times New Roman" w:cs="Times New Roman"/>
          <w:color w:val="auto"/>
          <w:sz w:val="28"/>
          <w:szCs w:val="28"/>
          <w:lang w:val="en-US"/>
        </w:rPr>
        <w:t xml:space="preserve"> thu</w:t>
      </w:r>
      <w:r w:rsidRPr="00184713">
        <w:rPr>
          <w:rFonts w:ascii="Times New Roman" w:hAnsi="Times New Roman" w:cs="Times New Roman"/>
          <w:color w:val="auto"/>
          <w:sz w:val="28"/>
          <w:szCs w:val="28"/>
          <w:lang w:val="en-US"/>
        </w:rPr>
        <w:t>ộc</w:t>
      </w:r>
      <w:r>
        <w:rPr>
          <w:rFonts w:ascii="Times New Roman" w:hAnsi="Times New Roman" w:cs="Times New Roman"/>
          <w:color w:val="auto"/>
          <w:sz w:val="28"/>
          <w:szCs w:val="28"/>
          <w:lang w:val="en-US"/>
        </w:rPr>
        <w:t xml:space="preserve"> v</w:t>
      </w:r>
      <w:r w:rsidRPr="00184713">
        <w:rPr>
          <w:rFonts w:ascii="Times New Roman" w:hAnsi="Times New Roman" w:cs="Times New Roman"/>
          <w:color w:val="auto"/>
          <w:sz w:val="28"/>
          <w:szCs w:val="28"/>
          <w:lang w:val="en-US"/>
        </w:rPr>
        <w:t>à</w:t>
      </w:r>
      <w:r>
        <w:rPr>
          <w:rFonts w:ascii="Times New Roman" w:hAnsi="Times New Roman" w:cs="Times New Roman"/>
          <w:color w:val="auto"/>
          <w:sz w:val="28"/>
          <w:szCs w:val="28"/>
          <w:lang w:val="en-US"/>
        </w:rPr>
        <w:t xml:space="preserve"> ng</w:t>
      </w:r>
      <w:r w:rsidRPr="00184713">
        <w:rPr>
          <w:rFonts w:ascii="Times New Roman" w:hAnsi="Times New Roman" w:cs="Times New Roman"/>
          <w:color w:val="auto"/>
          <w:sz w:val="28"/>
          <w:szCs w:val="28"/>
          <w:lang w:val="en-US"/>
        </w:rPr>
        <w:t>ành</w:t>
      </w:r>
      <w:r>
        <w:rPr>
          <w:rFonts w:ascii="Times New Roman" w:hAnsi="Times New Roman" w:cs="Times New Roman"/>
          <w:color w:val="auto"/>
          <w:sz w:val="28"/>
          <w:szCs w:val="28"/>
          <w:lang w:val="en-US"/>
        </w:rPr>
        <w:t xml:space="preserve"> d</w:t>
      </w:r>
      <w:r w:rsidRPr="00184713">
        <w:rPr>
          <w:rFonts w:ascii="Times New Roman" w:hAnsi="Times New Roman" w:cs="Times New Roman"/>
          <w:color w:val="auto"/>
          <w:sz w:val="28"/>
          <w:szCs w:val="28"/>
          <w:lang w:val="en-US"/>
        </w:rPr>
        <w:t>ọc</w:t>
      </w:r>
      <w:r w:rsidR="00DB2FDB">
        <w:rPr>
          <w:rFonts w:ascii="Times New Roman" w:hAnsi="Times New Roman" w:cs="Times New Roman"/>
          <w:color w:val="auto"/>
          <w:sz w:val="28"/>
          <w:szCs w:val="28"/>
          <w:lang w:val="en-US"/>
        </w:rPr>
        <w:t xml:space="preserve"> </w:t>
      </w:r>
      <w:r w:rsidRPr="000627AC">
        <w:rPr>
          <w:rFonts w:ascii="Times New Roman" w:hAnsi="Times New Roman" w:cs="Times New Roman"/>
          <w:color w:val="auto"/>
          <w:sz w:val="28"/>
          <w:szCs w:val="28"/>
        </w:rPr>
        <w:t xml:space="preserve">tổ chức </w:t>
      </w:r>
      <w:r>
        <w:rPr>
          <w:rFonts w:ascii="Times New Roman" w:hAnsi="Times New Roman" w:cs="Times New Roman"/>
          <w:color w:val="auto"/>
          <w:sz w:val="28"/>
          <w:szCs w:val="28"/>
          <w:lang w:val="en-US"/>
        </w:rPr>
        <w:t>tuy</w:t>
      </w:r>
      <w:r w:rsidRPr="00184713">
        <w:rPr>
          <w:rFonts w:ascii="Times New Roman" w:hAnsi="Times New Roman" w:cs="Times New Roman"/>
          <w:color w:val="auto"/>
          <w:sz w:val="28"/>
          <w:szCs w:val="28"/>
          <w:lang w:val="en-US"/>
        </w:rPr>
        <w:t>ê</w:t>
      </w:r>
      <w:r>
        <w:rPr>
          <w:rFonts w:ascii="Times New Roman" w:hAnsi="Times New Roman" w:cs="Times New Roman"/>
          <w:color w:val="auto"/>
          <w:sz w:val="28"/>
          <w:szCs w:val="28"/>
          <w:lang w:val="en-US"/>
        </w:rPr>
        <w:t>n truy</w:t>
      </w:r>
      <w:r w:rsidRPr="00184713">
        <w:rPr>
          <w:rFonts w:ascii="Times New Roman" w:hAnsi="Times New Roman" w:cs="Times New Roman"/>
          <w:color w:val="auto"/>
          <w:sz w:val="28"/>
          <w:szCs w:val="28"/>
          <w:lang w:val="en-US"/>
        </w:rPr>
        <w:t>ền</w:t>
      </w:r>
      <w:r w:rsidR="00DB2FDB">
        <w:rPr>
          <w:rFonts w:ascii="Times New Roman" w:hAnsi="Times New Roman" w:cs="Times New Roman"/>
          <w:color w:val="auto"/>
          <w:sz w:val="28"/>
          <w:szCs w:val="28"/>
          <w:lang w:val="en-US"/>
        </w:rPr>
        <w:t xml:space="preserve"> </w:t>
      </w:r>
      <w:r w:rsidRPr="000627AC">
        <w:rPr>
          <w:rFonts w:ascii="Times New Roman" w:hAnsi="Times New Roman" w:cs="Times New Roman"/>
          <w:color w:val="auto"/>
          <w:sz w:val="28"/>
          <w:szCs w:val="28"/>
        </w:rPr>
        <w:t xml:space="preserve">cổ động trực quan </w:t>
      </w:r>
      <w:r>
        <w:rPr>
          <w:rFonts w:ascii="Times New Roman" w:hAnsi="Times New Roman" w:cs="Times New Roman"/>
          <w:color w:val="auto"/>
          <w:sz w:val="28"/>
          <w:szCs w:val="28"/>
          <w:lang w:val="en-US"/>
        </w:rPr>
        <w:t>v</w:t>
      </w:r>
      <w:r w:rsidRPr="00184713">
        <w:rPr>
          <w:rFonts w:ascii="Times New Roman" w:hAnsi="Times New Roman" w:cs="Times New Roman"/>
          <w:color w:val="auto"/>
          <w:sz w:val="28"/>
          <w:szCs w:val="28"/>
          <w:lang w:val="en-US"/>
        </w:rPr>
        <w:t>à</w:t>
      </w:r>
      <w:r w:rsidR="00DB2FDB">
        <w:rPr>
          <w:rFonts w:ascii="Times New Roman" w:hAnsi="Times New Roman" w:cs="Times New Roman"/>
          <w:color w:val="auto"/>
          <w:sz w:val="28"/>
          <w:szCs w:val="28"/>
          <w:lang w:val="en-US"/>
        </w:rPr>
        <w:t xml:space="preserve"> </w:t>
      </w:r>
      <w:r w:rsidRPr="000627AC">
        <w:rPr>
          <w:rFonts w:ascii="Times New Roman" w:hAnsi="Times New Roman" w:cs="Times New Roman"/>
          <w:color w:val="auto"/>
          <w:sz w:val="28"/>
          <w:szCs w:val="28"/>
        </w:rPr>
        <w:t xml:space="preserve">các hoạt động văn hóa, </w:t>
      </w:r>
      <w:r>
        <w:rPr>
          <w:rFonts w:ascii="Times New Roman" w:hAnsi="Times New Roman" w:cs="Times New Roman"/>
          <w:color w:val="auto"/>
          <w:sz w:val="28"/>
          <w:szCs w:val="28"/>
          <w:lang w:val="en-US"/>
        </w:rPr>
        <w:t>v</w:t>
      </w:r>
      <w:r w:rsidRPr="00184713">
        <w:rPr>
          <w:rFonts w:ascii="Times New Roman" w:hAnsi="Times New Roman" w:cs="Times New Roman"/>
          <w:color w:val="auto"/>
          <w:sz w:val="28"/>
          <w:szCs w:val="28"/>
          <w:lang w:val="en-US"/>
        </w:rPr>
        <w:t>ă</w:t>
      </w:r>
      <w:r>
        <w:rPr>
          <w:rFonts w:ascii="Times New Roman" w:hAnsi="Times New Roman" w:cs="Times New Roman"/>
          <w:color w:val="auto"/>
          <w:sz w:val="28"/>
          <w:szCs w:val="28"/>
          <w:lang w:val="en-US"/>
        </w:rPr>
        <w:t xml:space="preserve">n </w:t>
      </w:r>
      <w:r w:rsidRPr="000627AC">
        <w:rPr>
          <w:rFonts w:ascii="Times New Roman" w:hAnsi="Times New Roman" w:cs="Times New Roman"/>
          <w:color w:val="auto"/>
          <w:sz w:val="28"/>
          <w:szCs w:val="28"/>
        </w:rPr>
        <w:t>nghệ</w:t>
      </w:r>
      <w:r w:rsidR="00DB2FDB">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ph</w:t>
      </w:r>
      <w:r w:rsidRPr="00184713">
        <w:rPr>
          <w:rFonts w:ascii="Times New Roman" w:hAnsi="Times New Roman" w:cs="Times New Roman"/>
          <w:color w:val="auto"/>
          <w:sz w:val="28"/>
          <w:szCs w:val="28"/>
          <w:lang w:val="en-US"/>
        </w:rPr>
        <w:t>ù</w:t>
      </w:r>
      <w:r>
        <w:rPr>
          <w:rFonts w:ascii="Times New Roman" w:hAnsi="Times New Roman" w:cs="Times New Roman"/>
          <w:color w:val="auto"/>
          <w:sz w:val="28"/>
          <w:szCs w:val="28"/>
          <w:lang w:val="en-US"/>
        </w:rPr>
        <w:t xml:space="preserve"> h</w:t>
      </w:r>
      <w:r w:rsidRPr="00184713">
        <w:rPr>
          <w:rFonts w:ascii="Times New Roman" w:hAnsi="Times New Roman" w:cs="Times New Roman"/>
          <w:color w:val="auto"/>
          <w:sz w:val="28"/>
          <w:szCs w:val="28"/>
          <w:lang w:val="en-US"/>
        </w:rPr>
        <w:t>ợp</w:t>
      </w:r>
      <w:r>
        <w:rPr>
          <w:rFonts w:ascii="Times New Roman" w:hAnsi="Times New Roman" w:cs="Times New Roman"/>
          <w:color w:val="auto"/>
          <w:sz w:val="28"/>
          <w:szCs w:val="28"/>
          <w:lang w:val="en-US"/>
        </w:rPr>
        <w:t>.</w:t>
      </w:r>
    </w:p>
    <w:p w:rsidR="001341A6" w:rsidRPr="009978B6" w:rsidRDefault="001341A6" w:rsidP="001341A6">
      <w:pPr>
        <w:pStyle w:val="NoSpacing"/>
        <w:spacing w:after="120" w:line="360" w:lineRule="exact"/>
        <w:ind w:firstLine="562"/>
        <w:jc w:val="both"/>
        <w:rPr>
          <w:rFonts w:ascii="Times New Roman" w:eastAsia="Times New Roman" w:hAnsi="Times New Roman" w:cs="Times New Roman"/>
          <w:sz w:val="28"/>
          <w:szCs w:val="28"/>
          <w:lang w:val="en-US"/>
        </w:rPr>
      </w:pPr>
      <w:r w:rsidRPr="009A60C6">
        <w:rPr>
          <w:rFonts w:ascii="Times New Roman" w:hAnsi="Times New Roman" w:cs="Times New Roman"/>
          <w:sz w:val="28"/>
          <w:szCs w:val="28"/>
        </w:rPr>
        <w:t>4.</w:t>
      </w:r>
      <w:r w:rsidR="00DB2FDB">
        <w:rPr>
          <w:rFonts w:ascii="Times New Roman" w:hAnsi="Times New Roman" w:cs="Times New Roman"/>
          <w:sz w:val="28"/>
          <w:szCs w:val="28"/>
          <w:lang w:val="en-US"/>
        </w:rPr>
        <w:t xml:space="preserve"> </w:t>
      </w:r>
      <w:r>
        <w:rPr>
          <w:rFonts w:ascii="Times New Roman" w:eastAsia="Times New Roman" w:hAnsi="Times New Roman" w:cs="Times New Roman"/>
          <w:sz w:val="28"/>
          <w:szCs w:val="28"/>
          <w:lang w:val="en-US"/>
        </w:rPr>
        <w:t>Báo Phú Yên, Đài Phát thanh - Truyền hình tỉnh</w:t>
      </w:r>
      <w:r w:rsidR="00DB2FD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w:t>
      </w:r>
      <w:r w:rsidRPr="00184713">
        <w:rPr>
          <w:rFonts w:ascii="Times New Roman" w:eastAsia="Times New Roman" w:hAnsi="Times New Roman" w:cs="Times New Roman"/>
          <w:sz w:val="28"/>
          <w:szCs w:val="28"/>
          <w:lang w:val="en-US"/>
        </w:rPr>
        <w:t>ổ</w:t>
      </w:r>
      <w:r>
        <w:rPr>
          <w:rFonts w:ascii="Times New Roman" w:eastAsia="Times New Roman" w:hAnsi="Times New Roman" w:cs="Times New Roman"/>
          <w:sz w:val="28"/>
          <w:szCs w:val="28"/>
          <w:lang w:val="en-US"/>
        </w:rPr>
        <w:t xml:space="preserve"> ch</w:t>
      </w:r>
      <w:r w:rsidRPr="00184713">
        <w:rPr>
          <w:rFonts w:ascii="Times New Roman" w:eastAsia="Times New Roman" w:hAnsi="Times New Roman" w:cs="Times New Roman"/>
          <w:sz w:val="28"/>
          <w:szCs w:val="28"/>
          <w:lang w:val="en-US"/>
        </w:rPr>
        <w:t>ức</w:t>
      </w:r>
      <w:r>
        <w:rPr>
          <w:rFonts w:ascii="Times New Roman" w:eastAsia="Times New Roman" w:hAnsi="Times New Roman" w:cs="Times New Roman"/>
          <w:sz w:val="28"/>
          <w:szCs w:val="28"/>
          <w:lang w:val="en-US"/>
        </w:rPr>
        <w:t xml:space="preserve"> tuy</w:t>
      </w:r>
      <w:r w:rsidRPr="00184713">
        <w:rPr>
          <w:rFonts w:ascii="Times New Roman" w:eastAsia="Times New Roman" w:hAnsi="Times New Roman" w:cs="Times New Roman"/>
          <w:sz w:val="28"/>
          <w:szCs w:val="28"/>
          <w:lang w:val="en-US"/>
        </w:rPr>
        <w:t>ê</w:t>
      </w:r>
      <w:r>
        <w:rPr>
          <w:rFonts w:ascii="Times New Roman" w:eastAsia="Times New Roman" w:hAnsi="Times New Roman" w:cs="Times New Roman"/>
          <w:sz w:val="28"/>
          <w:szCs w:val="28"/>
          <w:lang w:val="en-US"/>
        </w:rPr>
        <w:t>n truy</w:t>
      </w:r>
      <w:r w:rsidRPr="00184713">
        <w:rPr>
          <w:rFonts w:ascii="Times New Roman" w:eastAsia="Times New Roman" w:hAnsi="Times New Roman" w:cs="Times New Roman"/>
          <w:sz w:val="28"/>
          <w:szCs w:val="28"/>
          <w:lang w:val="en-US"/>
        </w:rPr>
        <w:t>ền</w:t>
      </w:r>
      <w:r>
        <w:rPr>
          <w:rFonts w:ascii="Times New Roman" w:eastAsia="Times New Roman" w:hAnsi="Times New Roman" w:cs="Times New Roman"/>
          <w:sz w:val="28"/>
          <w:szCs w:val="28"/>
          <w:lang w:val="en-US"/>
        </w:rPr>
        <w:t xml:space="preserve"> r</w:t>
      </w:r>
      <w:r w:rsidRPr="00184713">
        <w:rPr>
          <w:rFonts w:ascii="Times New Roman" w:eastAsia="Times New Roman" w:hAnsi="Times New Roman" w:cs="Times New Roman"/>
          <w:sz w:val="28"/>
          <w:szCs w:val="28"/>
          <w:lang w:val="en-US"/>
        </w:rPr>
        <w:t>ộng</w:t>
      </w:r>
      <w:r>
        <w:rPr>
          <w:rFonts w:ascii="Times New Roman" w:eastAsia="Times New Roman" w:hAnsi="Times New Roman" w:cs="Times New Roman"/>
          <w:sz w:val="28"/>
          <w:szCs w:val="28"/>
          <w:lang w:val="en-US"/>
        </w:rPr>
        <w:t xml:space="preserve"> r</w:t>
      </w:r>
      <w:r w:rsidRPr="00184713">
        <w:rPr>
          <w:rFonts w:ascii="Times New Roman" w:eastAsia="Times New Roman" w:hAnsi="Times New Roman" w:cs="Times New Roman"/>
          <w:sz w:val="28"/>
          <w:szCs w:val="28"/>
          <w:lang w:val="en-US"/>
        </w:rPr>
        <w:t>ãi</w:t>
      </w:r>
      <w:r>
        <w:rPr>
          <w:rFonts w:ascii="Times New Roman" w:eastAsia="Times New Roman" w:hAnsi="Times New Roman" w:cs="Times New Roman"/>
          <w:sz w:val="28"/>
          <w:szCs w:val="28"/>
          <w:lang w:val="en-US"/>
        </w:rPr>
        <w:t xml:space="preserve"> v</w:t>
      </w:r>
      <w:r w:rsidRPr="00184713">
        <w:rPr>
          <w:rFonts w:ascii="Times New Roman" w:eastAsia="Times New Roman" w:hAnsi="Times New Roman" w:cs="Times New Roman"/>
          <w:sz w:val="28"/>
          <w:szCs w:val="28"/>
          <w:lang w:val="en-US"/>
        </w:rPr>
        <w:t>ề</w:t>
      </w:r>
      <w:r>
        <w:rPr>
          <w:rFonts w:ascii="Times New Roman" w:eastAsia="Times New Roman" w:hAnsi="Times New Roman" w:cs="Times New Roman"/>
          <w:sz w:val="28"/>
          <w:szCs w:val="28"/>
          <w:lang w:val="en-US"/>
        </w:rPr>
        <w:t xml:space="preserve"> cu</w:t>
      </w:r>
      <w:r w:rsidRPr="00184713">
        <w:rPr>
          <w:rFonts w:ascii="Times New Roman" w:eastAsia="Times New Roman" w:hAnsi="Times New Roman" w:cs="Times New Roman"/>
          <w:sz w:val="28"/>
          <w:szCs w:val="28"/>
          <w:lang w:val="en-US"/>
        </w:rPr>
        <w:t>ộc</w:t>
      </w:r>
      <w:r>
        <w:rPr>
          <w:rFonts w:ascii="Times New Roman" w:eastAsia="Times New Roman" w:hAnsi="Times New Roman" w:cs="Times New Roman"/>
          <w:sz w:val="28"/>
          <w:szCs w:val="28"/>
          <w:lang w:val="en-US"/>
        </w:rPr>
        <w:t xml:space="preserve"> đ</w:t>
      </w:r>
      <w:r w:rsidRPr="00184713">
        <w:rPr>
          <w:rFonts w:ascii="Times New Roman" w:eastAsia="Times New Roman" w:hAnsi="Times New Roman" w:cs="Times New Roman"/>
          <w:sz w:val="28"/>
          <w:szCs w:val="28"/>
          <w:lang w:val="en-US"/>
        </w:rPr>
        <w:t>ời</w:t>
      </w:r>
      <w:r>
        <w:rPr>
          <w:rFonts w:ascii="Times New Roman" w:eastAsia="Times New Roman" w:hAnsi="Times New Roman" w:cs="Times New Roman"/>
          <w:sz w:val="28"/>
          <w:szCs w:val="28"/>
          <w:lang w:val="en-US"/>
        </w:rPr>
        <w:t>, c</w:t>
      </w:r>
      <w:r w:rsidRPr="00184713">
        <w:rPr>
          <w:rFonts w:ascii="Times New Roman" w:eastAsia="Times New Roman" w:hAnsi="Times New Roman" w:cs="Times New Roman"/>
          <w:sz w:val="28"/>
          <w:szCs w:val="28"/>
          <w:lang w:val="en-US"/>
        </w:rPr>
        <w:t>ô</w:t>
      </w:r>
      <w:r>
        <w:rPr>
          <w:rFonts w:ascii="Times New Roman" w:eastAsia="Times New Roman" w:hAnsi="Times New Roman" w:cs="Times New Roman"/>
          <w:sz w:val="28"/>
          <w:szCs w:val="28"/>
          <w:lang w:val="en-US"/>
        </w:rPr>
        <w:t>ng lao v</w:t>
      </w:r>
      <w:r w:rsidRPr="00184713">
        <w:rPr>
          <w:rFonts w:ascii="Times New Roman" w:eastAsia="Times New Roman" w:hAnsi="Times New Roman" w:cs="Times New Roman"/>
          <w:sz w:val="28"/>
          <w:szCs w:val="28"/>
          <w:lang w:val="en-US"/>
        </w:rPr>
        <w:t>à</w:t>
      </w:r>
      <w:r>
        <w:rPr>
          <w:rFonts w:ascii="Times New Roman" w:eastAsia="Times New Roman" w:hAnsi="Times New Roman" w:cs="Times New Roman"/>
          <w:sz w:val="28"/>
          <w:szCs w:val="28"/>
          <w:lang w:val="en-US"/>
        </w:rPr>
        <w:t xml:space="preserve"> nh</w:t>
      </w:r>
      <w:r w:rsidRPr="00184713">
        <w:rPr>
          <w:rFonts w:ascii="Times New Roman" w:eastAsia="Times New Roman" w:hAnsi="Times New Roman" w:cs="Times New Roman"/>
          <w:sz w:val="28"/>
          <w:szCs w:val="28"/>
          <w:lang w:val="en-US"/>
        </w:rPr>
        <w:t>ững</w:t>
      </w:r>
      <w:r>
        <w:rPr>
          <w:rFonts w:ascii="Times New Roman" w:eastAsia="Times New Roman" w:hAnsi="Times New Roman" w:cs="Times New Roman"/>
          <w:sz w:val="28"/>
          <w:szCs w:val="28"/>
          <w:lang w:val="en-US"/>
        </w:rPr>
        <w:t xml:space="preserve"> c</w:t>
      </w:r>
      <w:r w:rsidRPr="00184713">
        <w:rPr>
          <w:rFonts w:ascii="Times New Roman" w:eastAsia="Times New Roman" w:hAnsi="Times New Roman" w:cs="Times New Roman"/>
          <w:sz w:val="28"/>
          <w:szCs w:val="28"/>
          <w:lang w:val="en-US"/>
        </w:rPr>
        <w:t>ống</w:t>
      </w:r>
      <w:r>
        <w:rPr>
          <w:rFonts w:ascii="Times New Roman" w:eastAsia="Times New Roman" w:hAnsi="Times New Roman" w:cs="Times New Roman"/>
          <w:sz w:val="28"/>
          <w:szCs w:val="28"/>
          <w:lang w:val="en-US"/>
        </w:rPr>
        <w:t xml:space="preserve"> hi</w:t>
      </w:r>
      <w:r w:rsidRPr="00184713">
        <w:rPr>
          <w:rFonts w:ascii="Times New Roman" w:eastAsia="Times New Roman" w:hAnsi="Times New Roman" w:cs="Times New Roman"/>
          <w:sz w:val="28"/>
          <w:szCs w:val="28"/>
          <w:lang w:val="en-US"/>
        </w:rPr>
        <w:t>ến</w:t>
      </w:r>
      <w:r>
        <w:rPr>
          <w:rFonts w:ascii="Times New Roman" w:eastAsia="Times New Roman" w:hAnsi="Times New Roman" w:cs="Times New Roman"/>
          <w:sz w:val="28"/>
          <w:szCs w:val="28"/>
          <w:lang w:val="en-US"/>
        </w:rPr>
        <w:t xml:space="preserve"> to l</w:t>
      </w:r>
      <w:r w:rsidRPr="00184713">
        <w:rPr>
          <w:rFonts w:ascii="Times New Roman" w:eastAsia="Times New Roman" w:hAnsi="Times New Roman" w:cs="Times New Roman"/>
          <w:sz w:val="28"/>
          <w:szCs w:val="28"/>
          <w:lang w:val="en-US"/>
        </w:rPr>
        <w:t>ớn</w:t>
      </w:r>
      <w:r>
        <w:rPr>
          <w:rFonts w:ascii="Times New Roman" w:eastAsia="Times New Roman" w:hAnsi="Times New Roman" w:cs="Times New Roman"/>
          <w:sz w:val="28"/>
          <w:szCs w:val="28"/>
          <w:lang w:val="en-US"/>
        </w:rPr>
        <w:t xml:space="preserve"> c</w:t>
      </w:r>
      <w:r w:rsidRPr="00184713">
        <w:rPr>
          <w:rFonts w:ascii="Times New Roman" w:eastAsia="Times New Roman" w:hAnsi="Times New Roman" w:cs="Times New Roman"/>
          <w:sz w:val="28"/>
          <w:szCs w:val="28"/>
          <w:lang w:val="en-US"/>
        </w:rPr>
        <w:t>ủa</w:t>
      </w:r>
      <w:r>
        <w:rPr>
          <w:rFonts w:ascii="Times New Roman" w:eastAsia="Times New Roman" w:hAnsi="Times New Roman" w:cs="Times New Roman"/>
          <w:sz w:val="28"/>
          <w:szCs w:val="28"/>
          <w:lang w:val="en-US"/>
        </w:rPr>
        <w:t xml:space="preserve"> c</w:t>
      </w:r>
      <w:r w:rsidRPr="00184713">
        <w:rPr>
          <w:rFonts w:ascii="Times New Roman" w:eastAsia="Times New Roman" w:hAnsi="Times New Roman" w:cs="Times New Roman"/>
          <w:sz w:val="28"/>
          <w:szCs w:val="28"/>
          <w:lang w:val="en-US"/>
        </w:rPr>
        <w:t>ụ</w:t>
      </w:r>
      <w:r w:rsidR="00DB2FDB">
        <w:rPr>
          <w:rFonts w:ascii="Times New Roman" w:eastAsia="Times New Roman" w:hAnsi="Times New Roman" w:cs="Times New Roman"/>
          <w:sz w:val="28"/>
          <w:szCs w:val="28"/>
          <w:lang w:val="en-US"/>
        </w:rPr>
        <w:t xml:space="preserve"> </w:t>
      </w:r>
      <w:r w:rsidR="00163F30">
        <w:rPr>
          <w:rFonts w:ascii="Times New Roman" w:eastAsia="Times New Roman" w:hAnsi="Times New Roman" w:cs="Times New Roman"/>
          <w:sz w:val="28"/>
          <w:szCs w:val="28"/>
          <w:lang w:val="en-US"/>
        </w:rPr>
        <w:t>Bùi Bằng Đoàn</w:t>
      </w:r>
      <w:r>
        <w:rPr>
          <w:rFonts w:ascii="Times New Roman" w:eastAsia="Times New Roman" w:hAnsi="Times New Roman" w:cs="Times New Roman"/>
          <w:sz w:val="28"/>
          <w:szCs w:val="28"/>
          <w:lang w:val="en-US"/>
        </w:rPr>
        <w:t xml:space="preserve"> tr</w:t>
      </w:r>
      <w:r w:rsidRPr="00184713">
        <w:rPr>
          <w:rFonts w:ascii="Times New Roman" w:eastAsia="Times New Roman" w:hAnsi="Times New Roman" w:cs="Times New Roman"/>
          <w:sz w:val="28"/>
          <w:szCs w:val="28"/>
          <w:lang w:val="en-US"/>
        </w:rPr>
        <w:t>ê</w:t>
      </w:r>
      <w:r>
        <w:rPr>
          <w:rFonts w:ascii="Times New Roman" w:eastAsia="Times New Roman" w:hAnsi="Times New Roman" w:cs="Times New Roman"/>
          <w:sz w:val="28"/>
          <w:szCs w:val="28"/>
          <w:lang w:val="en-US"/>
        </w:rPr>
        <w:t>n c</w:t>
      </w:r>
      <w:r w:rsidRPr="00184713">
        <w:rPr>
          <w:rFonts w:ascii="Times New Roman" w:eastAsia="Times New Roman" w:hAnsi="Times New Roman" w:cs="Times New Roman"/>
          <w:sz w:val="28"/>
          <w:szCs w:val="28"/>
          <w:lang w:val="en-US"/>
        </w:rPr>
        <w:t>ác</w:t>
      </w:r>
      <w:r w:rsidR="00DB2FDB">
        <w:rPr>
          <w:rFonts w:ascii="Times New Roman" w:eastAsia="Times New Roman" w:hAnsi="Times New Roman" w:cs="Times New Roman"/>
          <w:sz w:val="28"/>
          <w:szCs w:val="28"/>
          <w:lang w:val="en-US"/>
        </w:rPr>
        <w:t xml:space="preserve"> </w:t>
      </w:r>
      <w:r w:rsidRPr="00184713">
        <w:rPr>
          <w:rFonts w:ascii="Times New Roman" w:eastAsia="Times New Roman" w:hAnsi="Times New Roman" w:cs="Times New Roman"/>
          <w:sz w:val="28"/>
          <w:szCs w:val="28"/>
          <w:lang w:val="en-US"/>
        </w:rPr>
        <w:t>ấn</w:t>
      </w:r>
      <w:r>
        <w:rPr>
          <w:rFonts w:ascii="Times New Roman" w:eastAsia="Times New Roman" w:hAnsi="Times New Roman" w:cs="Times New Roman"/>
          <w:sz w:val="28"/>
          <w:szCs w:val="28"/>
          <w:lang w:val="en-US"/>
        </w:rPr>
        <w:t xml:space="preserve"> ph</w:t>
      </w:r>
      <w:r w:rsidRPr="00184713">
        <w:rPr>
          <w:rFonts w:ascii="Times New Roman" w:eastAsia="Times New Roman" w:hAnsi="Times New Roman" w:cs="Times New Roman"/>
          <w:sz w:val="28"/>
          <w:szCs w:val="28"/>
          <w:lang w:val="en-US"/>
        </w:rPr>
        <w:t>ẩm</w:t>
      </w:r>
      <w:r>
        <w:rPr>
          <w:rFonts w:ascii="Times New Roman" w:eastAsia="Times New Roman" w:hAnsi="Times New Roman" w:cs="Times New Roman"/>
          <w:sz w:val="28"/>
          <w:szCs w:val="28"/>
          <w:lang w:val="en-US"/>
        </w:rPr>
        <w:t>, ch</w:t>
      </w:r>
      <w:r w:rsidRPr="00184713">
        <w:rPr>
          <w:rFonts w:ascii="Times New Roman" w:eastAsia="Times New Roman" w:hAnsi="Times New Roman" w:cs="Times New Roman"/>
          <w:sz w:val="28"/>
          <w:szCs w:val="28"/>
          <w:lang w:val="en-US"/>
        </w:rPr>
        <w:t>ươ</w:t>
      </w:r>
      <w:r>
        <w:rPr>
          <w:rFonts w:ascii="Times New Roman" w:eastAsia="Times New Roman" w:hAnsi="Times New Roman" w:cs="Times New Roman"/>
          <w:sz w:val="28"/>
          <w:szCs w:val="28"/>
          <w:lang w:val="en-US"/>
        </w:rPr>
        <w:t>ng tr</w:t>
      </w:r>
      <w:r w:rsidRPr="00184713">
        <w:rPr>
          <w:rFonts w:ascii="Times New Roman" w:eastAsia="Times New Roman" w:hAnsi="Times New Roman" w:cs="Times New Roman"/>
          <w:sz w:val="28"/>
          <w:szCs w:val="28"/>
          <w:lang w:val="en-US"/>
        </w:rPr>
        <w:t>ình</w:t>
      </w:r>
      <w:r>
        <w:rPr>
          <w:rFonts w:ascii="Times New Roman" w:eastAsia="Times New Roman" w:hAnsi="Times New Roman" w:cs="Times New Roman"/>
          <w:sz w:val="28"/>
          <w:szCs w:val="28"/>
          <w:lang w:val="en-US"/>
        </w:rPr>
        <w:t xml:space="preserve"> c</w:t>
      </w:r>
      <w:r w:rsidRPr="00184713">
        <w:rPr>
          <w:rFonts w:ascii="Times New Roman" w:eastAsia="Times New Roman" w:hAnsi="Times New Roman" w:cs="Times New Roman"/>
          <w:sz w:val="28"/>
          <w:szCs w:val="28"/>
          <w:lang w:val="en-US"/>
        </w:rPr>
        <w:t>ủa</w:t>
      </w:r>
      <w:r w:rsidR="00DB2FDB">
        <w:rPr>
          <w:rFonts w:ascii="Times New Roman" w:eastAsia="Times New Roman" w:hAnsi="Times New Roman" w:cs="Times New Roman"/>
          <w:sz w:val="28"/>
          <w:szCs w:val="28"/>
          <w:lang w:val="en-US"/>
        </w:rPr>
        <w:t xml:space="preserve"> </w:t>
      </w:r>
      <w:r w:rsidRPr="00184713">
        <w:rPr>
          <w:rFonts w:ascii="Times New Roman" w:eastAsia="Times New Roman" w:hAnsi="Times New Roman" w:cs="Times New Roman"/>
          <w:sz w:val="28"/>
          <w:szCs w:val="28"/>
          <w:lang w:val="en-US"/>
        </w:rPr>
        <w:t>đơ</w:t>
      </w:r>
      <w:r>
        <w:rPr>
          <w:rFonts w:ascii="Times New Roman" w:eastAsia="Times New Roman" w:hAnsi="Times New Roman" w:cs="Times New Roman"/>
          <w:sz w:val="28"/>
          <w:szCs w:val="28"/>
          <w:lang w:val="en-US"/>
        </w:rPr>
        <w:t>n v</w:t>
      </w:r>
      <w:r w:rsidRPr="00184713">
        <w:rPr>
          <w:rFonts w:ascii="Times New Roman" w:eastAsia="Times New Roman" w:hAnsi="Times New Roman" w:cs="Times New Roman"/>
          <w:sz w:val="28"/>
          <w:szCs w:val="28"/>
          <w:lang w:val="en-US"/>
        </w:rPr>
        <w:t>ị</w:t>
      </w:r>
      <w:r>
        <w:rPr>
          <w:rFonts w:ascii="Times New Roman" w:eastAsia="Times New Roman" w:hAnsi="Times New Roman" w:cs="Times New Roman"/>
          <w:sz w:val="28"/>
          <w:szCs w:val="28"/>
          <w:lang w:val="en-US"/>
        </w:rPr>
        <w:t xml:space="preserve"> m</w:t>
      </w:r>
      <w:r w:rsidRPr="00184713">
        <w:rPr>
          <w:rFonts w:ascii="Times New Roman" w:eastAsia="Times New Roman" w:hAnsi="Times New Roman" w:cs="Times New Roman"/>
          <w:sz w:val="28"/>
          <w:szCs w:val="28"/>
          <w:lang w:val="en-US"/>
        </w:rPr>
        <w:t>ình</w:t>
      </w:r>
      <w:r>
        <w:rPr>
          <w:rFonts w:ascii="Times New Roman" w:eastAsia="Times New Roman" w:hAnsi="Times New Roman" w:cs="Times New Roman"/>
          <w:sz w:val="28"/>
          <w:szCs w:val="28"/>
          <w:lang w:val="en-US"/>
        </w:rPr>
        <w:t>; đ</w:t>
      </w:r>
      <w:r w:rsidRPr="00184713">
        <w:rPr>
          <w:rFonts w:ascii="Times New Roman" w:eastAsia="Times New Roman" w:hAnsi="Times New Roman" w:cs="Times New Roman"/>
          <w:sz w:val="28"/>
          <w:szCs w:val="28"/>
          <w:lang w:val="en-US"/>
        </w:rPr>
        <w:t>ồng</w:t>
      </w:r>
      <w:r>
        <w:rPr>
          <w:rFonts w:ascii="Times New Roman" w:eastAsia="Times New Roman" w:hAnsi="Times New Roman" w:cs="Times New Roman"/>
          <w:sz w:val="28"/>
          <w:szCs w:val="28"/>
          <w:lang w:val="en-US"/>
        </w:rPr>
        <w:t xml:space="preserve"> th</w:t>
      </w:r>
      <w:r w:rsidRPr="00184713">
        <w:rPr>
          <w:rFonts w:ascii="Times New Roman" w:eastAsia="Times New Roman" w:hAnsi="Times New Roman" w:cs="Times New Roman"/>
          <w:sz w:val="28"/>
          <w:szCs w:val="28"/>
          <w:lang w:val="en-US"/>
        </w:rPr>
        <w:t>ời</w:t>
      </w:r>
      <w:r>
        <w:rPr>
          <w:rFonts w:ascii="Times New Roman" w:eastAsia="Times New Roman" w:hAnsi="Times New Roman" w:cs="Times New Roman"/>
          <w:sz w:val="28"/>
          <w:szCs w:val="28"/>
          <w:lang w:val="en-US"/>
        </w:rPr>
        <w:t xml:space="preserve">, </w:t>
      </w:r>
      <w:r>
        <w:rPr>
          <w:rFonts w:ascii="Times New Roman" w:hAnsi="Times New Roman" w:cs="Times New Roman"/>
          <w:color w:val="auto"/>
          <w:sz w:val="28"/>
          <w:szCs w:val="28"/>
          <w:lang w:val="en-US"/>
        </w:rPr>
        <w:t xml:space="preserve">căn cứ tình hình thực tế tổ chức </w:t>
      </w:r>
      <w:r w:rsidRPr="009A60C6">
        <w:rPr>
          <w:rFonts w:ascii="Times New Roman" w:eastAsia="Times New Roman" w:hAnsi="Times New Roman" w:cs="Times New Roman"/>
          <w:sz w:val="28"/>
          <w:szCs w:val="28"/>
        </w:rPr>
        <w:t>tuyên truyền</w:t>
      </w:r>
      <w:r>
        <w:rPr>
          <w:rFonts w:ascii="Times New Roman" w:eastAsia="Times New Roman" w:hAnsi="Times New Roman" w:cs="Times New Roman"/>
          <w:sz w:val="28"/>
          <w:szCs w:val="28"/>
          <w:lang w:val="en-US"/>
        </w:rPr>
        <w:t>, đưa tin về</w:t>
      </w:r>
      <w:r w:rsidRPr="009A60C6">
        <w:rPr>
          <w:rFonts w:ascii="Times New Roman" w:eastAsia="Times New Roman" w:hAnsi="Times New Roman" w:cs="Times New Roman"/>
          <w:sz w:val="28"/>
          <w:szCs w:val="28"/>
        </w:rPr>
        <w:t xml:space="preserve"> Lễ kỷ niệm</w:t>
      </w:r>
      <w:r>
        <w:rPr>
          <w:rFonts w:ascii="Times New Roman" w:eastAsia="Times New Roman" w:hAnsi="Times New Roman" w:cs="Times New Roman"/>
          <w:sz w:val="28"/>
          <w:szCs w:val="28"/>
          <w:lang w:val="en-US"/>
        </w:rPr>
        <w:t xml:space="preserve"> cấp quốc gia Kỷ niệm 130 năm Ngày sinh cụ </w:t>
      </w:r>
      <w:r w:rsidR="00163F30">
        <w:rPr>
          <w:rFonts w:ascii="Times New Roman" w:eastAsia="Times New Roman" w:hAnsi="Times New Roman" w:cs="Times New Roman"/>
          <w:sz w:val="28"/>
          <w:szCs w:val="28"/>
          <w:lang w:val="en-US"/>
        </w:rPr>
        <w:t>Bùi Bằng Đoàn đ</w:t>
      </w:r>
      <w:r>
        <w:rPr>
          <w:rFonts w:ascii="Times New Roman" w:eastAsia="Times New Roman" w:hAnsi="Times New Roman" w:cs="Times New Roman"/>
          <w:sz w:val="28"/>
          <w:szCs w:val="28"/>
          <w:lang w:val="en-US"/>
        </w:rPr>
        <w:t>ược tổ chức tại Hà Nội.</w:t>
      </w:r>
    </w:p>
    <w:p w:rsidR="001341A6" w:rsidRPr="00467D6D" w:rsidRDefault="00F438CA" w:rsidP="00F438CA">
      <w:pPr>
        <w:spacing w:after="0" w:line="240" w:lineRule="auto"/>
        <w:rPr>
          <w:i/>
        </w:rPr>
      </w:pPr>
      <w:r>
        <w:rPr>
          <w:rFonts w:cs="Times New Roman"/>
          <w:i/>
          <w:szCs w:val="28"/>
        </w:rPr>
        <w:t xml:space="preserve">* </w:t>
      </w:r>
      <w:r w:rsidR="001341A6" w:rsidRPr="005525A3">
        <w:rPr>
          <w:rFonts w:cs="Times New Roman"/>
          <w:i/>
          <w:szCs w:val="28"/>
        </w:rPr>
        <w:t>Đề cương tuyên truyền</w:t>
      </w:r>
      <w:r w:rsidR="00DB2FDB">
        <w:rPr>
          <w:rFonts w:cs="Times New Roman"/>
          <w:i/>
          <w:szCs w:val="28"/>
        </w:rPr>
        <w:t xml:space="preserve"> </w:t>
      </w:r>
      <w:r w:rsidR="001341A6" w:rsidRPr="005525A3">
        <w:rPr>
          <w:i/>
        </w:rPr>
        <w:t>kỷ niệm130 năm Ngày sinh cụ</w:t>
      </w:r>
      <w:r w:rsidR="00163F30">
        <w:rPr>
          <w:i/>
        </w:rPr>
        <w:t xml:space="preserve"> Bùi Bằng Đoàn </w:t>
      </w:r>
      <w:r w:rsidR="001341A6" w:rsidRPr="005525A3">
        <w:rPr>
          <w:i/>
        </w:rPr>
        <w:t>(</w:t>
      </w:r>
      <w:r w:rsidR="00163F30">
        <w:rPr>
          <w:i/>
        </w:rPr>
        <w:t>19/9</w:t>
      </w:r>
      <w:r w:rsidR="001341A6" w:rsidRPr="005525A3">
        <w:rPr>
          <w:i/>
        </w:rPr>
        <w:t xml:space="preserve">/1889 </w:t>
      </w:r>
      <w:r w:rsidR="001341A6">
        <w:rPr>
          <w:i/>
        </w:rPr>
        <w:t>-</w:t>
      </w:r>
      <w:r w:rsidR="00163F30">
        <w:rPr>
          <w:i/>
        </w:rPr>
        <w:t>19/9</w:t>
      </w:r>
      <w:r w:rsidR="001341A6" w:rsidRPr="005525A3">
        <w:rPr>
          <w:i/>
        </w:rPr>
        <w:t>/2019</w:t>
      </w:r>
      <w:r>
        <w:rPr>
          <w:rFonts w:cs="Times New Roman"/>
          <w:i/>
          <w:szCs w:val="28"/>
        </w:rPr>
        <w:t>) được đăng trên B</w:t>
      </w:r>
      <w:r w:rsidR="006B5847" w:rsidRPr="006B5847">
        <w:rPr>
          <w:rFonts w:cs="Times New Roman"/>
          <w:i/>
          <w:szCs w:val="28"/>
        </w:rPr>
        <w:t>ả</w:t>
      </w:r>
      <w:r>
        <w:rPr>
          <w:rFonts w:cs="Times New Roman"/>
          <w:i/>
          <w:szCs w:val="28"/>
        </w:rPr>
        <w:t xml:space="preserve">n tin Thông báo Nội bộ số tháng 9/2019 và trên địa chỉ Website: </w:t>
      </w:r>
      <w:r w:rsidRPr="00F438CA">
        <w:rPr>
          <w:rFonts w:cs="Times New Roman"/>
          <w:b/>
          <w:i/>
          <w:szCs w:val="28"/>
        </w:rPr>
        <w:t>tuyengiao.phuyen.gov.vn</w:t>
      </w:r>
    </w:p>
    <w:p w:rsidR="001341A6" w:rsidRPr="005525A3" w:rsidRDefault="001341A6" w:rsidP="001341A6">
      <w:pPr>
        <w:spacing w:after="0"/>
        <w:jc w:val="center"/>
        <w:rPr>
          <w:rFonts w:cs="Times New Roman"/>
          <w:i/>
          <w:szCs w:val="28"/>
        </w:rPr>
      </w:pPr>
    </w:p>
    <w:tbl>
      <w:tblPr>
        <w:tblpPr w:leftFromText="180" w:rightFromText="180" w:vertAnchor="text" w:tblpY="1"/>
        <w:tblOverlap w:val="never"/>
        <w:tblW w:w="10172" w:type="dxa"/>
        <w:tblLook w:val="01E0"/>
      </w:tblPr>
      <w:tblGrid>
        <w:gridCol w:w="6345"/>
        <w:gridCol w:w="3827"/>
      </w:tblGrid>
      <w:tr w:rsidR="001341A6" w:rsidRPr="00D01545" w:rsidTr="000E760B">
        <w:trPr>
          <w:trHeight w:val="2958"/>
        </w:trPr>
        <w:tc>
          <w:tcPr>
            <w:tcW w:w="6345" w:type="dxa"/>
          </w:tcPr>
          <w:p w:rsidR="001341A6" w:rsidRPr="00D01545" w:rsidRDefault="001341A6" w:rsidP="000E760B">
            <w:pPr>
              <w:spacing w:after="0" w:line="240" w:lineRule="auto"/>
              <w:jc w:val="both"/>
              <w:rPr>
                <w:szCs w:val="28"/>
                <w:u w:val="single"/>
              </w:rPr>
            </w:pPr>
            <w:r w:rsidRPr="00D01545">
              <w:rPr>
                <w:szCs w:val="28"/>
                <w:u w:val="single"/>
              </w:rPr>
              <w:t>Nơi nhận</w:t>
            </w:r>
            <w:r w:rsidRPr="00D01545">
              <w:rPr>
                <w:szCs w:val="28"/>
              </w:rPr>
              <w:t>:</w:t>
            </w:r>
          </w:p>
          <w:p w:rsidR="001341A6" w:rsidRDefault="001341A6" w:rsidP="000E760B">
            <w:pPr>
              <w:spacing w:after="0" w:line="240" w:lineRule="auto"/>
              <w:rPr>
                <w:sz w:val="24"/>
                <w:szCs w:val="24"/>
              </w:rPr>
            </w:pPr>
            <w:r>
              <w:rPr>
                <w:sz w:val="24"/>
                <w:szCs w:val="24"/>
              </w:rPr>
              <w:t>- Như trên,</w:t>
            </w:r>
          </w:p>
          <w:p w:rsidR="001341A6" w:rsidRDefault="001341A6" w:rsidP="000E760B">
            <w:pPr>
              <w:spacing w:after="0" w:line="240" w:lineRule="auto"/>
              <w:rPr>
                <w:sz w:val="24"/>
                <w:szCs w:val="24"/>
              </w:rPr>
            </w:pPr>
            <w:r w:rsidRPr="00D01545">
              <w:rPr>
                <w:sz w:val="24"/>
                <w:szCs w:val="24"/>
              </w:rPr>
              <w:t>- Thường trực Tỉnh ủy (b/c),</w:t>
            </w:r>
          </w:p>
          <w:p w:rsidR="00E62638" w:rsidRPr="00D01545" w:rsidRDefault="00E62638" w:rsidP="000E760B">
            <w:pPr>
              <w:spacing w:after="0" w:line="240" w:lineRule="auto"/>
              <w:rPr>
                <w:sz w:val="24"/>
                <w:szCs w:val="24"/>
              </w:rPr>
            </w:pPr>
            <w:r>
              <w:rPr>
                <w:sz w:val="24"/>
                <w:szCs w:val="24"/>
              </w:rPr>
              <w:t>- V</w:t>
            </w:r>
            <w:r w:rsidRPr="00E62638">
              <w:rPr>
                <w:sz w:val="24"/>
                <w:szCs w:val="24"/>
              </w:rPr>
              <w:t>ă</w:t>
            </w:r>
            <w:r>
              <w:rPr>
                <w:sz w:val="24"/>
                <w:szCs w:val="24"/>
              </w:rPr>
              <w:t>n ph</w:t>
            </w:r>
            <w:r w:rsidRPr="00E62638">
              <w:rPr>
                <w:sz w:val="24"/>
                <w:szCs w:val="24"/>
              </w:rPr>
              <w:t>òng</w:t>
            </w:r>
            <w:r>
              <w:rPr>
                <w:sz w:val="24"/>
                <w:szCs w:val="24"/>
              </w:rPr>
              <w:t xml:space="preserve"> T</w:t>
            </w:r>
            <w:r w:rsidRPr="00E62638">
              <w:rPr>
                <w:sz w:val="24"/>
                <w:szCs w:val="24"/>
              </w:rPr>
              <w:t>ỉnhủy</w:t>
            </w:r>
            <w:r>
              <w:rPr>
                <w:sz w:val="24"/>
                <w:szCs w:val="24"/>
              </w:rPr>
              <w:t>,</w:t>
            </w:r>
          </w:p>
          <w:p w:rsidR="001341A6" w:rsidRPr="00D01545" w:rsidRDefault="001341A6" w:rsidP="000E760B">
            <w:pPr>
              <w:spacing w:after="0" w:line="240" w:lineRule="auto"/>
              <w:rPr>
                <w:sz w:val="24"/>
                <w:szCs w:val="24"/>
              </w:rPr>
            </w:pPr>
            <w:r>
              <w:rPr>
                <w:sz w:val="24"/>
                <w:szCs w:val="24"/>
              </w:rPr>
              <w:t xml:space="preserve">- CQTT </w:t>
            </w:r>
            <w:r w:rsidRPr="00D01545">
              <w:rPr>
                <w:sz w:val="24"/>
                <w:szCs w:val="24"/>
              </w:rPr>
              <w:t>BTGTW tại Đà Nẵng,</w:t>
            </w:r>
          </w:p>
          <w:p w:rsidR="001341A6" w:rsidRDefault="001341A6" w:rsidP="000E760B">
            <w:pPr>
              <w:spacing w:after="0" w:line="240" w:lineRule="auto"/>
              <w:rPr>
                <w:sz w:val="24"/>
                <w:szCs w:val="24"/>
              </w:rPr>
            </w:pPr>
            <w:r w:rsidRPr="00D01545">
              <w:rPr>
                <w:sz w:val="24"/>
                <w:szCs w:val="24"/>
              </w:rPr>
              <w:t>- Lãnh đạo Ban,</w:t>
            </w:r>
          </w:p>
          <w:p w:rsidR="001341A6" w:rsidRDefault="001341A6" w:rsidP="000E760B">
            <w:pPr>
              <w:spacing w:after="0" w:line="240" w:lineRule="auto"/>
              <w:rPr>
                <w:sz w:val="24"/>
                <w:szCs w:val="24"/>
              </w:rPr>
            </w:pPr>
            <w:r w:rsidRPr="00D01545">
              <w:rPr>
                <w:sz w:val="24"/>
                <w:szCs w:val="24"/>
              </w:rPr>
              <w:t>- Ban tuyên giáo các huyện, thị,thành ủy,</w:t>
            </w:r>
          </w:p>
          <w:p w:rsidR="001341A6" w:rsidRPr="00D01545" w:rsidRDefault="001341A6" w:rsidP="000E760B">
            <w:pPr>
              <w:spacing w:after="0" w:line="240" w:lineRule="auto"/>
              <w:rPr>
                <w:sz w:val="24"/>
                <w:szCs w:val="24"/>
              </w:rPr>
            </w:pPr>
            <w:r>
              <w:rPr>
                <w:sz w:val="24"/>
                <w:szCs w:val="24"/>
              </w:rPr>
              <w:t>đảng ủy tr</w:t>
            </w:r>
            <w:r w:rsidRPr="00BA3229">
              <w:rPr>
                <w:sz w:val="24"/>
                <w:szCs w:val="24"/>
              </w:rPr>
              <w:t>ực</w:t>
            </w:r>
            <w:r>
              <w:rPr>
                <w:sz w:val="24"/>
                <w:szCs w:val="24"/>
              </w:rPr>
              <w:t xml:space="preserve"> thu</w:t>
            </w:r>
            <w:r w:rsidRPr="00BA3229">
              <w:rPr>
                <w:sz w:val="24"/>
                <w:szCs w:val="24"/>
              </w:rPr>
              <w:t>ộc</w:t>
            </w:r>
            <w:r>
              <w:rPr>
                <w:sz w:val="24"/>
                <w:szCs w:val="24"/>
              </w:rPr>
              <w:t xml:space="preserve"> T</w:t>
            </w:r>
            <w:r w:rsidRPr="00BA3229">
              <w:rPr>
                <w:sz w:val="24"/>
                <w:szCs w:val="24"/>
              </w:rPr>
              <w:t>ỉnhủy</w:t>
            </w:r>
            <w:r w:rsidRPr="00D01545">
              <w:rPr>
                <w:sz w:val="24"/>
                <w:szCs w:val="24"/>
              </w:rPr>
              <w:t>,</w:t>
            </w:r>
          </w:p>
          <w:p w:rsidR="001341A6" w:rsidRPr="00D01545" w:rsidRDefault="001341A6" w:rsidP="000E760B">
            <w:pPr>
              <w:spacing w:after="0" w:line="240" w:lineRule="auto"/>
              <w:rPr>
                <w:sz w:val="24"/>
                <w:szCs w:val="24"/>
              </w:rPr>
            </w:pPr>
            <w:r w:rsidRPr="00D01545">
              <w:rPr>
                <w:sz w:val="24"/>
                <w:szCs w:val="24"/>
              </w:rPr>
              <w:t>- Phòng TT-BC-XB(02 bản),</w:t>
            </w:r>
          </w:p>
          <w:p w:rsidR="001341A6" w:rsidRPr="00D01545" w:rsidRDefault="001341A6" w:rsidP="000E760B">
            <w:pPr>
              <w:spacing w:after="0" w:line="240" w:lineRule="auto"/>
              <w:rPr>
                <w:szCs w:val="28"/>
              </w:rPr>
            </w:pPr>
            <w:r w:rsidRPr="00D01545">
              <w:rPr>
                <w:sz w:val="24"/>
                <w:szCs w:val="24"/>
              </w:rPr>
              <w:t>- Lưu Văn thư.</w:t>
            </w:r>
          </w:p>
        </w:tc>
        <w:tc>
          <w:tcPr>
            <w:tcW w:w="3827" w:type="dxa"/>
          </w:tcPr>
          <w:p w:rsidR="001341A6" w:rsidRPr="00D01545" w:rsidRDefault="001341A6" w:rsidP="000E760B">
            <w:pPr>
              <w:tabs>
                <w:tab w:val="left" w:pos="735"/>
                <w:tab w:val="left" w:pos="885"/>
                <w:tab w:val="center" w:pos="2138"/>
              </w:tabs>
              <w:spacing w:after="0" w:line="240" w:lineRule="auto"/>
              <w:jc w:val="center"/>
              <w:rPr>
                <w:b/>
                <w:szCs w:val="28"/>
              </w:rPr>
            </w:pPr>
            <w:r w:rsidRPr="00D01545">
              <w:rPr>
                <w:b/>
                <w:szCs w:val="28"/>
              </w:rPr>
              <w:t>TRƯỞNG BAN</w:t>
            </w:r>
          </w:p>
          <w:p w:rsidR="001341A6" w:rsidRPr="00D01545" w:rsidRDefault="001341A6" w:rsidP="000E760B">
            <w:pPr>
              <w:spacing w:after="0" w:line="240" w:lineRule="auto"/>
              <w:jc w:val="center"/>
              <w:rPr>
                <w:i/>
                <w:szCs w:val="28"/>
              </w:rPr>
            </w:pPr>
          </w:p>
          <w:p w:rsidR="001341A6" w:rsidRPr="00D01545" w:rsidRDefault="001341A6" w:rsidP="000E760B">
            <w:pPr>
              <w:spacing w:after="0" w:line="240" w:lineRule="auto"/>
              <w:jc w:val="center"/>
              <w:rPr>
                <w:i/>
                <w:szCs w:val="28"/>
              </w:rPr>
            </w:pPr>
          </w:p>
          <w:p w:rsidR="001341A6" w:rsidRPr="00D01545" w:rsidRDefault="00FC63AA" w:rsidP="000E760B">
            <w:pPr>
              <w:tabs>
                <w:tab w:val="left" w:pos="3420"/>
              </w:tabs>
              <w:spacing w:after="0" w:line="240" w:lineRule="auto"/>
              <w:jc w:val="center"/>
              <w:rPr>
                <w:i/>
                <w:szCs w:val="28"/>
              </w:rPr>
            </w:pPr>
            <w:r>
              <w:rPr>
                <w:i/>
                <w:szCs w:val="28"/>
              </w:rPr>
              <w:t>Đã ký</w:t>
            </w:r>
          </w:p>
          <w:p w:rsidR="001341A6" w:rsidRPr="00D01545" w:rsidRDefault="001341A6" w:rsidP="000E760B">
            <w:pPr>
              <w:tabs>
                <w:tab w:val="left" w:pos="3420"/>
              </w:tabs>
              <w:spacing w:after="0" w:line="240" w:lineRule="auto"/>
              <w:jc w:val="center"/>
              <w:rPr>
                <w:i/>
                <w:szCs w:val="28"/>
              </w:rPr>
            </w:pPr>
          </w:p>
          <w:p w:rsidR="001341A6" w:rsidRPr="00D01545" w:rsidRDefault="001341A6" w:rsidP="000E760B">
            <w:pPr>
              <w:tabs>
                <w:tab w:val="left" w:pos="3420"/>
              </w:tabs>
              <w:spacing w:after="0" w:line="240" w:lineRule="auto"/>
              <w:jc w:val="center"/>
              <w:rPr>
                <w:i/>
                <w:szCs w:val="28"/>
              </w:rPr>
            </w:pPr>
          </w:p>
          <w:p w:rsidR="001341A6" w:rsidRPr="00D01545" w:rsidRDefault="001341A6" w:rsidP="000E760B">
            <w:pPr>
              <w:pStyle w:val="Heading1"/>
              <w:spacing w:before="0" w:after="0" w:line="240" w:lineRule="auto"/>
              <w:jc w:val="center"/>
              <w:rPr>
                <w:rFonts w:ascii="Times New Roman" w:hAnsi="Times New Roman"/>
                <w:sz w:val="28"/>
                <w:szCs w:val="28"/>
              </w:rPr>
            </w:pPr>
            <w:r>
              <w:rPr>
                <w:rFonts w:ascii="Times New Roman" w:hAnsi="Times New Roman"/>
                <w:sz w:val="28"/>
                <w:szCs w:val="28"/>
              </w:rPr>
              <w:t xml:space="preserve"> Nguyễn Hữu Hiệp</w:t>
            </w:r>
          </w:p>
        </w:tc>
      </w:tr>
    </w:tbl>
    <w:p w:rsidR="001341A6" w:rsidRPr="005525A3" w:rsidRDefault="001341A6" w:rsidP="001341A6">
      <w:pPr>
        <w:pStyle w:val="NoSpacing"/>
        <w:ind w:firstLine="851"/>
        <w:jc w:val="center"/>
        <w:rPr>
          <w:rFonts w:ascii="Times New Roman" w:hAnsi="Times New Roman" w:cs="Times New Roman"/>
          <w:i/>
          <w:sz w:val="28"/>
          <w:szCs w:val="28"/>
          <w:lang w:val="en-US"/>
        </w:rPr>
      </w:pPr>
    </w:p>
    <w:p w:rsidR="001341A6" w:rsidRDefault="001341A6" w:rsidP="001341A6">
      <w:pPr>
        <w:spacing w:before="120" w:after="0"/>
        <w:ind w:firstLine="567"/>
        <w:jc w:val="both"/>
      </w:pPr>
    </w:p>
    <w:p w:rsidR="001341A6" w:rsidRDefault="001341A6" w:rsidP="001341A6">
      <w:pPr>
        <w:spacing w:before="120" w:after="0"/>
        <w:ind w:firstLine="567"/>
        <w:jc w:val="both"/>
      </w:pPr>
    </w:p>
    <w:p w:rsidR="001341A6" w:rsidRDefault="001341A6" w:rsidP="001341A6"/>
    <w:p w:rsidR="007E52EE" w:rsidRDefault="007E52EE"/>
    <w:sectPr w:rsidR="007E52EE" w:rsidSect="008E286B">
      <w:headerReference w:type="default" r:id="rId6"/>
      <w:pgSz w:w="12240" w:h="15840"/>
      <w:pgMar w:top="993" w:right="851" w:bottom="993"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447" w:rsidRDefault="001C1447" w:rsidP="008F3B00">
      <w:pPr>
        <w:spacing w:after="0" w:line="240" w:lineRule="auto"/>
      </w:pPr>
      <w:r>
        <w:separator/>
      </w:r>
    </w:p>
  </w:endnote>
  <w:endnote w:type="continuationSeparator" w:id="1">
    <w:p w:rsidR="001C1447" w:rsidRDefault="001C1447" w:rsidP="008F3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447" w:rsidRDefault="001C1447" w:rsidP="008F3B00">
      <w:pPr>
        <w:spacing w:after="0" w:line="240" w:lineRule="auto"/>
      </w:pPr>
      <w:r>
        <w:separator/>
      </w:r>
    </w:p>
  </w:footnote>
  <w:footnote w:type="continuationSeparator" w:id="1">
    <w:p w:rsidR="001C1447" w:rsidRDefault="001C1447" w:rsidP="008F3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56489"/>
      <w:docPartObj>
        <w:docPartGallery w:val="Page Numbers (Top of Page)"/>
        <w:docPartUnique/>
      </w:docPartObj>
    </w:sdtPr>
    <w:sdtEndPr>
      <w:rPr>
        <w:noProof/>
      </w:rPr>
    </w:sdtEndPr>
    <w:sdtContent>
      <w:p w:rsidR="008E286B" w:rsidRDefault="0014778A">
        <w:pPr>
          <w:pStyle w:val="Header"/>
          <w:jc w:val="center"/>
        </w:pPr>
        <w:r>
          <w:fldChar w:fldCharType="begin"/>
        </w:r>
        <w:r w:rsidR="00163F30">
          <w:instrText xml:space="preserve"> PAGE   \* MERGEFORMAT </w:instrText>
        </w:r>
        <w:r>
          <w:fldChar w:fldCharType="separate"/>
        </w:r>
        <w:r w:rsidR="00DB2FDB">
          <w:rPr>
            <w:noProof/>
          </w:rPr>
          <w:t>2</w:t>
        </w:r>
        <w:r>
          <w:rPr>
            <w:noProof/>
          </w:rPr>
          <w:fldChar w:fldCharType="end"/>
        </w:r>
      </w:p>
    </w:sdtContent>
  </w:sdt>
  <w:p w:rsidR="008E286B" w:rsidRDefault="00DB2F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341A6"/>
    <w:rsid w:val="00025FCA"/>
    <w:rsid w:val="001341A6"/>
    <w:rsid w:val="0014778A"/>
    <w:rsid w:val="00163F30"/>
    <w:rsid w:val="001C1447"/>
    <w:rsid w:val="00576A07"/>
    <w:rsid w:val="00657B27"/>
    <w:rsid w:val="006B5847"/>
    <w:rsid w:val="0077713D"/>
    <w:rsid w:val="007E52EE"/>
    <w:rsid w:val="00813DFF"/>
    <w:rsid w:val="008F3B00"/>
    <w:rsid w:val="00A350EE"/>
    <w:rsid w:val="00B341B1"/>
    <w:rsid w:val="00CC2652"/>
    <w:rsid w:val="00DB2FDB"/>
    <w:rsid w:val="00E60D88"/>
    <w:rsid w:val="00E62638"/>
    <w:rsid w:val="00F438CA"/>
    <w:rsid w:val="00F92EC2"/>
    <w:rsid w:val="00FC63AA"/>
    <w:rsid w:val="00FE7E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1A6"/>
    <w:rPr>
      <w:rFonts w:cstheme="minorBidi"/>
      <w:szCs w:val="22"/>
    </w:rPr>
  </w:style>
  <w:style w:type="paragraph" w:styleId="Heading1">
    <w:name w:val="heading 1"/>
    <w:basedOn w:val="Normal"/>
    <w:next w:val="Normal"/>
    <w:link w:val="Heading1Char"/>
    <w:uiPriority w:val="9"/>
    <w:qFormat/>
    <w:rsid w:val="001341A6"/>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1A6"/>
    <w:rPr>
      <w:rFonts w:ascii="Cambria" w:eastAsia="Times New Roman" w:hAnsi="Cambria"/>
      <w:b/>
      <w:bCs/>
      <w:kern w:val="32"/>
      <w:sz w:val="32"/>
      <w:szCs w:val="32"/>
    </w:rPr>
  </w:style>
  <w:style w:type="character" w:customStyle="1" w:styleId="Heading1Italic">
    <w:name w:val="Heading #1 + Italic"/>
    <w:basedOn w:val="DefaultParagraphFont"/>
    <w:rsid w:val="001341A6"/>
    <w:rPr>
      <w:rFonts w:eastAsia="Times New Roman" w:cs="Times New Roman"/>
      <w:i/>
      <w:iCs/>
      <w:color w:val="000000"/>
      <w:spacing w:val="0"/>
      <w:w w:val="100"/>
      <w:position w:val="0"/>
      <w:sz w:val="26"/>
      <w:szCs w:val="26"/>
      <w:shd w:val="clear" w:color="auto" w:fill="FFFFFF"/>
      <w:lang w:val="vi-VN"/>
    </w:rPr>
  </w:style>
  <w:style w:type="paragraph" w:styleId="NoSpacing">
    <w:name w:val="No Spacing"/>
    <w:uiPriority w:val="1"/>
    <w:qFormat/>
    <w:rsid w:val="001341A6"/>
    <w:pPr>
      <w:widowControl w:val="0"/>
      <w:spacing w:after="0" w:line="240" w:lineRule="auto"/>
    </w:pPr>
    <w:rPr>
      <w:rFonts w:ascii="Courier New" w:eastAsia="Courier New" w:hAnsi="Courier New" w:cs="Courier New"/>
      <w:color w:val="000000"/>
      <w:sz w:val="24"/>
      <w:szCs w:val="24"/>
      <w:lang w:val="vi-VN"/>
    </w:rPr>
  </w:style>
  <w:style w:type="paragraph" w:styleId="Header">
    <w:name w:val="header"/>
    <w:basedOn w:val="Normal"/>
    <w:link w:val="HeaderChar"/>
    <w:uiPriority w:val="99"/>
    <w:unhideWhenUsed/>
    <w:rsid w:val="00134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1A6"/>
    <w:rPr>
      <w:rFonts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2019-08-26T23:58:00Z</dcterms:created>
  <dcterms:modified xsi:type="dcterms:W3CDTF">2019-08-30T02:12:00Z</dcterms:modified>
</cp:coreProperties>
</file>