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Ind w:w="-176" w:type="dxa"/>
        <w:tblLook w:val="04A0" w:firstRow="1" w:lastRow="0" w:firstColumn="1" w:lastColumn="0" w:noHBand="0" w:noVBand="1"/>
      </w:tblPr>
      <w:tblGrid>
        <w:gridCol w:w="2984"/>
        <w:gridCol w:w="1037"/>
        <w:gridCol w:w="5893"/>
      </w:tblGrid>
      <w:tr w:rsidR="004A7DAA" w:rsidRPr="00D01545" w:rsidTr="00A372D3">
        <w:trPr>
          <w:trHeight w:val="1333"/>
        </w:trPr>
        <w:tc>
          <w:tcPr>
            <w:tcW w:w="2984" w:type="dxa"/>
          </w:tcPr>
          <w:p w:rsidR="004A7DAA" w:rsidRPr="00D01545" w:rsidRDefault="004A7DAA" w:rsidP="002E67D9">
            <w:pPr>
              <w:tabs>
                <w:tab w:val="center" w:pos="1560"/>
                <w:tab w:val="right" w:pos="9071"/>
              </w:tabs>
              <w:spacing w:after="0" w:line="240" w:lineRule="auto"/>
              <w:jc w:val="center"/>
              <w:rPr>
                <w:szCs w:val="28"/>
              </w:rPr>
            </w:pPr>
            <w:r w:rsidRPr="00D01545">
              <w:rPr>
                <w:szCs w:val="28"/>
              </w:rPr>
              <w:t>TỈNH ỦY PHÚ YÊN</w:t>
            </w:r>
          </w:p>
          <w:p w:rsidR="004A7DAA" w:rsidRPr="00D01545" w:rsidRDefault="004A7DAA" w:rsidP="002E67D9">
            <w:pPr>
              <w:tabs>
                <w:tab w:val="center" w:pos="1560"/>
                <w:tab w:val="right" w:pos="9071"/>
              </w:tabs>
              <w:spacing w:after="0" w:line="240" w:lineRule="auto"/>
              <w:jc w:val="center"/>
              <w:rPr>
                <w:b/>
                <w:szCs w:val="28"/>
              </w:rPr>
            </w:pPr>
            <w:r w:rsidRPr="00D01545">
              <w:rPr>
                <w:b/>
                <w:szCs w:val="28"/>
              </w:rPr>
              <w:t>BAN TUYÊN GIÁO</w:t>
            </w:r>
          </w:p>
          <w:p w:rsidR="004A7DAA" w:rsidRPr="00D01545" w:rsidRDefault="004A7DAA" w:rsidP="002E67D9">
            <w:pPr>
              <w:tabs>
                <w:tab w:val="center" w:pos="1560"/>
                <w:tab w:val="right" w:pos="9071"/>
              </w:tabs>
              <w:spacing w:after="0" w:line="240" w:lineRule="auto"/>
              <w:jc w:val="center"/>
              <w:rPr>
                <w:szCs w:val="28"/>
              </w:rPr>
            </w:pPr>
            <w:r w:rsidRPr="00D01545">
              <w:rPr>
                <w:szCs w:val="28"/>
              </w:rPr>
              <w:t>*</w:t>
            </w:r>
          </w:p>
          <w:p w:rsidR="004A7DAA" w:rsidRPr="00D01545" w:rsidRDefault="004A7DAA" w:rsidP="004A7DAA">
            <w:pPr>
              <w:tabs>
                <w:tab w:val="center" w:pos="1560"/>
                <w:tab w:val="right" w:pos="9071"/>
              </w:tabs>
              <w:spacing w:after="0" w:line="240" w:lineRule="auto"/>
              <w:jc w:val="center"/>
              <w:rPr>
                <w:szCs w:val="28"/>
              </w:rPr>
            </w:pPr>
            <w:r w:rsidRPr="00D01545">
              <w:rPr>
                <w:szCs w:val="28"/>
              </w:rPr>
              <w:t>Số</w:t>
            </w:r>
            <w:r w:rsidR="00B82A72">
              <w:rPr>
                <w:szCs w:val="28"/>
              </w:rPr>
              <w:t xml:space="preserve"> 87</w:t>
            </w:r>
            <w:r w:rsidRPr="00D01545">
              <w:rPr>
                <w:szCs w:val="28"/>
              </w:rPr>
              <w:t>-HD/BTGTU</w:t>
            </w:r>
          </w:p>
        </w:tc>
        <w:tc>
          <w:tcPr>
            <w:tcW w:w="1037" w:type="dxa"/>
          </w:tcPr>
          <w:p w:rsidR="004A7DAA" w:rsidRPr="00D01545" w:rsidRDefault="004A7DAA" w:rsidP="002E67D9">
            <w:pPr>
              <w:tabs>
                <w:tab w:val="center" w:pos="1560"/>
                <w:tab w:val="right" w:pos="9071"/>
              </w:tabs>
              <w:spacing w:after="0" w:line="240" w:lineRule="auto"/>
              <w:rPr>
                <w:szCs w:val="28"/>
              </w:rPr>
            </w:pPr>
          </w:p>
        </w:tc>
        <w:tc>
          <w:tcPr>
            <w:tcW w:w="5893" w:type="dxa"/>
          </w:tcPr>
          <w:p w:rsidR="004A7DAA" w:rsidRPr="00D01545" w:rsidRDefault="004A7DAA" w:rsidP="002E67D9">
            <w:pPr>
              <w:tabs>
                <w:tab w:val="center" w:pos="1560"/>
                <w:tab w:val="right" w:pos="9071"/>
              </w:tabs>
              <w:spacing w:after="0" w:line="240" w:lineRule="auto"/>
              <w:jc w:val="right"/>
              <w:rPr>
                <w:b/>
                <w:sz w:val="30"/>
                <w:szCs w:val="28"/>
                <w:u w:val="single"/>
              </w:rPr>
            </w:pPr>
            <w:r w:rsidRPr="00D01545">
              <w:rPr>
                <w:b/>
                <w:sz w:val="30"/>
                <w:szCs w:val="28"/>
                <w:u w:val="single"/>
              </w:rPr>
              <w:t>ĐẢNG CỘNG SẢN VIỆT NAM</w:t>
            </w:r>
          </w:p>
          <w:p w:rsidR="004A7DAA" w:rsidRPr="004773A0" w:rsidRDefault="00A372D3" w:rsidP="00BE6A74">
            <w:pPr>
              <w:tabs>
                <w:tab w:val="center" w:pos="1560"/>
                <w:tab w:val="right" w:pos="9071"/>
              </w:tabs>
              <w:spacing w:after="0" w:line="240" w:lineRule="auto"/>
              <w:jc w:val="center"/>
              <w:rPr>
                <w:i/>
                <w:szCs w:val="28"/>
              </w:rPr>
            </w:pPr>
            <w:r>
              <w:rPr>
                <w:i/>
                <w:szCs w:val="28"/>
              </w:rPr>
              <w:t xml:space="preserve">                   </w:t>
            </w:r>
            <w:r w:rsidR="004773A0">
              <w:rPr>
                <w:i/>
                <w:szCs w:val="28"/>
              </w:rPr>
              <w:t xml:space="preserve"> </w:t>
            </w:r>
            <w:r w:rsidR="004A7DAA" w:rsidRPr="00D01545">
              <w:rPr>
                <w:i/>
                <w:szCs w:val="28"/>
              </w:rPr>
              <w:t xml:space="preserve">Phú Yên, ngày </w:t>
            </w:r>
            <w:r w:rsidR="00BE6A74">
              <w:rPr>
                <w:i/>
                <w:szCs w:val="28"/>
              </w:rPr>
              <w:t>17</w:t>
            </w:r>
            <w:r w:rsidR="004A7DAA" w:rsidRPr="00D01545">
              <w:rPr>
                <w:i/>
                <w:szCs w:val="28"/>
              </w:rPr>
              <w:t xml:space="preserve"> tháng 0</w:t>
            </w:r>
            <w:r w:rsidR="004A7DAA">
              <w:rPr>
                <w:i/>
                <w:szCs w:val="28"/>
              </w:rPr>
              <w:t>2</w:t>
            </w:r>
            <w:r w:rsidR="004A7DAA" w:rsidRPr="00D01545">
              <w:rPr>
                <w:i/>
                <w:szCs w:val="28"/>
              </w:rPr>
              <w:t xml:space="preserve"> năm 20</w:t>
            </w:r>
            <w:r w:rsidR="004A7DAA">
              <w:rPr>
                <w:i/>
                <w:szCs w:val="28"/>
              </w:rPr>
              <w:t>20</w:t>
            </w:r>
          </w:p>
        </w:tc>
      </w:tr>
    </w:tbl>
    <w:p w:rsidR="00F64D37" w:rsidRDefault="00F64D37" w:rsidP="00F262F5">
      <w:pPr>
        <w:spacing w:before="120" w:after="0" w:line="240" w:lineRule="exact"/>
        <w:jc w:val="center"/>
        <w:rPr>
          <w:rFonts w:cs="Times New Roman"/>
          <w:b/>
          <w:szCs w:val="28"/>
        </w:rPr>
      </w:pPr>
    </w:p>
    <w:p w:rsidR="004A7DAA" w:rsidRPr="00F262F5" w:rsidRDefault="004A7DAA" w:rsidP="00F262F5">
      <w:pPr>
        <w:spacing w:before="120" w:after="0" w:line="240" w:lineRule="exact"/>
        <w:jc w:val="center"/>
        <w:rPr>
          <w:rFonts w:cs="Times New Roman"/>
          <w:b/>
          <w:szCs w:val="28"/>
        </w:rPr>
      </w:pPr>
      <w:r w:rsidRPr="00F262F5">
        <w:rPr>
          <w:rFonts w:cs="Times New Roman"/>
          <w:b/>
          <w:szCs w:val="28"/>
        </w:rPr>
        <w:t xml:space="preserve">HƯỚNG DẪN </w:t>
      </w:r>
    </w:p>
    <w:p w:rsidR="004A7DAA" w:rsidRPr="00F262F5" w:rsidRDefault="004A7DAA" w:rsidP="00F262F5">
      <w:pPr>
        <w:spacing w:before="120" w:after="0" w:line="240" w:lineRule="exact"/>
        <w:jc w:val="center"/>
        <w:rPr>
          <w:rFonts w:cs="Times New Roman"/>
          <w:b/>
          <w:szCs w:val="28"/>
        </w:rPr>
      </w:pPr>
      <w:proofErr w:type="gramStart"/>
      <w:r w:rsidRPr="00F262F5">
        <w:rPr>
          <w:rFonts w:cs="Times New Roman"/>
          <w:b/>
          <w:szCs w:val="28"/>
        </w:rPr>
        <w:t>tuyên</w:t>
      </w:r>
      <w:proofErr w:type="gramEnd"/>
      <w:r w:rsidRPr="00F262F5">
        <w:rPr>
          <w:rFonts w:cs="Times New Roman"/>
          <w:b/>
          <w:szCs w:val="28"/>
        </w:rPr>
        <w:t xml:space="preserve"> truyền kết quả phát triển kinh tế - xã hội năm 2019, </w:t>
      </w:r>
    </w:p>
    <w:p w:rsidR="004A7DAA" w:rsidRPr="00F262F5" w:rsidRDefault="004A7DAA" w:rsidP="00F262F5">
      <w:pPr>
        <w:spacing w:before="120" w:after="0" w:line="240" w:lineRule="exact"/>
        <w:jc w:val="center"/>
        <w:rPr>
          <w:rFonts w:cs="Times New Roman"/>
          <w:b/>
          <w:szCs w:val="28"/>
        </w:rPr>
      </w:pPr>
      <w:proofErr w:type="gramStart"/>
      <w:r w:rsidRPr="00F262F5">
        <w:rPr>
          <w:rFonts w:cs="Times New Roman"/>
          <w:b/>
          <w:szCs w:val="28"/>
        </w:rPr>
        <w:t>mục</w:t>
      </w:r>
      <w:proofErr w:type="gramEnd"/>
      <w:r w:rsidRPr="00F262F5">
        <w:rPr>
          <w:rFonts w:cs="Times New Roman"/>
          <w:b/>
          <w:szCs w:val="28"/>
        </w:rPr>
        <w:t xml:space="preserve"> tiêu, nhiệm vụ, giải pháp năm 2020</w:t>
      </w:r>
    </w:p>
    <w:p w:rsidR="004A7DAA" w:rsidRDefault="004A7DAA" w:rsidP="00F262F5">
      <w:pPr>
        <w:spacing w:before="120" w:after="0" w:line="240" w:lineRule="exact"/>
        <w:jc w:val="center"/>
        <w:rPr>
          <w:rFonts w:cs="Times New Roman"/>
          <w:b/>
          <w:szCs w:val="28"/>
        </w:rPr>
      </w:pPr>
      <w:r w:rsidRPr="00F262F5">
        <w:rPr>
          <w:rFonts w:cs="Times New Roman"/>
          <w:b/>
          <w:szCs w:val="28"/>
        </w:rPr>
        <w:t>-----</w:t>
      </w:r>
    </w:p>
    <w:p w:rsidR="006C2A71" w:rsidRPr="00F262F5" w:rsidRDefault="006C2A71" w:rsidP="00F262F5">
      <w:pPr>
        <w:spacing w:before="120" w:after="0" w:line="240" w:lineRule="exact"/>
        <w:jc w:val="center"/>
        <w:rPr>
          <w:rFonts w:cs="Times New Roman"/>
          <w:b/>
          <w:szCs w:val="28"/>
        </w:rPr>
      </w:pPr>
    </w:p>
    <w:p w:rsidR="004A7DAA" w:rsidRPr="00F262F5" w:rsidRDefault="004A7DAA" w:rsidP="00E45DE2">
      <w:pPr>
        <w:pStyle w:val="NormalWeb"/>
        <w:shd w:val="clear" w:color="auto" w:fill="FFFFFF"/>
        <w:spacing w:before="0" w:beforeAutospacing="0" w:after="120" w:afterAutospacing="0" w:line="350" w:lineRule="exact"/>
        <w:ind w:firstLine="720"/>
        <w:jc w:val="both"/>
        <w:rPr>
          <w:sz w:val="28"/>
          <w:szCs w:val="28"/>
        </w:rPr>
      </w:pPr>
      <w:r w:rsidRPr="00F262F5">
        <w:rPr>
          <w:sz w:val="28"/>
          <w:szCs w:val="28"/>
        </w:rPr>
        <w:t xml:space="preserve">Thực hiện </w:t>
      </w:r>
      <w:r w:rsidRPr="00F262F5">
        <w:rPr>
          <w:bCs/>
          <w:spacing w:val="2"/>
          <w:sz w:val="28"/>
          <w:szCs w:val="28"/>
          <w:bdr w:val="none" w:sz="0" w:space="0" w:color="auto" w:frame="1"/>
          <w:shd w:val="clear" w:color="auto" w:fill="FFFFFF"/>
        </w:rPr>
        <w:t>Hướng dẫn số 121</w:t>
      </w:r>
      <w:r w:rsidRPr="00F262F5">
        <w:rPr>
          <w:bCs/>
          <w:sz w:val="28"/>
          <w:szCs w:val="28"/>
          <w:bdr w:val="none" w:sz="0" w:space="0" w:color="auto" w:frame="1"/>
          <w:shd w:val="clear" w:color="auto" w:fill="FFFFFF"/>
        </w:rPr>
        <w:t>-HD/BTGTW</w:t>
      </w:r>
      <w:r w:rsidRPr="00F262F5">
        <w:rPr>
          <w:sz w:val="28"/>
          <w:szCs w:val="28"/>
        </w:rPr>
        <w:t>, ngày 10/02/2020 của Ban Tuyên giáo Trung ương hướng dẫn tuyên truyền kết quả phát triển kinh tế - xã hội năm 2019, mục tiêu, nhiệm vụ, giải pháp năm 2020, Ban Tuyên giáo Tỉnh ủy hướng dẫn công tác tuyên truyền như sau:</w:t>
      </w:r>
    </w:p>
    <w:p w:rsidR="004A7DAA"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t xml:space="preserve">I. MỤC ĐÍCH, YÊU CẦU </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Thông qua tuyên truyền những thành tựu ấn tượng đạt được năm 2019, khẳng định đường lối lãnh đạo đúng đắn của Đảng, chính sách, pháp luật của Nhà nước về phát triển kinh tế - xã hội; sự chỉ đạo của Đảng, điều hành quyết liệt, kịp thời, hiệu quả của Chính phủ và sự nỗ lực của các bộ, ngành, địa phương, nhân dân cả nước.</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Nâng cao nhận thức của cán bộ, đảng viên, nhân dân về bối cảnh quốc tế, khu vực, thế và lực của đất nước để chủ động tranh thủ mọi thời cơ, thuận lợi, nỗ lực vượt qua mọi khó khăn, thách thức, quyết tâm đạt được các mục tiêu năm 2020 và hoàn thành kế hoạch phát triển kinh tế - xã hội giai đoạn 2016 - 2020.</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Tạo niềm tin, sự phấn khởi và khí thế mới cho mọi tầng lớp nhân dân, khơi dậy sức mạnh, ý chí, niềm tự hào dân tộc trong công cuộc xây dựng và bảo vệ Tổ quốc trong bối cảnh hội nhập quốc tế ngày càng sâu, rộng.</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Công tác tuyên truyền kinh tế - xã hội cần bám sát các quan điểm chỉ đạo của Đảng và Nhà nước, phản ánh sinh động thực tế triển khai nhiệm vụ chính trị, văn hóa, kinh tế - xã hội, quốc phòng - an ninh, ngoại giao của đất nước</w:t>
      </w:r>
      <w:r w:rsidR="00EA30DD">
        <w:rPr>
          <w:rFonts w:eastAsia="Times New Roman" w:cs="Times New Roman"/>
          <w:szCs w:val="28"/>
        </w:rPr>
        <w:t>, của tỉnh</w:t>
      </w:r>
      <w:r w:rsidRPr="00F262F5">
        <w:rPr>
          <w:rFonts w:eastAsia="Times New Roman" w:cs="Times New Roman"/>
          <w:szCs w:val="28"/>
        </w:rPr>
        <w:t>; dự báo những khó khăn, thách thức đối với nền kinh tế; đóng góp những giải pháp thiết thực và hiệu quả.</w:t>
      </w:r>
    </w:p>
    <w:p w:rsidR="004A7DAA"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t xml:space="preserve">II. NỘI DUNG TUYÊN TRUYỀN </w:t>
      </w:r>
    </w:p>
    <w:p w:rsidR="0021630F"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t xml:space="preserve">1. </w:t>
      </w:r>
      <w:r w:rsidR="00884412">
        <w:rPr>
          <w:rFonts w:eastAsia="Times New Roman" w:cs="Times New Roman"/>
          <w:b/>
          <w:szCs w:val="28"/>
        </w:rPr>
        <w:t>K</w:t>
      </w:r>
      <w:r w:rsidRPr="00F262F5">
        <w:rPr>
          <w:rFonts w:eastAsia="Times New Roman" w:cs="Times New Roman"/>
          <w:b/>
          <w:szCs w:val="28"/>
        </w:rPr>
        <w:t>ết quả phát triển kinh tế - xã hội năm 2019, nhiệm vụ, giải pháp năm 2020</w:t>
      </w:r>
    </w:p>
    <w:p w:rsidR="004A7DAA" w:rsidRPr="00F262F5" w:rsidRDefault="0021630F" w:rsidP="00E45DE2">
      <w:pPr>
        <w:spacing w:after="120" w:line="350" w:lineRule="exact"/>
        <w:ind w:firstLine="720"/>
        <w:jc w:val="both"/>
        <w:rPr>
          <w:rFonts w:eastAsia="Times New Roman" w:cs="Times New Roman"/>
          <w:szCs w:val="28"/>
        </w:rPr>
      </w:pPr>
      <w:r w:rsidRPr="00F262F5">
        <w:rPr>
          <w:rFonts w:eastAsia="Times New Roman" w:cs="Times New Roman"/>
          <w:szCs w:val="28"/>
        </w:rPr>
        <w:t>-</w:t>
      </w:r>
      <w:r w:rsidR="004773A0">
        <w:rPr>
          <w:rFonts w:eastAsia="Times New Roman" w:cs="Times New Roman"/>
          <w:szCs w:val="28"/>
        </w:rPr>
        <w:t xml:space="preserve"> </w:t>
      </w:r>
      <w:r w:rsidR="00884412">
        <w:rPr>
          <w:rFonts w:eastAsia="Times New Roman" w:cs="Times New Roman"/>
          <w:szCs w:val="28"/>
        </w:rPr>
        <w:t>Kh</w:t>
      </w:r>
      <w:r w:rsidR="00884412" w:rsidRPr="00884412">
        <w:rPr>
          <w:rFonts w:eastAsia="Times New Roman" w:cs="Times New Roman"/>
          <w:szCs w:val="28"/>
        </w:rPr>
        <w:t>ẳng</w:t>
      </w:r>
      <w:r w:rsidR="00884412">
        <w:rPr>
          <w:rFonts w:eastAsia="Times New Roman" w:cs="Times New Roman"/>
          <w:szCs w:val="28"/>
        </w:rPr>
        <w:t xml:space="preserve"> </w:t>
      </w:r>
      <w:r w:rsidR="00884412" w:rsidRPr="00884412">
        <w:rPr>
          <w:rFonts w:eastAsia="Times New Roman" w:cs="Times New Roman"/>
          <w:szCs w:val="28"/>
        </w:rPr>
        <w:t>định</w:t>
      </w:r>
      <w:r w:rsidR="004A7DAA" w:rsidRPr="00F262F5">
        <w:rPr>
          <w:rFonts w:eastAsia="Times New Roman" w:cs="Times New Roman"/>
          <w:szCs w:val="28"/>
        </w:rPr>
        <w:t xml:space="preserve"> kết quả </w:t>
      </w:r>
      <w:r w:rsidR="00884412">
        <w:rPr>
          <w:rFonts w:eastAsia="Times New Roman" w:cs="Times New Roman"/>
          <w:szCs w:val="28"/>
        </w:rPr>
        <w:t>to</w:t>
      </w:r>
      <w:r w:rsidR="00884412" w:rsidRPr="00884412">
        <w:rPr>
          <w:rFonts w:eastAsia="Times New Roman" w:cs="Times New Roman"/>
          <w:szCs w:val="28"/>
        </w:rPr>
        <w:t>àn</w:t>
      </w:r>
      <w:r w:rsidR="00884412">
        <w:rPr>
          <w:rFonts w:eastAsia="Times New Roman" w:cs="Times New Roman"/>
          <w:szCs w:val="28"/>
        </w:rPr>
        <w:t xml:space="preserve"> di</w:t>
      </w:r>
      <w:r w:rsidR="00884412" w:rsidRPr="00884412">
        <w:rPr>
          <w:rFonts w:eastAsia="Times New Roman" w:cs="Times New Roman"/>
          <w:szCs w:val="28"/>
        </w:rPr>
        <w:t>ện</w:t>
      </w:r>
      <w:r w:rsidR="00884412">
        <w:rPr>
          <w:rFonts w:eastAsia="Times New Roman" w:cs="Times New Roman"/>
          <w:szCs w:val="28"/>
        </w:rPr>
        <w:t xml:space="preserve"> v</w:t>
      </w:r>
      <w:r w:rsidR="00884412" w:rsidRPr="00884412">
        <w:rPr>
          <w:rFonts w:eastAsia="Times New Roman" w:cs="Times New Roman"/>
          <w:szCs w:val="28"/>
        </w:rPr>
        <w:t>à</w:t>
      </w:r>
      <w:r w:rsidR="00884412">
        <w:rPr>
          <w:rFonts w:eastAsia="Times New Roman" w:cs="Times New Roman"/>
          <w:szCs w:val="28"/>
        </w:rPr>
        <w:t xml:space="preserve"> </w:t>
      </w:r>
      <w:r w:rsidR="00884412" w:rsidRPr="00884412">
        <w:rPr>
          <w:rFonts w:eastAsia="Times New Roman" w:cs="Times New Roman"/>
          <w:szCs w:val="28"/>
        </w:rPr>
        <w:t>ấn</w:t>
      </w:r>
      <w:r w:rsidR="00884412">
        <w:rPr>
          <w:rFonts w:eastAsia="Times New Roman" w:cs="Times New Roman"/>
          <w:szCs w:val="28"/>
        </w:rPr>
        <w:t xml:space="preserve"> tư</w:t>
      </w:r>
      <w:r w:rsidR="00884412" w:rsidRPr="00884412">
        <w:rPr>
          <w:rFonts w:eastAsia="Times New Roman" w:cs="Times New Roman"/>
          <w:szCs w:val="28"/>
        </w:rPr>
        <w:t>ợng</w:t>
      </w:r>
      <w:r w:rsidR="004A7DAA" w:rsidRPr="00F262F5">
        <w:rPr>
          <w:rFonts w:eastAsia="Times New Roman" w:cs="Times New Roman"/>
          <w:szCs w:val="28"/>
        </w:rPr>
        <w:t xml:space="preserve"> của đất nước, của tỉnh </w:t>
      </w:r>
      <w:r w:rsidR="00884412">
        <w:rPr>
          <w:rFonts w:eastAsia="Times New Roman" w:cs="Times New Roman"/>
          <w:szCs w:val="28"/>
        </w:rPr>
        <w:t xml:space="preserve">trong </w:t>
      </w:r>
      <w:r w:rsidR="004A7DAA" w:rsidRPr="00F262F5">
        <w:rPr>
          <w:rFonts w:eastAsia="Times New Roman" w:cs="Times New Roman"/>
          <w:szCs w:val="28"/>
        </w:rPr>
        <w:t xml:space="preserve">năm 2019 trên một số lĩnh vực chủ yếu sau: </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lastRenderedPageBreak/>
        <w:t xml:space="preserve">+ Kết quả của cả nước: </w:t>
      </w:r>
      <w:r w:rsidR="00D85756" w:rsidRPr="00F262F5">
        <w:rPr>
          <w:rFonts w:eastAsia="Times New Roman" w:cs="Times New Roman"/>
          <w:szCs w:val="28"/>
        </w:rPr>
        <w:t>Đ</w:t>
      </w:r>
      <w:r w:rsidRPr="00F262F5">
        <w:rPr>
          <w:rFonts w:eastAsia="Times New Roman" w:cs="Times New Roman"/>
          <w:szCs w:val="28"/>
        </w:rPr>
        <w:t>ã hoàn thành các mục tiêu kinh tế - xã hội năm 2019, là năm thứ hai liên tiếp đạt và vượt toàn bộ 12 chỉ tiêu. Trong điều kiện thị trường tài chính, tiền tệ quốc tế biến động mạnh, Việt Nam vẫn duy trì kinh tế vĩ mô ổn định, lạm phát được kiểm soát ở mức thấp, tổng sản phẩm trong nước (GDP) tăng 7,02%; được xếp vào nhóm các nước có tăng trưởng cao hàng đầu trong khu vực và thế giới. Năng suất lao động tăng 6</w:t>
      </w:r>
      <w:proofErr w:type="gramStart"/>
      <w:r w:rsidRPr="00F262F5">
        <w:rPr>
          <w:rFonts w:eastAsia="Times New Roman" w:cs="Times New Roman"/>
          <w:szCs w:val="28"/>
        </w:rPr>
        <w:t>,2</w:t>
      </w:r>
      <w:proofErr w:type="gramEnd"/>
      <w:r w:rsidRPr="00F262F5">
        <w:rPr>
          <w:rFonts w:eastAsia="Times New Roman" w:cs="Times New Roman"/>
          <w:szCs w:val="28"/>
        </w:rPr>
        <w:t xml:space="preserve">%. Trong bối cảnh thương mại toàn cầu sụt giảm, tổng kim ngạch xuất nhập khẩu của Việt Nam vẫn tăng, lần đầu tiên đạt 517 tỷ USD, thặng dư thương mại đạt kỷ lục 210 tỷ USD, dự trữ ngoại hối đạt 80 tỷ USD. </w:t>
      </w:r>
      <w:proofErr w:type="gramStart"/>
      <w:r w:rsidRPr="00F262F5">
        <w:rPr>
          <w:rFonts w:eastAsia="Times New Roman" w:cs="Times New Roman"/>
          <w:szCs w:val="28"/>
        </w:rPr>
        <w:t>Cơ cấu kinh tế tiếp tục chuyển dịch tích cực.</w:t>
      </w:r>
      <w:proofErr w:type="gramEnd"/>
      <w:r w:rsidR="004773A0">
        <w:rPr>
          <w:rFonts w:eastAsia="Times New Roman" w:cs="Times New Roman"/>
          <w:szCs w:val="28"/>
        </w:rPr>
        <w:t xml:space="preserve"> </w:t>
      </w:r>
      <w:proofErr w:type="gramStart"/>
      <w:r w:rsidRPr="00F262F5">
        <w:rPr>
          <w:rFonts w:eastAsia="Times New Roman" w:cs="Times New Roman"/>
          <w:szCs w:val="28"/>
        </w:rPr>
        <w:t>Xếp hạng năng lực cạnh tranh quốc gia, vùng lãnh thổ tăng 10 bậc.</w:t>
      </w:r>
      <w:proofErr w:type="gramEnd"/>
      <w:r w:rsidRPr="00F262F5">
        <w:rPr>
          <w:rFonts w:eastAsia="Times New Roman" w:cs="Times New Roman"/>
          <w:szCs w:val="28"/>
        </w:rPr>
        <w:t xml:space="preserve"> Việt Nam được đánh giá là quốc gia có an ninh, an toàn hàng đầu, là môi trường kinh doanh tốt cho các nhà đầu tư nước ngoài, là điểm đến hấp </w:t>
      </w:r>
      <w:r w:rsidR="004B211B">
        <w:rPr>
          <w:rFonts w:eastAsia="Times New Roman" w:cs="Times New Roman"/>
          <w:szCs w:val="28"/>
        </w:rPr>
        <w:t>d</w:t>
      </w:r>
      <w:r w:rsidRPr="00F262F5">
        <w:rPr>
          <w:rFonts w:eastAsia="Times New Roman" w:cs="Times New Roman"/>
          <w:szCs w:val="28"/>
        </w:rPr>
        <w:t xml:space="preserve">ẫn thu hút hàng triệu khách du lịch. </w:t>
      </w:r>
      <w:proofErr w:type="gramStart"/>
      <w:r w:rsidRPr="00F262F5">
        <w:rPr>
          <w:rFonts w:eastAsia="Times New Roman" w:cs="Times New Roman"/>
          <w:szCs w:val="28"/>
        </w:rPr>
        <w:t>Các lĩnh vực văn hóa, xã hội, giải quyết việc làm có nhiều tiến bộ.</w:t>
      </w:r>
      <w:proofErr w:type="gramEnd"/>
      <w:r w:rsidR="004773A0">
        <w:rPr>
          <w:rFonts w:eastAsia="Times New Roman" w:cs="Times New Roman"/>
          <w:szCs w:val="28"/>
        </w:rPr>
        <w:t xml:space="preserve"> </w:t>
      </w:r>
      <w:proofErr w:type="gramStart"/>
      <w:r w:rsidRPr="00F262F5">
        <w:rPr>
          <w:rFonts w:eastAsia="Times New Roman" w:cs="Times New Roman"/>
          <w:szCs w:val="28"/>
        </w:rPr>
        <w:t>Xây dựng, sắp xếp, tổ chức bộ máy tinh gọn, cải cách hành chính, cải cách tư pháp có chuyển biến.</w:t>
      </w:r>
      <w:proofErr w:type="gramEnd"/>
      <w:r w:rsidR="004773A0">
        <w:rPr>
          <w:rFonts w:eastAsia="Times New Roman" w:cs="Times New Roman"/>
          <w:szCs w:val="28"/>
        </w:rPr>
        <w:t xml:space="preserve"> </w:t>
      </w:r>
      <w:proofErr w:type="gramStart"/>
      <w:r w:rsidRPr="00F262F5">
        <w:rPr>
          <w:rFonts w:eastAsia="Times New Roman" w:cs="Times New Roman"/>
          <w:szCs w:val="28"/>
        </w:rPr>
        <w:t>Công tác phòng, chống tham nhũng, lãng phí được thực hiện quyết liệt, hiệu quả, tạo sự đồng thuận và ủng hộ trong nhân dân.</w:t>
      </w:r>
      <w:proofErr w:type="gramEnd"/>
      <w:r w:rsidRPr="00F262F5">
        <w:rPr>
          <w:rFonts w:eastAsia="Times New Roman" w:cs="Times New Roman"/>
          <w:szCs w:val="28"/>
        </w:rPr>
        <w:t xml:space="preserve"> Quốc phòng, </w:t>
      </w:r>
      <w:proofErr w:type="gramStart"/>
      <w:r w:rsidRPr="00F262F5">
        <w:rPr>
          <w:rFonts w:eastAsia="Times New Roman" w:cs="Times New Roman"/>
          <w:szCs w:val="28"/>
        </w:rPr>
        <w:t>an</w:t>
      </w:r>
      <w:proofErr w:type="gramEnd"/>
      <w:r w:rsidRPr="00F262F5">
        <w:rPr>
          <w:rFonts w:eastAsia="Times New Roman" w:cs="Times New Roman"/>
          <w:szCs w:val="28"/>
        </w:rPr>
        <w:t xml:space="preserve"> ninh được tăng cường, trật tự, an toàn xã hội được giữ vững. Hoạt động đối ngoại và hội nhập quốc tế được đẩy mạnh, trong đó Việt Nam tổ chức thành công những sự kiện quốc tế lớn, tham gia vào các tổ chức quốc tế lớn, góp phần quan trọng giữ gìn hòa bình, kiên định bảo vệ được những lợi ích cơ bản của đất nước, khẳng định vai trò, vị thế Việt Nam trên trường quốc tế. </w:t>
      </w:r>
    </w:p>
    <w:p w:rsidR="00E96C58" w:rsidRDefault="001B3852" w:rsidP="00E45DE2">
      <w:pPr>
        <w:spacing w:after="120" w:line="350" w:lineRule="exact"/>
        <w:ind w:firstLine="720"/>
        <w:jc w:val="both"/>
        <w:textAlignment w:val="baseline"/>
        <w:rPr>
          <w:spacing w:val="-2"/>
          <w:szCs w:val="28"/>
          <w:shd w:val="clear" w:color="auto" w:fill="FFFFFF"/>
        </w:rPr>
      </w:pPr>
      <w:r w:rsidRPr="00F262F5">
        <w:rPr>
          <w:rFonts w:eastAsia="Times New Roman" w:cs="Times New Roman"/>
          <w:szCs w:val="28"/>
        </w:rPr>
        <w:t>+ Kết quả của tỉnh Phú Yên:</w:t>
      </w:r>
      <w:r w:rsidR="004773A0">
        <w:rPr>
          <w:rFonts w:eastAsia="Times New Roman" w:cs="Times New Roman"/>
          <w:szCs w:val="28"/>
        </w:rPr>
        <w:t xml:space="preserve"> </w:t>
      </w:r>
      <w:r w:rsidR="00E96C58" w:rsidRPr="00E96C58">
        <w:rPr>
          <w:rStyle w:val="Strong"/>
          <w:b w:val="0"/>
          <w:spacing w:val="2"/>
          <w:szCs w:val="28"/>
        </w:rPr>
        <w:t>Năm 2019</w:t>
      </w:r>
      <w:r w:rsidR="00E96C58" w:rsidRPr="00E96C58">
        <w:rPr>
          <w:b/>
          <w:spacing w:val="2"/>
          <w:szCs w:val="28"/>
        </w:rPr>
        <w:t xml:space="preserve">, </w:t>
      </w:r>
      <w:r w:rsidR="00E96C58" w:rsidRPr="00E96C58">
        <w:rPr>
          <w:spacing w:val="2"/>
          <w:szCs w:val="28"/>
        </w:rPr>
        <w:t>mặc dù khó khăn thách thức không ít nhưng</w:t>
      </w:r>
      <w:r w:rsidR="00E96C58" w:rsidRPr="00E96C58">
        <w:rPr>
          <w:b/>
          <w:spacing w:val="2"/>
          <w:szCs w:val="28"/>
        </w:rPr>
        <w:t xml:space="preserve"> </w:t>
      </w:r>
      <w:r w:rsidR="00E96C58" w:rsidRPr="00E96C58">
        <w:rPr>
          <w:rStyle w:val="Strong"/>
          <w:b w:val="0"/>
          <w:spacing w:val="2"/>
          <w:szCs w:val="28"/>
        </w:rPr>
        <w:t xml:space="preserve">các cấp ủy, chính quyền, Mặt trận Tổ quốc, đoàn thể và nhân dân trong tỉnh đã phát huy thành quả đạt được, nỗ lực phấn đấu </w:t>
      </w:r>
      <w:r w:rsidR="00E96C58" w:rsidRPr="004F0C90">
        <w:rPr>
          <w:spacing w:val="2"/>
          <w:szCs w:val="28"/>
        </w:rPr>
        <w:t>t</w:t>
      </w:r>
      <w:r w:rsidR="00E96C58" w:rsidRPr="004F0C90">
        <w:rPr>
          <w:spacing w:val="2"/>
          <w:szCs w:val="28"/>
          <w:lang w:val="nl-BE"/>
        </w:rPr>
        <w:t>hực hiện</w:t>
      </w:r>
      <w:r w:rsidR="00E96C58" w:rsidRPr="004F0C90">
        <w:rPr>
          <w:spacing w:val="2"/>
          <w:szCs w:val="28"/>
        </w:rPr>
        <w:t xml:space="preserve"> thắng lợi </w:t>
      </w:r>
      <w:r w:rsidR="007E1E34">
        <w:rPr>
          <w:spacing w:val="2"/>
          <w:szCs w:val="28"/>
        </w:rPr>
        <w:t>1</w:t>
      </w:r>
      <w:r w:rsidR="00E96C58">
        <w:rPr>
          <w:spacing w:val="2"/>
          <w:szCs w:val="28"/>
        </w:rPr>
        <w:t xml:space="preserve">8/18 </w:t>
      </w:r>
      <w:r w:rsidR="00E96C58" w:rsidRPr="004F0C90">
        <w:rPr>
          <w:spacing w:val="2"/>
          <w:szCs w:val="28"/>
        </w:rPr>
        <w:t>chỉ tiêu</w:t>
      </w:r>
      <w:r w:rsidR="00E96C58">
        <w:rPr>
          <w:spacing w:val="2"/>
          <w:szCs w:val="28"/>
        </w:rPr>
        <w:t xml:space="preserve"> phát triển chủ yếu </w:t>
      </w:r>
      <w:r w:rsidR="007E1E34">
        <w:rPr>
          <w:spacing w:val="2"/>
          <w:szCs w:val="28"/>
        </w:rPr>
        <w:t>m</w:t>
      </w:r>
      <w:r w:rsidR="007E1E34" w:rsidRPr="007E1E34">
        <w:rPr>
          <w:spacing w:val="2"/>
          <w:szCs w:val="28"/>
        </w:rPr>
        <w:t>à</w:t>
      </w:r>
      <w:r w:rsidR="007E1E34">
        <w:rPr>
          <w:spacing w:val="2"/>
          <w:szCs w:val="28"/>
        </w:rPr>
        <w:t xml:space="preserve"> </w:t>
      </w:r>
      <w:r w:rsidR="00E96C58">
        <w:rPr>
          <w:spacing w:val="2"/>
          <w:szCs w:val="28"/>
        </w:rPr>
        <w:t xml:space="preserve">Tỉnh ủy </w:t>
      </w:r>
      <w:r w:rsidR="007E1E34" w:rsidRPr="007E1E34">
        <w:rPr>
          <w:spacing w:val="2"/>
          <w:szCs w:val="28"/>
        </w:rPr>
        <w:t>đã</w:t>
      </w:r>
      <w:r w:rsidR="007E1E34">
        <w:rPr>
          <w:spacing w:val="2"/>
          <w:szCs w:val="28"/>
        </w:rPr>
        <w:t xml:space="preserve"> </w:t>
      </w:r>
      <w:r w:rsidR="00E96C58">
        <w:rPr>
          <w:spacing w:val="2"/>
          <w:szCs w:val="28"/>
        </w:rPr>
        <w:t>đề ra</w:t>
      </w:r>
      <w:r w:rsidR="00E96C58" w:rsidRPr="004F0C90">
        <w:rPr>
          <w:spacing w:val="2"/>
          <w:szCs w:val="28"/>
          <w:lang w:val="nl-BE"/>
        </w:rPr>
        <w:t xml:space="preserve">. </w:t>
      </w:r>
      <w:r w:rsidR="00E96C58" w:rsidRPr="00742F63">
        <w:rPr>
          <w:spacing w:val="2"/>
          <w:szCs w:val="28"/>
          <w:lang w:val="nl-BE"/>
        </w:rPr>
        <w:t xml:space="preserve">Đáng chú ý, nền kinh tế tiếp tục phát triển khá, đạt mức tăng trưởng 8,94%; thu ngân sách đạt hơn 7.033,9 tỉ đồng, gấp 02 lần dự toán Trung ương </w:t>
      </w:r>
      <w:r w:rsidR="007E1E34">
        <w:rPr>
          <w:spacing w:val="2"/>
          <w:szCs w:val="28"/>
          <w:lang w:val="nl-BE"/>
        </w:rPr>
        <w:t xml:space="preserve">giao </w:t>
      </w:r>
      <w:r w:rsidR="00E96C58" w:rsidRPr="00742F63">
        <w:rPr>
          <w:spacing w:val="2"/>
          <w:szCs w:val="28"/>
          <w:lang w:val="nl-BE"/>
        </w:rPr>
        <w:t>và vượt hơn 27% dự toán tỉnh, tăng</w:t>
      </w:r>
      <w:r w:rsidR="007E1E34">
        <w:rPr>
          <w:spacing w:val="2"/>
          <w:szCs w:val="28"/>
          <w:lang w:val="nl-BE"/>
        </w:rPr>
        <w:t xml:space="preserve"> h</w:t>
      </w:r>
      <w:r w:rsidR="007E1E34" w:rsidRPr="007E1E34">
        <w:rPr>
          <w:spacing w:val="2"/>
          <w:szCs w:val="28"/>
          <w:lang w:val="nl-BE"/>
        </w:rPr>
        <w:t>ơ</w:t>
      </w:r>
      <w:r w:rsidR="007E1E34">
        <w:rPr>
          <w:spacing w:val="2"/>
          <w:szCs w:val="28"/>
          <w:lang w:val="nl-BE"/>
        </w:rPr>
        <w:t>n</w:t>
      </w:r>
      <w:r w:rsidR="00E96C58" w:rsidRPr="00742F63">
        <w:rPr>
          <w:spacing w:val="2"/>
          <w:szCs w:val="28"/>
          <w:lang w:val="nl-BE"/>
        </w:rPr>
        <w:t xml:space="preserve"> 53% so với năm 2018. Tập trung thực hiện </w:t>
      </w:r>
      <w:r w:rsidR="0040274C">
        <w:rPr>
          <w:spacing w:val="2"/>
          <w:szCs w:val="28"/>
          <w:lang w:val="nl-BE"/>
        </w:rPr>
        <w:t>v</w:t>
      </w:r>
      <w:r w:rsidR="0040274C" w:rsidRPr="0040274C">
        <w:rPr>
          <w:spacing w:val="2"/>
          <w:szCs w:val="28"/>
          <w:lang w:val="nl-BE"/>
        </w:rPr>
        <w:t>à</w:t>
      </w:r>
      <w:r w:rsidR="0040274C">
        <w:rPr>
          <w:spacing w:val="2"/>
          <w:szCs w:val="28"/>
          <w:lang w:val="nl-BE"/>
        </w:rPr>
        <w:t xml:space="preserve"> </w:t>
      </w:r>
      <w:r w:rsidR="00E96C58" w:rsidRPr="00742F63">
        <w:rPr>
          <w:spacing w:val="2"/>
          <w:szCs w:val="28"/>
          <w:lang w:val="nl-BE"/>
        </w:rPr>
        <w:t>đưa vào sử dụng</w:t>
      </w:r>
      <w:r w:rsidR="0040274C">
        <w:rPr>
          <w:spacing w:val="2"/>
          <w:szCs w:val="28"/>
          <w:lang w:val="nl-BE"/>
        </w:rPr>
        <w:t>,</w:t>
      </w:r>
      <w:r w:rsidR="00E96C58" w:rsidRPr="00742F63">
        <w:rPr>
          <w:spacing w:val="2"/>
          <w:szCs w:val="28"/>
          <w:lang w:val="nl-BE"/>
        </w:rPr>
        <w:t xml:space="preserve"> </w:t>
      </w:r>
      <w:r w:rsidR="0040274C">
        <w:rPr>
          <w:spacing w:val="2"/>
          <w:szCs w:val="28"/>
          <w:lang w:val="nl-BE"/>
        </w:rPr>
        <w:t>đ</w:t>
      </w:r>
      <w:r w:rsidR="0040274C" w:rsidRPr="0040274C">
        <w:rPr>
          <w:spacing w:val="2"/>
          <w:szCs w:val="28"/>
          <w:lang w:val="nl-BE"/>
        </w:rPr>
        <w:t>ồng</w:t>
      </w:r>
      <w:r w:rsidR="0040274C">
        <w:rPr>
          <w:spacing w:val="2"/>
          <w:szCs w:val="28"/>
          <w:lang w:val="nl-BE"/>
        </w:rPr>
        <w:t xml:space="preserve"> th</w:t>
      </w:r>
      <w:r w:rsidR="0040274C" w:rsidRPr="0040274C">
        <w:rPr>
          <w:spacing w:val="2"/>
          <w:szCs w:val="28"/>
          <w:lang w:val="nl-BE"/>
        </w:rPr>
        <w:t>ời</w:t>
      </w:r>
      <w:r w:rsidR="00E96C58" w:rsidRPr="00742F63">
        <w:rPr>
          <w:spacing w:val="2"/>
          <w:szCs w:val="28"/>
          <w:lang w:val="nl-BE"/>
        </w:rPr>
        <w:t xml:space="preserve"> tổ chức khởi công nhiều công trình, dự án có ý nghĩa quan trọng, góp phần thúc đẩy phát triển kinh tế - xã hội và làm thay đổi đáng kể bộ mặt của tỉnh; đã hoàn thành mục tiêu xây dựng 2 huyện </w:t>
      </w:r>
      <w:r w:rsidR="0040274C">
        <w:rPr>
          <w:spacing w:val="2"/>
          <w:szCs w:val="28"/>
          <w:lang w:val="nl-BE"/>
        </w:rPr>
        <w:t>(</w:t>
      </w:r>
      <w:r w:rsidR="0040274C" w:rsidRPr="00742F63">
        <w:rPr>
          <w:spacing w:val="2"/>
          <w:szCs w:val="28"/>
          <w:lang w:val="nl-BE"/>
        </w:rPr>
        <w:t>Tây</w:t>
      </w:r>
      <w:r w:rsidR="0040274C">
        <w:rPr>
          <w:spacing w:val="2"/>
          <w:szCs w:val="28"/>
          <w:lang w:val="nl-BE"/>
        </w:rPr>
        <w:t xml:space="preserve"> Hòa và Phú Hòa) </w:t>
      </w:r>
      <w:r w:rsidR="00E96C58" w:rsidRPr="00742F63">
        <w:rPr>
          <w:spacing w:val="2"/>
          <w:szCs w:val="28"/>
          <w:lang w:val="nl-BE"/>
        </w:rPr>
        <w:t>đạt chuẩn nông thôn mớ</w:t>
      </w:r>
      <w:r w:rsidR="0040274C">
        <w:rPr>
          <w:spacing w:val="2"/>
          <w:szCs w:val="28"/>
          <w:lang w:val="nl-BE"/>
        </w:rPr>
        <w:t>i</w:t>
      </w:r>
      <w:r w:rsidR="00E96C58" w:rsidRPr="00742F63">
        <w:rPr>
          <w:spacing w:val="2"/>
          <w:szCs w:val="28"/>
          <w:lang w:val="nl-BE"/>
        </w:rPr>
        <w:t xml:space="preserve">. Các lĩnh vực văn hóa - xã hội có nhiều tiến bộ; an sinh xã hội được </w:t>
      </w:r>
      <w:r w:rsidR="0040274C" w:rsidRPr="00742F63">
        <w:rPr>
          <w:spacing w:val="2"/>
          <w:szCs w:val="28"/>
          <w:lang w:val="nl-BE"/>
        </w:rPr>
        <w:t>bảo</w:t>
      </w:r>
      <w:r w:rsidR="0040274C">
        <w:rPr>
          <w:spacing w:val="2"/>
          <w:szCs w:val="28"/>
          <w:lang w:val="nl-BE"/>
        </w:rPr>
        <w:t xml:space="preserve"> </w:t>
      </w:r>
      <w:r w:rsidR="00E96C58" w:rsidRPr="00742F63">
        <w:rPr>
          <w:spacing w:val="2"/>
          <w:szCs w:val="28"/>
          <w:lang w:val="nl-BE"/>
        </w:rPr>
        <w:t>đả</w:t>
      </w:r>
      <w:r w:rsidR="0040274C">
        <w:rPr>
          <w:spacing w:val="2"/>
          <w:szCs w:val="28"/>
          <w:lang w:val="nl-BE"/>
        </w:rPr>
        <w:t>m</w:t>
      </w:r>
      <w:r w:rsidR="00E96C58" w:rsidRPr="00742F63">
        <w:rPr>
          <w:spacing w:val="2"/>
          <w:szCs w:val="28"/>
          <w:lang w:val="nl-BE"/>
        </w:rPr>
        <w:t xml:space="preserve">, đời sống vật chất, tinh thần của nhân dân tiếp tục được nâng lên; tỉ lệ hộ nghèo toàn tỉnh giảm còn 3,85%. Quốc phòng - an ninh được củng cố, tăng cường. Công tác xây dựng Đảng và hoạt động của hệ thống chính trị có chuyển biến tiến bộ; tinh thần, thái độ, trách nhiệm của cán bộ, công chức, viên chức trong phục vụ người dân, doanh nghiệp được nâng lên. </w:t>
      </w:r>
      <w:r w:rsidR="00E96C58" w:rsidRPr="004F0C90">
        <w:rPr>
          <w:spacing w:val="2"/>
          <w:szCs w:val="28"/>
        </w:rPr>
        <w:t>Đặc biệt, đã tổ chức và đăng cai tổ chức tốt nhiều hoạt động, sự kiện chính trị, văn hóa</w:t>
      </w:r>
      <w:r w:rsidR="00E96C58">
        <w:rPr>
          <w:spacing w:val="2"/>
          <w:szCs w:val="28"/>
        </w:rPr>
        <w:t xml:space="preserve"> </w:t>
      </w:r>
      <w:r w:rsidR="00E96C58" w:rsidRPr="004F0C90">
        <w:rPr>
          <w:spacing w:val="2"/>
          <w:szCs w:val="28"/>
        </w:rPr>
        <w:t>-</w:t>
      </w:r>
      <w:r w:rsidR="00E96C58">
        <w:rPr>
          <w:spacing w:val="2"/>
          <w:szCs w:val="28"/>
        </w:rPr>
        <w:t xml:space="preserve"> </w:t>
      </w:r>
      <w:r w:rsidR="00E96C58" w:rsidRPr="004F0C90">
        <w:rPr>
          <w:spacing w:val="2"/>
          <w:szCs w:val="28"/>
        </w:rPr>
        <w:t xml:space="preserve">xã hội, đối ngoại quan trọng như các hoạt động kỷ niệm 30 năm Ngày tái lập tỉnh, </w:t>
      </w:r>
      <w:r w:rsidR="00E96C58" w:rsidRPr="004F0C90">
        <w:rPr>
          <w:spacing w:val="2"/>
          <w:szCs w:val="28"/>
          <w:lang w:val="nl-NL"/>
        </w:rPr>
        <w:t>Chương trình Đối tác Thái Bình Dương 2019</w:t>
      </w:r>
      <w:r w:rsidR="00E96C58" w:rsidRPr="004F0C90">
        <w:rPr>
          <w:spacing w:val="2"/>
          <w:szCs w:val="28"/>
        </w:rPr>
        <w:t xml:space="preserve">… qua đó, góp phần quảng </w:t>
      </w:r>
      <w:r w:rsidR="00E96C58" w:rsidRPr="004F0C90">
        <w:rPr>
          <w:spacing w:val="2"/>
          <w:szCs w:val="28"/>
        </w:rPr>
        <w:lastRenderedPageBreak/>
        <w:t xml:space="preserve">bá </w:t>
      </w:r>
      <w:r w:rsidR="00E96C58" w:rsidRPr="004F0C90">
        <w:rPr>
          <w:spacing w:val="-2"/>
          <w:szCs w:val="28"/>
          <w:shd w:val="clear" w:color="auto" w:fill="FFFFFF"/>
        </w:rPr>
        <w:t xml:space="preserve">hình ảnh quê hương Phú Yên đến bạn bè trong và ngoài nước, tạo thêm nhiều cơ hội </w:t>
      </w:r>
      <w:r w:rsidR="0040274C">
        <w:rPr>
          <w:spacing w:val="-2"/>
          <w:szCs w:val="28"/>
          <w:shd w:val="clear" w:color="auto" w:fill="FFFFFF"/>
        </w:rPr>
        <w:t>đ</w:t>
      </w:r>
      <w:r w:rsidR="0040274C" w:rsidRPr="0040274C">
        <w:rPr>
          <w:spacing w:val="-2"/>
          <w:szCs w:val="28"/>
          <w:shd w:val="clear" w:color="auto" w:fill="FFFFFF"/>
        </w:rPr>
        <w:t>ể</w:t>
      </w:r>
      <w:r w:rsidR="00E96C58" w:rsidRPr="004F0C90">
        <w:rPr>
          <w:spacing w:val="-2"/>
          <w:szCs w:val="28"/>
          <w:shd w:val="clear" w:color="auto" w:fill="FFFFFF"/>
        </w:rPr>
        <w:t xml:space="preserve"> xúc tiến </w:t>
      </w:r>
      <w:r w:rsidR="0040274C">
        <w:rPr>
          <w:spacing w:val="-2"/>
          <w:szCs w:val="28"/>
          <w:shd w:val="clear" w:color="auto" w:fill="FFFFFF"/>
        </w:rPr>
        <w:t>v</w:t>
      </w:r>
      <w:r w:rsidR="0040274C" w:rsidRPr="0040274C">
        <w:rPr>
          <w:spacing w:val="-2"/>
          <w:szCs w:val="28"/>
          <w:shd w:val="clear" w:color="auto" w:fill="FFFFFF"/>
        </w:rPr>
        <w:t>à</w:t>
      </w:r>
      <w:r w:rsidR="0040274C">
        <w:rPr>
          <w:spacing w:val="-2"/>
          <w:szCs w:val="28"/>
          <w:shd w:val="clear" w:color="auto" w:fill="FFFFFF"/>
        </w:rPr>
        <w:t xml:space="preserve"> thu h</w:t>
      </w:r>
      <w:r w:rsidR="0040274C" w:rsidRPr="0040274C">
        <w:rPr>
          <w:spacing w:val="-2"/>
          <w:szCs w:val="28"/>
          <w:shd w:val="clear" w:color="auto" w:fill="FFFFFF"/>
        </w:rPr>
        <w:t>út</w:t>
      </w:r>
      <w:r w:rsidR="0040274C">
        <w:rPr>
          <w:spacing w:val="-2"/>
          <w:szCs w:val="28"/>
          <w:shd w:val="clear" w:color="auto" w:fill="FFFFFF"/>
        </w:rPr>
        <w:t xml:space="preserve"> </w:t>
      </w:r>
      <w:r w:rsidR="00E96C58" w:rsidRPr="004F0C90">
        <w:rPr>
          <w:spacing w:val="-2"/>
          <w:szCs w:val="28"/>
          <w:shd w:val="clear" w:color="auto" w:fill="FFFFFF"/>
        </w:rPr>
        <w:t>đầu tư.</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i/>
          <w:szCs w:val="28"/>
        </w:rPr>
        <w:t xml:space="preserve">- </w:t>
      </w:r>
      <w:r w:rsidR="0040274C">
        <w:rPr>
          <w:rFonts w:eastAsia="Times New Roman" w:cs="Times New Roman"/>
          <w:szCs w:val="28"/>
        </w:rPr>
        <w:t>C</w:t>
      </w:r>
      <w:r w:rsidR="0040274C" w:rsidRPr="0040274C">
        <w:rPr>
          <w:rFonts w:eastAsia="Times New Roman" w:cs="Times New Roman"/>
          <w:szCs w:val="28"/>
        </w:rPr>
        <w:t>ùng</w:t>
      </w:r>
      <w:r w:rsidR="0040274C">
        <w:rPr>
          <w:rFonts w:eastAsia="Times New Roman" w:cs="Times New Roman"/>
          <w:szCs w:val="28"/>
        </w:rPr>
        <w:t xml:space="preserve"> v</w:t>
      </w:r>
      <w:r w:rsidR="0040274C" w:rsidRPr="0040274C">
        <w:rPr>
          <w:rFonts w:eastAsia="Times New Roman" w:cs="Times New Roman"/>
          <w:szCs w:val="28"/>
        </w:rPr>
        <w:t>ới</w:t>
      </w:r>
      <w:r w:rsidR="0040274C">
        <w:rPr>
          <w:rFonts w:eastAsia="Times New Roman" w:cs="Times New Roman"/>
          <w:szCs w:val="28"/>
        </w:rPr>
        <w:t xml:space="preserve"> vi</w:t>
      </w:r>
      <w:r w:rsidR="0040274C" w:rsidRPr="0040274C">
        <w:rPr>
          <w:rFonts w:eastAsia="Times New Roman" w:cs="Times New Roman"/>
          <w:szCs w:val="28"/>
        </w:rPr>
        <w:t>ệc</w:t>
      </w:r>
      <w:r w:rsidR="00DB2842" w:rsidRPr="00F262F5">
        <w:rPr>
          <w:rFonts w:eastAsia="Times New Roman" w:cs="Times New Roman"/>
          <w:spacing w:val="2"/>
          <w:szCs w:val="28"/>
          <w:bdr w:val="none" w:sz="0" w:space="0" w:color="auto" w:frame="1"/>
        </w:rPr>
        <w:t xml:space="preserve"> phản ánh những kết quả </w:t>
      </w:r>
      <w:r w:rsidR="0040274C">
        <w:rPr>
          <w:rFonts w:eastAsia="Times New Roman" w:cs="Times New Roman"/>
          <w:spacing w:val="2"/>
          <w:szCs w:val="28"/>
          <w:bdr w:val="none" w:sz="0" w:space="0" w:color="auto" w:frame="1"/>
        </w:rPr>
        <w:t>t</w:t>
      </w:r>
      <w:r w:rsidR="0040274C" w:rsidRPr="0040274C">
        <w:rPr>
          <w:rFonts w:eastAsia="Times New Roman" w:cs="Times New Roman"/>
          <w:spacing w:val="2"/>
          <w:szCs w:val="28"/>
          <w:bdr w:val="none" w:sz="0" w:space="0" w:color="auto" w:frame="1"/>
        </w:rPr>
        <w:t>ích</w:t>
      </w:r>
      <w:r w:rsidR="0040274C">
        <w:rPr>
          <w:rFonts w:eastAsia="Times New Roman" w:cs="Times New Roman"/>
          <w:spacing w:val="2"/>
          <w:szCs w:val="28"/>
          <w:bdr w:val="none" w:sz="0" w:space="0" w:color="auto" w:frame="1"/>
        </w:rPr>
        <w:t xml:space="preserve"> c</w:t>
      </w:r>
      <w:r w:rsidR="0040274C" w:rsidRPr="0040274C">
        <w:rPr>
          <w:rFonts w:eastAsia="Times New Roman" w:cs="Times New Roman"/>
          <w:spacing w:val="2"/>
          <w:szCs w:val="28"/>
          <w:bdr w:val="none" w:sz="0" w:space="0" w:color="auto" w:frame="1"/>
        </w:rPr>
        <w:t>ực</w:t>
      </w:r>
      <w:r w:rsidR="0040274C">
        <w:rPr>
          <w:rFonts w:eastAsia="Times New Roman" w:cs="Times New Roman"/>
          <w:spacing w:val="2"/>
          <w:szCs w:val="28"/>
          <w:bdr w:val="none" w:sz="0" w:space="0" w:color="auto" w:frame="1"/>
        </w:rPr>
        <w:t xml:space="preserve"> </w:t>
      </w:r>
      <w:r w:rsidR="0040274C" w:rsidRPr="0040274C">
        <w:rPr>
          <w:rFonts w:eastAsia="Times New Roman" w:cs="Times New Roman"/>
          <w:spacing w:val="2"/>
          <w:szCs w:val="28"/>
          <w:bdr w:val="none" w:sz="0" w:space="0" w:color="auto" w:frame="1"/>
        </w:rPr>
        <w:t>đã</w:t>
      </w:r>
      <w:r w:rsidR="0040274C">
        <w:rPr>
          <w:rFonts w:eastAsia="Times New Roman" w:cs="Times New Roman"/>
          <w:spacing w:val="2"/>
          <w:szCs w:val="28"/>
          <w:bdr w:val="none" w:sz="0" w:space="0" w:color="auto" w:frame="1"/>
        </w:rPr>
        <w:t xml:space="preserve"> </w:t>
      </w:r>
      <w:r w:rsidR="00DB2842" w:rsidRPr="00F262F5">
        <w:rPr>
          <w:rFonts w:eastAsia="Times New Roman" w:cs="Times New Roman"/>
          <w:spacing w:val="2"/>
          <w:szCs w:val="28"/>
          <w:bdr w:val="none" w:sz="0" w:space="0" w:color="auto" w:frame="1"/>
        </w:rPr>
        <w:t xml:space="preserve">đạt được, công tác tuyên truyền cần chỉ </w:t>
      </w:r>
      <w:r w:rsidRPr="00F262F5">
        <w:rPr>
          <w:rFonts w:eastAsia="Times New Roman" w:cs="Times New Roman"/>
          <w:szCs w:val="28"/>
        </w:rPr>
        <w:t xml:space="preserve">rõ </w:t>
      </w:r>
      <w:r w:rsidR="0040274C">
        <w:rPr>
          <w:rFonts w:eastAsia="Times New Roman" w:cs="Times New Roman"/>
          <w:szCs w:val="28"/>
        </w:rPr>
        <w:t>nh</w:t>
      </w:r>
      <w:r w:rsidR="0040274C" w:rsidRPr="0040274C">
        <w:rPr>
          <w:rFonts w:eastAsia="Times New Roman" w:cs="Times New Roman"/>
          <w:szCs w:val="28"/>
        </w:rPr>
        <w:t>ững</w:t>
      </w:r>
      <w:r w:rsidR="0040274C">
        <w:rPr>
          <w:rFonts w:eastAsia="Times New Roman" w:cs="Times New Roman"/>
          <w:szCs w:val="28"/>
        </w:rPr>
        <w:t xml:space="preserve"> kh</w:t>
      </w:r>
      <w:r w:rsidR="0040274C" w:rsidRPr="0040274C">
        <w:rPr>
          <w:rFonts w:eastAsia="Times New Roman" w:cs="Times New Roman"/>
          <w:szCs w:val="28"/>
        </w:rPr>
        <w:t>ó</w:t>
      </w:r>
      <w:r w:rsidR="0040274C">
        <w:rPr>
          <w:rFonts w:eastAsia="Times New Roman" w:cs="Times New Roman"/>
          <w:szCs w:val="28"/>
        </w:rPr>
        <w:t xml:space="preserve"> kh</w:t>
      </w:r>
      <w:r w:rsidR="0040274C" w:rsidRPr="0040274C">
        <w:rPr>
          <w:rFonts w:eastAsia="Times New Roman" w:cs="Times New Roman"/>
          <w:szCs w:val="28"/>
        </w:rPr>
        <w:t>ă</w:t>
      </w:r>
      <w:r w:rsidR="0040274C">
        <w:rPr>
          <w:rFonts w:eastAsia="Times New Roman" w:cs="Times New Roman"/>
          <w:szCs w:val="28"/>
        </w:rPr>
        <w:t xml:space="preserve">n, </w:t>
      </w:r>
      <w:r w:rsidRPr="00F262F5">
        <w:rPr>
          <w:rFonts w:eastAsia="Times New Roman" w:cs="Times New Roman"/>
          <w:szCs w:val="28"/>
        </w:rPr>
        <w:t xml:space="preserve">hạn chế cần khắc </w:t>
      </w:r>
      <w:r w:rsidR="0040274C">
        <w:rPr>
          <w:rFonts w:eastAsia="Times New Roman" w:cs="Times New Roman"/>
          <w:szCs w:val="28"/>
        </w:rPr>
        <w:t>ph</w:t>
      </w:r>
      <w:r w:rsidR="0040274C" w:rsidRPr="0040274C">
        <w:rPr>
          <w:rFonts w:eastAsia="Times New Roman" w:cs="Times New Roman"/>
          <w:szCs w:val="28"/>
        </w:rPr>
        <w:t>ục</w:t>
      </w:r>
      <w:r w:rsidR="0040274C">
        <w:rPr>
          <w:rFonts w:eastAsia="Times New Roman" w:cs="Times New Roman"/>
          <w:szCs w:val="28"/>
        </w:rPr>
        <w:t xml:space="preserve"> </w:t>
      </w:r>
      <w:r w:rsidRPr="00F262F5">
        <w:rPr>
          <w:rFonts w:eastAsia="Times New Roman" w:cs="Times New Roman"/>
          <w:szCs w:val="28"/>
        </w:rPr>
        <w:t xml:space="preserve">trong thời gian tới: </w:t>
      </w:r>
      <w:r w:rsidR="00766493">
        <w:rPr>
          <w:rFonts w:eastAsia="Times New Roman" w:cs="Times New Roman"/>
          <w:szCs w:val="28"/>
        </w:rPr>
        <w:t>K</w:t>
      </w:r>
      <w:r w:rsidRPr="00F262F5">
        <w:rPr>
          <w:rFonts w:eastAsia="Times New Roman" w:cs="Times New Roman"/>
          <w:szCs w:val="28"/>
        </w:rPr>
        <w:t xml:space="preserve">inh tế vĩ mô </w:t>
      </w:r>
      <w:r w:rsidR="00766493">
        <w:rPr>
          <w:rFonts w:eastAsia="Times New Roman" w:cs="Times New Roman"/>
          <w:szCs w:val="28"/>
        </w:rPr>
        <w:t xml:space="preserve">của Việt Nam </w:t>
      </w:r>
      <w:r w:rsidRPr="00F262F5">
        <w:rPr>
          <w:rFonts w:eastAsia="Times New Roman" w:cs="Times New Roman"/>
          <w:szCs w:val="28"/>
        </w:rPr>
        <w:t>còn một số yếu tố chưa vững chắc; tiến độ thực hiện, giải ngân vốn đầu tư công chậm</w:t>
      </w:r>
      <w:r w:rsidR="00766493">
        <w:rPr>
          <w:rFonts w:eastAsia="Times New Roman" w:cs="Times New Roman"/>
          <w:szCs w:val="28"/>
        </w:rPr>
        <w:t>;</w:t>
      </w:r>
      <w:r w:rsidRPr="00F262F5">
        <w:rPr>
          <w:rFonts w:eastAsia="Times New Roman" w:cs="Times New Roman"/>
          <w:szCs w:val="28"/>
        </w:rPr>
        <w:t xml:space="preserve"> </w:t>
      </w:r>
      <w:r w:rsidR="00766493">
        <w:rPr>
          <w:rFonts w:eastAsia="Times New Roman" w:cs="Times New Roman"/>
          <w:szCs w:val="28"/>
        </w:rPr>
        <w:t>s</w:t>
      </w:r>
      <w:r w:rsidRPr="00F262F5">
        <w:rPr>
          <w:rFonts w:eastAsia="Times New Roman" w:cs="Times New Roman"/>
          <w:szCs w:val="28"/>
        </w:rPr>
        <w:t>ắp xếp, cơ cấu, cổ phần hóa doanh nghiệp nhà nước, thoái vốn nhà nước chuyển biến chưa rõ nét</w:t>
      </w:r>
      <w:r w:rsidR="00766493">
        <w:rPr>
          <w:rFonts w:eastAsia="Times New Roman" w:cs="Times New Roman"/>
          <w:szCs w:val="28"/>
        </w:rPr>
        <w:t>; k</w:t>
      </w:r>
      <w:r w:rsidRPr="00F262F5">
        <w:rPr>
          <w:rFonts w:eastAsia="Times New Roman" w:cs="Times New Roman"/>
          <w:szCs w:val="28"/>
        </w:rPr>
        <w:t xml:space="preserve">hu vực nông nghiệp chịu tác động, ảnh hưởng của dịch tả lợn Châu Phi, </w:t>
      </w:r>
      <w:r w:rsidR="009B0277">
        <w:rPr>
          <w:rFonts w:eastAsia="Times New Roman" w:cs="Times New Roman"/>
          <w:szCs w:val="28"/>
        </w:rPr>
        <w:t>C</w:t>
      </w:r>
      <w:r w:rsidR="003E7D47">
        <w:rPr>
          <w:rFonts w:eastAsia="Times New Roman" w:cs="Times New Roman"/>
          <w:szCs w:val="28"/>
        </w:rPr>
        <w:t>OVID-</w:t>
      </w:r>
      <w:r w:rsidR="009B0277">
        <w:rPr>
          <w:rFonts w:eastAsia="Times New Roman" w:cs="Times New Roman"/>
          <w:szCs w:val="28"/>
        </w:rPr>
        <w:t>19</w:t>
      </w:r>
      <w:r w:rsidRPr="00F262F5">
        <w:rPr>
          <w:rFonts w:eastAsia="Times New Roman" w:cs="Times New Roman"/>
          <w:szCs w:val="28"/>
        </w:rPr>
        <w:t>, thiên tai, hạn hán, nắng nóng; giá nhiều</w:t>
      </w:r>
      <w:r w:rsidR="00766493">
        <w:rPr>
          <w:rFonts w:eastAsia="Times New Roman" w:cs="Times New Roman"/>
          <w:szCs w:val="28"/>
        </w:rPr>
        <w:t xml:space="preserve"> mặt hàng nông sản chủ lực giảm;</w:t>
      </w:r>
      <w:r w:rsidRPr="00F262F5">
        <w:rPr>
          <w:rFonts w:eastAsia="Times New Roman" w:cs="Times New Roman"/>
          <w:szCs w:val="28"/>
        </w:rPr>
        <w:t xml:space="preserve"> </w:t>
      </w:r>
      <w:r w:rsidR="00766493">
        <w:rPr>
          <w:rFonts w:eastAsia="Times New Roman" w:cs="Times New Roman"/>
          <w:szCs w:val="28"/>
        </w:rPr>
        <w:t>t</w:t>
      </w:r>
      <w:r w:rsidRPr="00F262F5">
        <w:rPr>
          <w:rFonts w:eastAsia="Times New Roman" w:cs="Times New Roman"/>
          <w:szCs w:val="28"/>
        </w:rPr>
        <w:t>ình trạng ô nhiễm môi trường diễn biến phức tạp; tác động, ảnh hưởng của</w:t>
      </w:r>
      <w:r w:rsidR="00766493">
        <w:rPr>
          <w:rFonts w:eastAsia="Times New Roman" w:cs="Times New Roman"/>
          <w:szCs w:val="28"/>
        </w:rPr>
        <w:t xml:space="preserve"> biến đổi khí hậu ngày càng lớn;</w:t>
      </w:r>
      <w:r w:rsidRPr="00F262F5">
        <w:rPr>
          <w:rFonts w:eastAsia="Times New Roman" w:cs="Times New Roman"/>
          <w:szCs w:val="28"/>
        </w:rPr>
        <w:t xml:space="preserve"> </w:t>
      </w:r>
      <w:r w:rsidR="00766493">
        <w:rPr>
          <w:rFonts w:eastAsia="Times New Roman" w:cs="Times New Roman"/>
          <w:szCs w:val="28"/>
        </w:rPr>
        <w:t>t</w:t>
      </w:r>
      <w:r w:rsidRPr="00F262F5">
        <w:rPr>
          <w:rFonts w:eastAsia="Times New Roman" w:cs="Times New Roman"/>
          <w:szCs w:val="28"/>
        </w:rPr>
        <w:t xml:space="preserve">ổ chức bộ máy ở một số lĩnh vực, cơ quan, đơn vị </w:t>
      </w:r>
      <w:r w:rsidR="00766493">
        <w:rPr>
          <w:rFonts w:eastAsia="Times New Roman" w:cs="Times New Roman"/>
          <w:szCs w:val="28"/>
        </w:rPr>
        <w:t>chưa thực sự tinh gọn, hiệu quả;</w:t>
      </w:r>
      <w:r w:rsidRPr="00F262F5">
        <w:rPr>
          <w:rFonts w:eastAsia="Times New Roman" w:cs="Times New Roman"/>
          <w:szCs w:val="28"/>
        </w:rPr>
        <w:t xml:space="preserve"> </w:t>
      </w:r>
      <w:r w:rsidR="00766493">
        <w:rPr>
          <w:rFonts w:eastAsia="Times New Roman" w:cs="Times New Roman"/>
          <w:szCs w:val="28"/>
        </w:rPr>
        <w:t>a</w:t>
      </w:r>
      <w:r w:rsidRPr="00F262F5">
        <w:rPr>
          <w:rFonts w:eastAsia="Times New Roman" w:cs="Times New Roman"/>
          <w:szCs w:val="28"/>
        </w:rPr>
        <w:t xml:space="preserve">n ninh, trật tự trên một số địa bàn vẫn còn diễn biến phức tạp. Tình hình khu vực, thế giới dự báo tiếp tục có những biến động khó lường; tăng trưởng kinh tế, thương mại, đầu tư quốc tế tiếp tục xu hướng giảm; cạnh tranh chiến lược, căng thẳng địa chính trị, xung đột thương mại giữa một số quốc gia, nền kinh tế lớn diễn biến phức tạp và chủ nghĩa bảo hộ gia tăng… </w:t>
      </w:r>
      <w:r w:rsidR="009B0277">
        <w:rPr>
          <w:rFonts w:eastAsia="Times New Roman" w:cs="Times New Roman"/>
          <w:szCs w:val="28"/>
        </w:rPr>
        <w:t>Kinh tế - xã hội của tỉnh năm 2019 đạt và vượt chỉ tiêu, nhưng vẫn còn thấp so với bình quân chung của cả nước; công tác quản lý nhà nước về quy hoạch, trật tự đô thị</w:t>
      </w:r>
      <w:r w:rsidR="009B0277" w:rsidRPr="00F262F5">
        <w:rPr>
          <w:rFonts w:eastAsia="Times New Roman" w:cs="Times New Roman"/>
          <w:szCs w:val="28"/>
        </w:rPr>
        <w:t xml:space="preserve">, </w:t>
      </w:r>
      <w:r w:rsidR="009B0277">
        <w:rPr>
          <w:rFonts w:eastAsia="Times New Roman" w:cs="Times New Roman"/>
          <w:szCs w:val="28"/>
        </w:rPr>
        <w:t>tài nguyên, khoáng sản, bảo vệ môi trường còn hạn chế; cải cách hành chính chưa đáp ứng yêu cầu đặt ra; vi</w:t>
      </w:r>
      <w:r w:rsidR="009B0277" w:rsidRPr="009B0277">
        <w:rPr>
          <w:rFonts w:eastAsia="Times New Roman" w:cs="Times New Roman"/>
          <w:szCs w:val="28"/>
        </w:rPr>
        <w:t>ệc</w:t>
      </w:r>
      <w:r w:rsidR="009B0277">
        <w:rPr>
          <w:rFonts w:eastAsia="Times New Roman" w:cs="Times New Roman"/>
          <w:szCs w:val="28"/>
        </w:rPr>
        <w:t xml:space="preserve"> cải thiện môi trường đầu tư còn chậm…</w:t>
      </w:r>
    </w:p>
    <w:p w:rsidR="004A7DAA"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t xml:space="preserve">2. </w:t>
      </w:r>
      <w:r w:rsidR="00DC28A6">
        <w:rPr>
          <w:rFonts w:eastAsia="Times New Roman" w:cs="Times New Roman"/>
          <w:b/>
          <w:szCs w:val="28"/>
        </w:rPr>
        <w:t>T</w:t>
      </w:r>
      <w:r w:rsidRPr="00F262F5">
        <w:rPr>
          <w:rFonts w:eastAsia="Times New Roman" w:cs="Times New Roman"/>
          <w:b/>
          <w:szCs w:val="28"/>
        </w:rPr>
        <w:t xml:space="preserve">uyên truyền </w:t>
      </w:r>
      <w:r w:rsidR="00DC28A6">
        <w:rPr>
          <w:rFonts w:eastAsia="Times New Roman" w:cs="Times New Roman"/>
          <w:b/>
          <w:szCs w:val="28"/>
        </w:rPr>
        <w:t>c</w:t>
      </w:r>
      <w:r w:rsidR="00DC28A6" w:rsidRPr="00DC28A6">
        <w:rPr>
          <w:rFonts w:eastAsia="Times New Roman" w:cs="Times New Roman"/>
          <w:b/>
          <w:szCs w:val="28"/>
        </w:rPr>
        <w:t>ác</w:t>
      </w:r>
      <w:r w:rsidR="00DC28A6">
        <w:rPr>
          <w:rFonts w:eastAsia="Times New Roman" w:cs="Times New Roman"/>
          <w:b/>
          <w:szCs w:val="28"/>
        </w:rPr>
        <w:t xml:space="preserve"> </w:t>
      </w:r>
      <w:r w:rsidRPr="00F262F5">
        <w:rPr>
          <w:rFonts w:eastAsia="Times New Roman" w:cs="Times New Roman"/>
          <w:b/>
          <w:szCs w:val="28"/>
        </w:rPr>
        <w:t>nghị quyết, chủ trương của Đảng, chính sách, pháp luật của Nhà nước trên lĩnh vực kinh tế - xã hội</w:t>
      </w:r>
    </w:p>
    <w:p w:rsidR="004A7DAA" w:rsidRPr="00F262F5" w:rsidRDefault="004A7DAA" w:rsidP="00E45DE2">
      <w:pPr>
        <w:spacing w:after="120" w:line="350" w:lineRule="exact"/>
        <w:ind w:firstLine="720"/>
        <w:jc w:val="both"/>
        <w:rPr>
          <w:rFonts w:eastAsia="Times New Roman" w:cs="Times New Roman"/>
          <w:szCs w:val="28"/>
        </w:rPr>
      </w:pPr>
      <w:r w:rsidRPr="008008B1">
        <w:rPr>
          <w:rFonts w:eastAsia="Times New Roman" w:cs="Times New Roman"/>
          <w:szCs w:val="28"/>
        </w:rPr>
        <w:t>-</w:t>
      </w:r>
      <w:r w:rsidR="00766493" w:rsidRPr="008008B1">
        <w:rPr>
          <w:rFonts w:eastAsia="Times New Roman" w:cs="Times New Roman"/>
          <w:szCs w:val="28"/>
        </w:rPr>
        <w:t xml:space="preserve"> </w:t>
      </w:r>
      <w:r w:rsidRPr="008008B1">
        <w:rPr>
          <w:rFonts w:eastAsia="Times New Roman" w:cs="Times New Roman"/>
          <w:szCs w:val="28"/>
        </w:rPr>
        <w:t>Tuyên truyền nghị quyết, chủ trương của Đảng</w:t>
      </w:r>
      <w:r w:rsidRPr="00F262F5">
        <w:rPr>
          <w:rFonts w:eastAsia="Times New Roman" w:cs="Times New Roman"/>
          <w:szCs w:val="28"/>
        </w:rPr>
        <w:t xml:space="preserve"> về phát triển đất nước thể hiện trong văn kiện các kỳ đại hội, các nghị quyết, chỉ thị, kết luận của Đảng về lĩnh vực kinh tế - xã hội. Năm 2019, Ban Chấp hành Trung ương, Bộ Chính trị, Ban Bí thư ban hành nhiều văn bản chỉ đạo về phát triển kinh tế - xã hội, trong đó có Kết luận số 50-KL/TW</w:t>
      </w:r>
      <w:r w:rsidR="00390986">
        <w:rPr>
          <w:rFonts w:eastAsia="Times New Roman" w:cs="Times New Roman"/>
          <w:szCs w:val="28"/>
        </w:rPr>
        <w:t>,</w:t>
      </w:r>
      <w:r w:rsidRPr="00F262F5">
        <w:rPr>
          <w:rFonts w:eastAsia="Times New Roman" w:cs="Times New Roman"/>
          <w:szCs w:val="28"/>
        </w:rPr>
        <w:t xml:space="preserve"> ngày 30/5/2019 của Ban Bí thư về phát triển khoa học và công nghệ phục vụ sự nghiệp công nghiệp hóa, hiện đại hóa trong điều kiện kinh tế thị trường định hướng xã hội chủ nghĩa và hội nhập quốc tế; Kết luận số 54-KL/TW</w:t>
      </w:r>
      <w:r w:rsidR="00390986">
        <w:rPr>
          <w:rFonts w:eastAsia="Times New Roman" w:cs="Times New Roman"/>
          <w:szCs w:val="28"/>
        </w:rPr>
        <w:t>,</w:t>
      </w:r>
      <w:r w:rsidRPr="00F262F5">
        <w:rPr>
          <w:rFonts w:eastAsia="Times New Roman" w:cs="Times New Roman"/>
          <w:szCs w:val="28"/>
        </w:rPr>
        <w:t xml:space="preserve"> ngày </w:t>
      </w:r>
      <w:r w:rsidR="002B6766">
        <w:rPr>
          <w:rFonts w:eastAsia="Times New Roman" w:cs="Times New Roman"/>
          <w:szCs w:val="28"/>
        </w:rPr>
        <w:t>0</w:t>
      </w:r>
      <w:r w:rsidRPr="00F262F5">
        <w:rPr>
          <w:rFonts w:eastAsia="Times New Roman" w:cs="Times New Roman"/>
          <w:szCs w:val="28"/>
        </w:rPr>
        <w:t>7/8/2019 của Bộ Chính trị về tiếp tục thực hiện Nghị quyết Trung ương 7 khóa X về nông nghiệp, nông dân, nông thôn; Nghị quyết số 50-NQ/TW</w:t>
      </w:r>
      <w:r w:rsidR="00390986">
        <w:rPr>
          <w:rFonts w:eastAsia="Times New Roman" w:cs="Times New Roman"/>
          <w:szCs w:val="28"/>
        </w:rPr>
        <w:t>,</w:t>
      </w:r>
      <w:r w:rsidRPr="00F262F5">
        <w:rPr>
          <w:rFonts w:eastAsia="Times New Roman" w:cs="Times New Roman"/>
          <w:szCs w:val="28"/>
        </w:rPr>
        <w:t xml:space="preserve"> ngày 20/8/2019 của Bộ Chính trị về định hướng hoàn thiện thể chế, chính sách, nâng cao chất lượng, hiệu quả hợp tác đầu tư nước ngoài đến năm 2030; Nghị quyết 52-NQ/TW</w:t>
      </w:r>
      <w:r w:rsidR="00390986">
        <w:rPr>
          <w:rFonts w:eastAsia="Times New Roman" w:cs="Times New Roman"/>
          <w:szCs w:val="28"/>
        </w:rPr>
        <w:t>,</w:t>
      </w:r>
      <w:r w:rsidRPr="00F262F5">
        <w:rPr>
          <w:rFonts w:eastAsia="Times New Roman" w:cs="Times New Roman"/>
          <w:szCs w:val="28"/>
        </w:rPr>
        <w:t xml:space="preserve"> ngày 27/9/2019 của Bộ Chính trị về một số chủ trương, chính sách chủ động tham gia cuộc cách mạng công nghiệp lần thứ tư; Kết luận số 63-KL/TW</w:t>
      </w:r>
      <w:r w:rsidR="00390986">
        <w:rPr>
          <w:rFonts w:eastAsia="Times New Roman" w:cs="Times New Roman"/>
          <w:szCs w:val="28"/>
        </w:rPr>
        <w:t>,</w:t>
      </w:r>
      <w:r w:rsidRPr="00F262F5">
        <w:rPr>
          <w:rFonts w:eastAsia="Times New Roman" w:cs="Times New Roman"/>
          <w:szCs w:val="28"/>
        </w:rPr>
        <w:t xml:space="preserve"> ngày 18/10/2019 </w:t>
      </w:r>
      <w:r w:rsidR="002B6766">
        <w:rPr>
          <w:rFonts w:eastAsia="Times New Roman" w:cs="Times New Roman"/>
          <w:szCs w:val="28"/>
        </w:rPr>
        <w:t>c</w:t>
      </w:r>
      <w:r w:rsidR="002B6766" w:rsidRPr="002B6766">
        <w:rPr>
          <w:rFonts w:eastAsia="Times New Roman" w:cs="Times New Roman"/>
          <w:szCs w:val="28"/>
        </w:rPr>
        <w:t>ủa</w:t>
      </w:r>
      <w:r w:rsidR="002B6766">
        <w:rPr>
          <w:rFonts w:eastAsia="Times New Roman" w:cs="Times New Roman"/>
          <w:szCs w:val="28"/>
        </w:rPr>
        <w:t xml:space="preserve"> </w:t>
      </w:r>
      <w:r w:rsidR="002B6766" w:rsidRPr="00F262F5">
        <w:rPr>
          <w:rFonts w:eastAsia="Times New Roman" w:cs="Times New Roman"/>
          <w:szCs w:val="28"/>
        </w:rPr>
        <w:t xml:space="preserve">Hội nghị </w:t>
      </w:r>
      <w:r w:rsidR="002B6766">
        <w:rPr>
          <w:rFonts w:eastAsia="Times New Roman" w:cs="Times New Roman"/>
          <w:szCs w:val="28"/>
        </w:rPr>
        <w:t>l</w:t>
      </w:r>
      <w:r w:rsidR="002B6766" w:rsidRPr="002B6766">
        <w:rPr>
          <w:rFonts w:eastAsia="Times New Roman" w:cs="Times New Roman"/>
          <w:szCs w:val="28"/>
        </w:rPr>
        <w:t>ần</w:t>
      </w:r>
      <w:r w:rsidR="002B6766">
        <w:rPr>
          <w:rFonts w:eastAsia="Times New Roman" w:cs="Times New Roman"/>
          <w:szCs w:val="28"/>
        </w:rPr>
        <w:t xml:space="preserve"> </w:t>
      </w:r>
      <w:r w:rsidR="002B6766" w:rsidRPr="00F262F5">
        <w:rPr>
          <w:rFonts w:eastAsia="Times New Roman" w:cs="Times New Roman"/>
          <w:szCs w:val="28"/>
        </w:rPr>
        <w:t>11</w:t>
      </w:r>
      <w:r w:rsidR="002B6766">
        <w:rPr>
          <w:rFonts w:eastAsia="Times New Roman" w:cs="Times New Roman"/>
          <w:szCs w:val="28"/>
        </w:rPr>
        <w:t xml:space="preserve"> Ban Ch</w:t>
      </w:r>
      <w:r w:rsidR="002B6766" w:rsidRPr="002B6766">
        <w:rPr>
          <w:rFonts w:eastAsia="Times New Roman" w:cs="Times New Roman"/>
          <w:szCs w:val="28"/>
        </w:rPr>
        <w:t>ấp</w:t>
      </w:r>
      <w:r w:rsidR="002B6766">
        <w:rPr>
          <w:rFonts w:eastAsia="Times New Roman" w:cs="Times New Roman"/>
          <w:szCs w:val="28"/>
        </w:rPr>
        <w:t xml:space="preserve"> h</w:t>
      </w:r>
      <w:r w:rsidR="002B6766" w:rsidRPr="002B6766">
        <w:rPr>
          <w:rFonts w:eastAsia="Times New Roman" w:cs="Times New Roman"/>
          <w:szCs w:val="28"/>
        </w:rPr>
        <w:t>ành</w:t>
      </w:r>
      <w:r w:rsidR="002B6766">
        <w:rPr>
          <w:rFonts w:eastAsia="Times New Roman" w:cs="Times New Roman"/>
          <w:szCs w:val="28"/>
        </w:rPr>
        <w:t xml:space="preserve"> Trung ương</w:t>
      </w:r>
      <w:r w:rsidR="002B6766" w:rsidRPr="00F262F5">
        <w:rPr>
          <w:rFonts w:eastAsia="Times New Roman" w:cs="Times New Roman"/>
          <w:szCs w:val="28"/>
        </w:rPr>
        <w:t xml:space="preserve"> khóa XII</w:t>
      </w:r>
      <w:r w:rsidRPr="00F262F5">
        <w:rPr>
          <w:rFonts w:eastAsia="Times New Roman" w:cs="Times New Roman"/>
          <w:szCs w:val="28"/>
        </w:rPr>
        <w:t>…</w:t>
      </w:r>
      <w:r w:rsidR="002B6766">
        <w:rPr>
          <w:rFonts w:eastAsia="Times New Roman" w:cs="Times New Roman"/>
          <w:szCs w:val="28"/>
        </w:rPr>
        <w:t xml:space="preserve"> </w:t>
      </w:r>
    </w:p>
    <w:p w:rsidR="004A7DAA" w:rsidRPr="00F262F5" w:rsidRDefault="004A7DAA" w:rsidP="00E45DE2">
      <w:pPr>
        <w:spacing w:after="120" w:line="350" w:lineRule="exact"/>
        <w:ind w:firstLine="720"/>
        <w:jc w:val="both"/>
        <w:rPr>
          <w:rFonts w:eastAsia="Times New Roman" w:cs="Times New Roman"/>
          <w:spacing w:val="-1"/>
          <w:szCs w:val="28"/>
        </w:rPr>
      </w:pPr>
      <w:r w:rsidRPr="008008B1">
        <w:rPr>
          <w:rFonts w:eastAsia="Times New Roman" w:cs="Times New Roman"/>
          <w:spacing w:val="-1"/>
          <w:szCs w:val="28"/>
        </w:rPr>
        <w:t>- Tuyên truyền các nghị quyết, bộ luật mới được Quốc hội ban hành và các bộ luật đến thời điểm thực hiện; tuyên truyền kết quả các kỳ họp của Quốc hội khóa 14,</w:t>
      </w:r>
      <w:r w:rsidRPr="00F262F5">
        <w:rPr>
          <w:rFonts w:eastAsia="Times New Roman" w:cs="Times New Roman"/>
          <w:spacing w:val="-1"/>
          <w:szCs w:val="28"/>
        </w:rPr>
        <w:t xml:space="preserve"> </w:t>
      </w:r>
      <w:r w:rsidRPr="00F262F5">
        <w:rPr>
          <w:rFonts w:eastAsia="Times New Roman" w:cs="Times New Roman"/>
          <w:spacing w:val="-1"/>
          <w:szCs w:val="28"/>
        </w:rPr>
        <w:lastRenderedPageBreak/>
        <w:t>các phiên họp của Ủy ban Thường vụ Quốc hội; Nghị quyết</w:t>
      </w:r>
      <w:r w:rsidR="00390986">
        <w:rPr>
          <w:rFonts w:eastAsia="Times New Roman" w:cs="Times New Roman"/>
          <w:spacing w:val="-1"/>
          <w:szCs w:val="28"/>
        </w:rPr>
        <w:t xml:space="preserve"> số</w:t>
      </w:r>
      <w:r w:rsidRPr="00F262F5">
        <w:rPr>
          <w:rFonts w:eastAsia="Times New Roman" w:cs="Times New Roman"/>
          <w:spacing w:val="-1"/>
          <w:szCs w:val="28"/>
        </w:rPr>
        <w:t xml:space="preserve"> 85/2019/QH14</w:t>
      </w:r>
      <w:r w:rsidR="00390986">
        <w:rPr>
          <w:rFonts w:eastAsia="Times New Roman" w:cs="Times New Roman"/>
          <w:spacing w:val="-1"/>
          <w:szCs w:val="28"/>
        </w:rPr>
        <w:t>,</w:t>
      </w:r>
      <w:r w:rsidRPr="00F262F5">
        <w:rPr>
          <w:rFonts w:eastAsia="Times New Roman" w:cs="Times New Roman"/>
          <w:spacing w:val="-1"/>
          <w:szCs w:val="28"/>
        </w:rPr>
        <w:t xml:space="preserve"> ngày 11/11/2019 của Quốc hội về kế hoạch phát triển kinh tế - xã hội năm 2020; Nghị quyết số 88/2019/QH14</w:t>
      </w:r>
      <w:r w:rsidR="00390986">
        <w:rPr>
          <w:rFonts w:eastAsia="Times New Roman" w:cs="Times New Roman"/>
          <w:spacing w:val="-1"/>
          <w:szCs w:val="28"/>
        </w:rPr>
        <w:t>,</w:t>
      </w:r>
      <w:r w:rsidRPr="00F262F5">
        <w:rPr>
          <w:rFonts w:eastAsia="Times New Roman" w:cs="Times New Roman"/>
          <w:spacing w:val="-1"/>
          <w:szCs w:val="28"/>
        </w:rPr>
        <w:t xml:space="preserve"> ngày 18/11/2019 của Quốc hội về phê duyệt đề án tổng thể phát triển kinh tế - xã hội vùng đồng bào dân tộc thiểu số và miền núi, vùng có điều kiện đặc biệt khó khăn; tuyên truyền vai trò, trách nhiệm của Quốc hội đối với sự phát triển kinh tế - xã hội của đất nước; công tác giám sát của Quốc hội sau khi ban hành các nghị quyết về phát triển kinh tế - xã hội. </w:t>
      </w:r>
    </w:p>
    <w:p w:rsidR="004A7DAA" w:rsidRDefault="004A7DAA" w:rsidP="00E45DE2">
      <w:pPr>
        <w:spacing w:after="120" w:line="350" w:lineRule="exact"/>
        <w:ind w:firstLine="720"/>
        <w:jc w:val="both"/>
        <w:rPr>
          <w:rFonts w:eastAsia="Times New Roman" w:cs="Times New Roman"/>
          <w:szCs w:val="28"/>
        </w:rPr>
      </w:pPr>
      <w:r w:rsidRPr="008008B1">
        <w:rPr>
          <w:rFonts w:eastAsia="Times New Roman" w:cs="Times New Roman"/>
          <w:szCs w:val="28"/>
        </w:rPr>
        <w:t xml:space="preserve">- Tuyên truyền các nghị quyết, chỉ thị, chương trình hành động, chính sách mới của Chính phủ: </w:t>
      </w:r>
      <w:r w:rsidRPr="00F262F5">
        <w:rPr>
          <w:rFonts w:eastAsia="Times New Roman" w:cs="Times New Roman"/>
          <w:szCs w:val="28"/>
        </w:rPr>
        <w:t>Tuyên truyền Nghị quyết số 01/NQ-CP</w:t>
      </w:r>
      <w:r w:rsidR="00390986">
        <w:rPr>
          <w:rFonts w:eastAsia="Times New Roman" w:cs="Times New Roman"/>
          <w:szCs w:val="28"/>
        </w:rPr>
        <w:t>,</w:t>
      </w:r>
      <w:r w:rsidRPr="00F262F5">
        <w:rPr>
          <w:rFonts w:eastAsia="Times New Roman" w:cs="Times New Roman"/>
          <w:szCs w:val="28"/>
        </w:rPr>
        <w:t xml:space="preserve"> ngày 01/01/2020 của Chính phủ về nhiệm vụ, giải pháp chủ yếu thực hiện Kế hoạch phát triển kinh tế - xã hội và Dự toán ngân sách nhà nước năm 2020; Nghị quyết số 02/NQ-CP</w:t>
      </w:r>
      <w:r w:rsidR="00390986">
        <w:rPr>
          <w:rFonts w:eastAsia="Times New Roman" w:cs="Times New Roman"/>
          <w:szCs w:val="28"/>
        </w:rPr>
        <w:t>,</w:t>
      </w:r>
      <w:r w:rsidRPr="00F262F5">
        <w:rPr>
          <w:rFonts w:eastAsia="Times New Roman" w:cs="Times New Roman"/>
          <w:szCs w:val="28"/>
        </w:rPr>
        <w:t xml:space="preserve"> ngày </w:t>
      </w:r>
      <w:r w:rsidR="00390986">
        <w:rPr>
          <w:rFonts w:eastAsia="Times New Roman" w:cs="Times New Roman"/>
          <w:szCs w:val="28"/>
        </w:rPr>
        <w:t>0</w:t>
      </w:r>
      <w:r w:rsidRPr="00F262F5">
        <w:rPr>
          <w:rFonts w:eastAsia="Times New Roman" w:cs="Times New Roman"/>
          <w:szCs w:val="28"/>
        </w:rPr>
        <w:t>1/</w:t>
      </w:r>
      <w:r w:rsidR="00390986">
        <w:rPr>
          <w:rFonts w:eastAsia="Times New Roman" w:cs="Times New Roman"/>
          <w:szCs w:val="28"/>
        </w:rPr>
        <w:t>0</w:t>
      </w:r>
      <w:r w:rsidRPr="00F262F5">
        <w:rPr>
          <w:rFonts w:eastAsia="Times New Roman" w:cs="Times New Roman"/>
          <w:szCs w:val="28"/>
        </w:rPr>
        <w:t>1/2020 của Chính phủ về tiếp tục thực hiện những nhiệm vụ, giải pháp chủ yếu cải thiện môi trường kinh doanh, nâng cao năng lực cạnh tranh quốc gia năm 2020; Nghị quyết số 73/NQ-CP</w:t>
      </w:r>
      <w:r w:rsidR="00390986">
        <w:rPr>
          <w:rFonts w:eastAsia="Times New Roman" w:cs="Times New Roman"/>
          <w:szCs w:val="28"/>
        </w:rPr>
        <w:t>,</w:t>
      </w:r>
      <w:r w:rsidR="00DC28A6">
        <w:rPr>
          <w:rFonts w:eastAsia="Times New Roman" w:cs="Times New Roman"/>
          <w:szCs w:val="28"/>
        </w:rPr>
        <w:t xml:space="preserve"> ngày 23/9/2019</w:t>
      </w:r>
      <w:r w:rsidRPr="00F262F5">
        <w:rPr>
          <w:rFonts w:eastAsia="Times New Roman" w:cs="Times New Roman"/>
          <w:szCs w:val="28"/>
        </w:rPr>
        <w:t xml:space="preserve"> ban hành chương trình hành động của Chính phủ triển khai Nghị quyết số 60/2018/QH14</w:t>
      </w:r>
      <w:r w:rsidR="00390986">
        <w:rPr>
          <w:rFonts w:eastAsia="Times New Roman" w:cs="Times New Roman"/>
          <w:szCs w:val="28"/>
        </w:rPr>
        <w:t>,</w:t>
      </w:r>
      <w:r w:rsidRPr="00F262F5">
        <w:rPr>
          <w:rFonts w:eastAsia="Times New Roman" w:cs="Times New Roman"/>
          <w:szCs w:val="28"/>
        </w:rPr>
        <w:t xml:space="preserve"> ngày 15/6/2018 của Quốc hội về tiếp tục hoàn thiện và đẩy mạnh việc thực hiện chính sách, pháp luật về quản lý, sử dụng vốn, tài sản nhà nước tại doanh nghiệp và cổ phần hóa doanh nghiệp nhà nước; Nghị quyết số 105/NQ-CP</w:t>
      </w:r>
      <w:r w:rsidR="00390986">
        <w:rPr>
          <w:rFonts w:eastAsia="Times New Roman" w:cs="Times New Roman"/>
          <w:szCs w:val="28"/>
        </w:rPr>
        <w:t>,</w:t>
      </w:r>
      <w:r w:rsidR="00DC28A6">
        <w:rPr>
          <w:rFonts w:eastAsia="Times New Roman" w:cs="Times New Roman"/>
          <w:szCs w:val="28"/>
        </w:rPr>
        <w:t xml:space="preserve"> ngày 19/11/2019 của Chính phủ</w:t>
      </w:r>
      <w:r w:rsidRPr="00F262F5">
        <w:rPr>
          <w:rFonts w:eastAsia="Times New Roman" w:cs="Times New Roman"/>
          <w:szCs w:val="28"/>
        </w:rPr>
        <w:t xml:space="preserve"> triển khai thực hiện Kết luận của Bộ Chính trị về tình hình thực hiện Nghị quyết số 13-NQ/TW</w:t>
      </w:r>
      <w:r w:rsidR="00390986">
        <w:rPr>
          <w:rFonts w:eastAsia="Times New Roman" w:cs="Times New Roman"/>
          <w:szCs w:val="28"/>
        </w:rPr>
        <w:t>,</w:t>
      </w:r>
      <w:r w:rsidRPr="00F262F5">
        <w:rPr>
          <w:rFonts w:eastAsia="Times New Roman" w:cs="Times New Roman"/>
          <w:szCs w:val="28"/>
        </w:rPr>
        <w:t xml:space="preserve"> ngày 16/</w:t>
      </w:r>
      <w:r w:rsidR="00390986">
        <w:rPr>
          <w:rFonts w:eastAsia="Times New Roman" w:cs="Times New Roman"/>
          <w:szCs w:val="28"/>
        </w:rPr>
        <w:t>0</w:t>
      </w:r>
      <w:r w:rsidRPr="00F262F5">
        <w:rPr>
          <w:rFonts w:eastAsia="Times New Roman" w:cs="Times New Roman"/>
          <w:szCs w:val="28"/>
        </w:rPr>
        <w:t>1/2012 của Ban Chấp hành Trung ương (khóa XI) về xây dựng kết cấu hạ tầng đồng bộ nhằm đưa nước ta cơ bản trở thành nước công nghiệp theo hướng hiện đại năm 2020.</w:t>
      </w:r>
    </w:p>
    <w:p w:rsidR="004A7DAA"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xml:space="preserve">Tuyên truyền các chủ trương, chính sách về giáo dục, y tế, văn hóa, các chính sách an sinh xã hội, bảo vệ môi trường, an toàn xã hội; đặc biệt phản ánh, cảnh báo về nạn mê tín dị đoan, tín dụng đen, sản xuất hàng giả, hàng nhái, hàng kém chất lượng và công tác ứng phó với thiên tai, biến đổi khí hậu. </w:t>
      </w:r>
    </w:p>
    <w:p w:rsidR="008008B1" w:rsidRPr="008008B1" w:rsidRDefault="008008B1" w:rsidP="00E45DE2">
      <w:pPr>
        <w:spacing w:after="120" w:line="350" w:lineRule="exact"/>
        <w:ind w:firstLine="720"/>
        <w:jc w:val="both"/>
        <w:rPr>
          <w:rFonts w:eastAsia="Times New Roman" w:cs="Times New Roman"/>
          <w:szCs w:val="28"/>
        </w:rPr>
      </w:pPr>
      <w:r w:rsidRPr="008008B1">
        <w:rPr>
          <w:rFonts w:eastAsia="Times New Roman" w:cs="Times New Roman"/>
          <w:szCs w:val="28"/>
        </w:rPr>
        <w:t xml:space="preserve">Tuyên truyền các chương trình hành động, kế hoạch của Tỉnh ủy, </w:t>
      </w:r>
      <w:r w:rsidR="00985FD2">
        <w:rPr>
          <w:rFonts w:eastAsia="Times New Roman" w:cs="Times New Roman"/>
          <w:szCs w:val="28"/>
        </w:rPr>
        <w:t>n</w:t>
      </w:r>
      <w:r w:rsidRPr="008008B1">
        <w:rPr>
          <w:rFonts w:eastAsia="Times New Roman" w:cs="Times New Roman"/>
          <w:szCs w:val="28"/>
        </w:rPr>
        <w:t xml:space="preserve">ghị quyết của Hội đồng nhân tỉnh, </w:t>
      </w:r>
      <w:r w:rsidR="00985FD2">
        <w:rPr>
          <w:rFonts w:eastAsia="Times New Roman" w:cs="Times New Roman"/>
          <w:szCs w:val="28"/>
        </w:rPr>
        <w:t>Ch</w:t>
      </w:r>
      <w:r w:rsidR="00985FD2" w:rsidRPr="00985FD2">
        <w:rPr>
          <w:rFonts w:eastAsia="Times New Roman" w:cs="Times New Roman"/>
          <w:szCs w:val="28"/>
        </w:rPr>
        <w:t>ươ</w:t>
      </w:r>
      <w:r w:rsidR="00985FD2">
        <w:rPr>
          <w:rFonts w:eastAsia="Times New Roman" w:cs="Times New Roman"/>
          <w:szCs w:val="28"/>
        </w:rPr>
        <w:t>ng tr</w:t>
      </w:r>
      <w:r w:rsidR="00985FD2" w:rsidRPr="00985FD2">
        <w:rPr>
          <w:rFonts w:eastAsia="Times New Roman" w:cs="Times New Roman"/>
          <w:szCs w:val="28"/>
        </w:rPr>
        <w:t>ình</w:t>
      </w:r>
      <w:r w:rsidR="00985FD2">
        <w:rPr>
          <w:rFonts w:eastAsia="Times New Roman" w:cs="Times New Roman"/>
          <w:szCs w:val="28"/>
        </w:rPr>
        <w:t xml:space="preserve"> h</w:t>
      </w:r>
      <w:r w:rsidR="00985FD2" w:rsidRPr="00985FD2">
        <w:rPr>
          <w:rFonts w:eastAsia="Times New Roman" w:cs="Times New Roman"/>
          <w:szCs w:val="28"/>
        </w:rPr>
        <w:t>ành</w:t>
      </w:r>
      <w:r w:rsidR="00985FD2">
        <w:rPr>
          <w:rFonts w:eastAsia="Times New Roman" w:cs="Times New Roman"/>
          <w:szCs w:val="28"/>
        </w:rPr>
        <w:t xml:space="preserve"> đ</w:t>
      </w:r>
      <w:r w:rsidR="00985FD2" w:rsidRPr="00985FD2">
        <w:rPr>
          <w:rFonts w:eastAsia="Times New Roman" w:cs="Times New Roman"/>
          <w:szCs w:val="28"/>
        </w:rPr>
        <w:t>ộng</w:t>
      </w:r>
      <w:r w:rsidR="00985FD2">
        <w:rPr>
          <w:rFonts w:eastAsia="Times New Roman" w:cs="Times New Roman"/>
          <w:szCs w:val="28"/>
        </w:rPr>
        <w:t xml:space="preserve"> s</w:t>
      </w:r>
      <w:r w:rsidR="00985FD2" w:rsidRPr="00985FD2">
        <w:rPr>
          <w:rFonts w:eastAsia="Times New Roman" w:cs="Times New Roman"/>
          <w:szCs w:val="28"/>
        </w:rPr>
        <w:t>ố</w:t>
      </w:r>
      <w:r w:rsidR="00985FD2">
        <w:rPr>
          <w:rFonts w:eastAsia="Times New Roman" w:cs="Times New Roman"/>
          <w:szCs w:val="28"/>
        </w:rPr>
        <w:t>: 01/Ctr-UBND v</w:t>
      </w:r>
      <w:r w:rsidR="00985FD2" w:rsidRPr="00985FD2">
        <w:rPr>
          <w:rFonts w:eastAsia="Times New Roman" w:cs="Times New Roman"/>
          <w:szCs w:val="28"/>
        </w:rPr>
        <w:t>à</w:t>
      </w:r>
      <w:r w:rsidR="00985FD2">
        <w:rPr>
          <w:rFonts w:eastAsia="Times New Roman" w:cs="Times New Roman"/>
          <w:szCs w:val="28"/>
        </w:rPr>
        <w:t xml:space="preserve"> </w:t>
      </w:r>
      <w:r w:rsidRPr="008008B1">
        <w:rPr>
          <w:rFonts w:cs="Times New Roman"/>
          <w:bCs/>
          <w:szCs w:val="28"/>
        </w:rPr>
        <w:t xml:space="preserve">Chương trình hành động số: 02/CTr-UBND, ngày 08/01/2020 của Ủy ban nhân dân tỉnh thực hiện Nghị quyết số: </w:t>
      </w:r>
      <w:r w:rsidRPr="008008B1">
        <w:rPr>
          <w:rFonts w:cs="Times New Roman"/>
          <w:bCs/>
          <w:szCs w:val="28"/>
          <w:bdr w:val="none" w:sz="0" w:space="0" w:color="auto" w:frame="1"/>
        </w:rPr>
        <w:t>0</w:t>
      </w:r>
      <w:r w:rsidR="00985FD2">
        <w:rPr>
          <w:rFonts w:cs="Times New Roman"/>
          <w:bCs/>
          <w:szCs w:val="28"/>
          <w:bdr w:val="none" w:sz="0" w:space="0" w:color="auto" w:frame="1"/>
        </w:rPr>
        <w:t>1</w:t>
      </w:r>
      <w:r w:rsidRPr="008008B1">
        <w:rPr>
          <w:rFonts w:cs="Times New Roman"/>
          <w:bCs/>
          <w:szCs w:val="28"/>
          <w:bdr w:val="none" w:sz="0" w:space="0" w:color="auto" w:frame="1"/>
        </w:rPr>
        <w:t>/NQ-CP</w:t>
      </w:r>
      <w:r w:rsidR="00985FD2">
        <w:rPr>
          <w:rFonts w:cs="Times New Roman"/>
          <w:szCs w:val="28"/>
        </w:rPr>
        <w:t xml:space="preserve"> v</w:t>
      </w:r>
      <w:r w:rsidR="00985FD2" w:rsidRPr="00985FD2">
        <w:rPr>
          <w:rFonts w:cs="Times New Roman"/>
          <w:szCs w:val="28"/>
        </w:rPr>
        <w:t>à</w:t>
      </w:r>
      <w:r w:rsidR="00985FD2">
        <w:rPr>
          <w:rFonts w:cs="Times New Roman"/>
          <w:szCs w:val="28"/>
        </w:rPr>
        <w:t xml:space="preserve"> </w:t>
      </w:r>
      <w:r w:rsidR="00985FD2" w:rsidRPr="00F262F5">
        <w:rPr>
          <w:rFonts w:eastAsia="Times New Roman" w:cs="Times New Roman"/>
          <w:szCs w:val="28"/>
        </w:rPr>
        <w:t>Nghị quyết số 02/NQ-CP</w:t>
      </w:r>
      <w:r w:rsidRPr="008008B1">
        <w:rPr>
          <w:rFonts w:cs="Times New Roman"/>
          <w:szCs w:val="28"/>
        </w:rPr>
        <w:t xml:space="preserve"> ngày 01/01/2020 của Chính phủ</w:t>
      </w:r>
      <w:r w:rsidRPr="008008B1">
        <w:rPr>
          <w:rFonts w:cs="Times New Roman"/>
          <w:spacing w:val="-2"/>
          <w:szCs w:val="28"/>
          <w:lang w:val="nl-NL"/>
        </w:rPr>
        <w:t>.</w:t>
      </w:r>
    </w:p>
    <w:p w:rsidR="004A7DAA"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t>3. Công tác điều hành, chỉ đạo, tổ chức thực hiện của Chính phủ, các bộ, ngành, địa phương trong triển khai các chủ trương, chính sách, pháp luật về kinh tế - xã hội</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Tập trung tuyên truyền về công tác chỉ đạo, điều hành, thực Nghị quyết</w:t>
      </w:r>
      <w:r w:rsidR="008C2482" w:rsidRPr="00F262F5">
        <w:rPr>
          <w:rFonts w:eastAsia="Times New Roman" w:cs="Times New Roman"/>
          <w:szCs w:val="28"/>
        </w:rPr>
        <w:t xml:space="preserve"> số</w:t>
      </w:r>
      <w:r w:rsidRPr="00F262F5">
        <w:rPr>
          <w:rFonts w:eastAsia="Times New Roman" w:cs="Times New Roman"/>
          <w:szCs w:val="28"/>
        </w:rPr>
        <w:t xml:space="preserve"> 01/NQ-CP của Chính phủ với phương châm hành động năm 2020 “kỷ cương, liêm </w:t>
      </w:r>
      <w:r w:rsidRPr="00F262F5">
        <w:rPr>
          <w:rFonts w:eastAsia="Times New Roman" w:cs="Times New Roman"/>
          <w:szCs w:val="28"/>
        </w:rPr>
        <w:lastRenderedPageBreak/>
        <w:t>chính, hành động, trách nhiệm, sáng tạo, hiệu quả” và 6 trọng tâm chỉ đạo, điều hành để phấn đấu hoàn thành các nhiệm vụ và giải pháp chủ yếu năm 2020.</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szCs w:val="28"/>
        </w:rPr>
        <w:t xml:space="preserve">- Phản ánh tốc độ gấp rút hoàn thành các nhiệm vụ và phấn đấu </w:t>
      </w:r>
      <w:r w:rsidR="004B1C57">
        <w:rPr>
          <w:rFonts w:eastAsia="Times New Roman" w:cs="Times New Roman"/>
          <w:szCs w:val="28"/>
        </w:rPr>
        <w:t>th</w:t>
      </w:r>
      <w:r w:rsidR="004B1C57" w:rsidRPr="004B1C57">
        <w:rPr>
          <w:rFonts w:eastAsia="Times New Roman" w:cs="Times New Roman"/>
          <w:szCs w:val="28"/>
        </w:rPr>
        <w:t>ực</w:t>
      </w:r>
      <w:r w:rsidR="004B1C57">
        <w:rPr>
          <w:rFonts w:eastAsia="Times New Roman" w:cs="Times New Roman"/>
          <w:szCs w:val="28"/>
        </w:rPr>
        <w:t xml:space="preserve"> hi</w:t>
      </w:r>
      <w:r w:rsidR="004B1C57" w:rsidRPr="004B1C57">
        <w:rPr>
          <w:rFonts w:eastAsia="Times New Roman" w:cs="Times New Roman"/>
          <w:szCs w:val="28"/>
        </w:rPr>
        <w:t>ện</w:t>
      </w:r>
      <w:r w:rsidR="004B1C57">
        <w:rPr>
          <w:rFonts w:eastAsia="Times New Roman" w:cs="Times New Roman"/>
          <w:szCs w:val="28"/>
        </w:rPr>
        <w:t xml:space="preserve"> </w:t>
      </w:r>
      <w:r w:rsidRPr="00F262F5">
        <w:rPr>
          <w:rFonts w:eastAsia="Times New Roman" w:cs="Times New Roman"/>
          <w:szCs w:val="28"/>
        </w:rPr>
        <w:t>các mục tiêu năm 2020, kế hoạch phát triển kinh tế 2016-2020 của các bộ, ngành, địa phương. Tinh thần trách nhiệm, trí tuệ của mọi tầng lớp nhân dân trong tham gia ý kiến xây dựng các dự thảo văn kiện đại hội đảng bộ</w:t>
      </w:r>
      <w:r w:rsidR="004B1C57">
        <w:rPr>
          <w:rFonts w:eastAsia="Times New Roman" w:cs="Times New Roman"/>
          <w:szCs w:val="28"/>
        </w:rPr>
        <w:t xml:space="preserve"> c</w:t>
      </w:r>
      <w:r w:rsidR="004B1C57" w:rsidRPr="004B1C57">
        <w:rPr>
          <w:rFonts w:eastAsia="Times New Roman" w:cs="Times New Roman"/>
          <w:szCs w:val="28"/>
        </w:rPr>
        <w:t>ác</w:t>
      </w:r>
      <w:r w:rsidR="004B1C57">
        <w:rPr>
          <w:rFonts w:eastAsia="Times New Roman" w:cs="Times New Roman"/>
          <w:szCs w:val="28"/>
        </w:rPr>
        <w:t xml:space="preserve"> c</w:t>
      </w:r>
      <w:r w:rsidR="004B1C57" w:rsidRPr="004B1C57">
        <w:rPr>
          <w:rFonts w:eastAsia="Times New Roman" w:cs="Times New Roman"/>
          <w:szCs w:val="28"/>
        </w:rPr>
        <w:t>ấ</w:t>
      </w:r>
      <w:r w:rsidR="004B1C57">
        <w:rPr>
          <w:rFonts w:eastAsia="Times New Roman" w:cs="Times New Roman"/>
          <w:szCs w:val="28"/>
        </w:rPr>
        <w:t>p</w:t>
      </w:r>
      <w:r w:rsidRPr="00F262F5">
        <w:rPr>
          <w:rFonts w:eastAsia="Times New Roman" w:cs="Times New Roman"/>
          <w:szCs w:val="28"/>
        </w:rPr>
        <w:t xml:space="preserve">, </w:t>
      </w:r>
      <w:r w:rsidR="004B1C57" w:rsidRPr="004B1C57">
        <w:rPr>
          <w:rFonts w:eastAsia="Times New Roman" w:cs="Times New Roman"/>
          <w:szCs w:val="28"/>
        </w:rPr>
        <w:t>Đại</w:t>
      </w:r>
      <w:r w:rsidR="004B1C57">
        <w:rPr>
          <w:rFonts w:eastAsia="Times New Roman" w:cs="Times New Roman"/>
          <w:szCs w:val="28"/>
        </w:rPr>
        <w:t xml:space="preserve"> h</w:t>
      </w:r>
      <w:r w:rsidR="004B1C57" w:rsidRPr="004B1C57">
        <w:rPr>
          <w:rFonts w:eastAsia="Times New Roman" w:cs="Times New Roman"/>
          <w:szCs w:val="28"/>
        </w:rPr>
        <w:t>ội</w:t>
      </w:r>
      <w:r w:rsidR="004B1C57">
        <w:rPr>
          <w:rFonts w:eastAsia="Times New Roman" w:cs="Times New Roman"/>
          <w:szCs w:val="28"/>
        </w:rPr>
        <w:t xml:space="preserve"> </w:t>
      </w:r>
      <w:r w:rsidR="004B1C57" w:rsidRPr="004B1C57">
        <w:rPr>
          <w:rFonts w:eastAsia="Times New Roman" w:cs="Times New Roman"/>
          <w:szCs w:val="28"/>
        </w:rPr>
        <w:t>đại</w:t>
      </w:r>
      <w:r w:rsidR="004B1C57">
        <w:rPr>
          <w:rFonts w:eastAsia="Times New Roman" w:cs="Times New Roman"/>
          <w:szCs w:val="28"/>
        </w:rPr>
        <w:t xml:space="preserve"> bi</w:t>
      </w:r>
      <w:r w:rsidR="004B1C57" w:rsidRPr="004B1C57">
        <w:rPr>
          <w:rFonts w:eastAsia="Times New Roman" w:cs="Times New Roman"/>
          <w:szCs w:val="28"/>
        </w:rPr>
        <w:t>ểu</w:t>
      </w:r>
      <w:r w:rsidR="004B1C57">
        <w:rPr>
          <w:rFonts w:eastAsia="Times New Roman" w:cs="Times New Roman"/>
          <w:szCs w:val="28"/>
        </w:rPr>
        <w:t xml:space="preserve"> Đ</w:t>
      </w:r>
      <w:r w:rsidR="004B1C57" w:rsidRPr="004B1C57">
        <w:rPr>
          <w:rFonts w:eastAsia="Times New Roman" w:cs="Times New Roman"/>
          <w:szCs w:val="28"/>
        </w:rPr>
        <w:t>ảng</w:t>
      </w:r>
      <w:r w:rsidR="004B1C57">
        <w:rPr>
          <w:rFonts w:eastAsia="Times New Roman" w:cs="Times New Roman"/>
          <w:szCs w:val="28"/>
        </w:rPr>
        <w:t xml:space="preserve"> b</w:t>
      </w:r>
      <w:r w:rsidR="004B1C57" w:rsidRPr="004B1C57">
        <w:rPr>
          <w:rFonts w:eastAsia="Times New Roman" w:cs="Times New Roman"/>
          <w:szCs w:val="28"/>
        </w:rPr>
        <w:t>ộ</w:t>
      </w:r>
      <w:r w:rsidR="004B1C57">
        <w:rPr>
          <w:rFonts w:eastAsia="Times New Roman" w:cs="Times New Roman"/>
          <w:szCs w:val="28"/>
        </w:rPr>
        <w:t xml:space="preserve"> t</w:t>
      </w:r>
      <w:r w:rsidR="004B1C57" w:rsidRPr="004B1C57">
        <w:rPr>
          <w:rFonts w:eastAsia="Times New Roman" w:cs="Times New Roman"/>
          <w:szCs w:val="28"/>
        </w:rPr>
        <w:t>ỉnh</w:t>
      </w:r>
      <w:r w:rsidR="004B1C57">
        <w:rPr>
          <w:rFonts w:eastAsia="Times New Roman" w:cs="Times New Roman"/>
          <w:szCs w:val="28"/>
        </w:rPr>
        <w:t xml:space="preserve"> l</w:t>
      </w:r>
      <w:r w:rsidR="004B1C57" w:rsidRPr="004B1C57">
        <w:rPr>
          <w:rFonts w:eastAsia="Times New Roman" w:cs="Times New Roman"/>
          <w:szCs w:val="28"/>
        </w:rPr>
        <w:t>ần</w:t>
      </w:r>
      <w:r w:rsidR="004B1C57">
        <w:rPr>
          <w:rFonts w:eastAsia="Times New Roman" w:cs="Times New Roman"/>
          <w:szCs w:val="28"/>
        </w:rPr>
        <w:t xml:space="preserve"> th</w:t>
      </w:r>
      <w:r w:rsidR="004B1C57" w:rsidRPr="004B1C57">
        <w:rPr>
          <w:rFonts w:eastAsia="Times New Roman" w:cs="Times New Roman"/>
          <w:szCs w:val="28"/>
        </w:rPr>
        <w:t>ứ</w:t>
      </w:r>
      <w:r w:rsidR="004B1C57">
        <w:rPr>
          <w:rFonts w:eastAsia="Times New Roman" w:cs="Times New Roman"/>
          <w:szCs w:val="28"/>
        </w:rPr>
        <w:t xml:space="preserve"> XVII, </w:t>
      </w:r>
      <w:r w:rsidRPr="00F262F5">
        <w:rPr>
          <w:rFonts w:eastAsia="Times New Roman" w:cs="Times New Roman"/>
          <w:szCs w:val="28"/>
        </w:rPr>
        <w:t>Đại hội đại biểu toàn quốc lần thứ XIII của Đảng, nhất là về chiến lược, mục tiêu, nhiệm vụ, chỉ tiêu phát triển kinh tế - xã hội trong chặng đường tới.</w:t>
      </w:r>
    </w:p>
    <w:p w:rsidR="004A7DAA" w:rsidRPr="00F262F5" w:rsidRDefault="004A7DAA" w:rsidP="001163DE">
      <w:pPr>
        <w:spacing w:after="100" w:line="360" w:lineRule="exact"/>
        <w:ind w:firstLine="720"/>
        <w:jc w:val="both"/>
        <w:rPr>
          <w:rFonts w:eastAsia="Times New Roman" w:cs="Times New Roman"/>
          <w:b/>
          <w:szCs w:val="28"/>
        </w:rPr>
      </w:pPr>
      <w:r w:rsidRPr="00F262F5">
        <w:rPr>
          <w:rFonts w:eastAsia="Times New Roman" w:cs="Times New Roman"/>
          <w:b/>
          <w:szCs w:val="28"/>
        </w:rPr>
        <w:t>4. Công tác đối ngoại, hội nhập quốc tế</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szCs w:val="28"/>
        </w:rPr>
        <w:t>- Tiếp tục tuyên truyền các chủ trương, đường lối, sách lược ngoại giao của Việt Nam, trong đó có Chỉ thị</w:t>
      </w:r>
      <w:r w:rsidR="00390986">
        <w:rPr>
          <w:rFonts w:eastAsia="Times New Roman" w:cs="Times New Roman"/>
          <w:szCs w:val="28"/>
        </w:rPr>
        <w:t xml:space="preserve"> số</w:t>
      </w:r>
      <w:r w:rsidRPr="00F262F5">
        <w:rPr>
          <w:rFonts w:eastAsia="Times New Roman" w:cs="Times New Roman"/>
          <w:szCs w:val="28"/>
        </w:rPr>
        <w:t xml:space="preserve"> 32-CT/TW</w:t>
      </w:r>
      <w:r w:rsidR="00390986">
        <w:rPr>
          <w:rFonts w:eastAsia="Times New Roman" w:cs="Times New Roman"/>
          <w:szCs w:val="28"/>
        </w:rPr>
        <w:t>,</w:t>
      </w:r>
      <w:r w:rsidRPr="00F262F5">
        <w:rPr>
          <w:rFonts w:eastAsia="Times New Roman" w:cs="Times New Roman"/>
          <w:szCs w:val="28"/>
        </w:rPr>
        <w:t xml:space="preserve"> ngày 18/</w:t>
      </w:r>
      <w:r w:rsidR="00390986">
        <w:rPr>
          <w:rFonts w:eastAsia="Times New Roman" w:cs="Times New Roman"/>
          <w:szCs w:val="28"/>
        </w:rPr>
        <w:t>0</w:t>
      </w:r>
      <w:r w:rsidRPr="00F262F5">
        <w:rPr>
          <w:rFonts w:eastAsia="Times New Roman" w:cs="Times New Roman"/>
          <w:szCs w:val="28"/>
        </w:rPr>
        <w:t xml:space="preserve">2/2019 của Bộ Chính trị về </w:t>
      </w:r>
      <w:r w:rsidR="004B1C57">
        <w:rPr>
          <w:rFonts w:eastAsia="Times New Roman" w:cs="Times New Roman"/>
          <w:szCs w:val="28"/>
        </w:rPr>
        <w:t>t</w:t>
      </w:r>
      <w:r w:rsidRPr="00F262F5">
        <w:rPr>
          <w:rFonts w:eastAsia="Times New Roman" w:cs="Times New Roman"/>
          <w:szCs w:val="28"/>
        </w:rPr>
        <w:t xml:space="preserve">ăng cường và nâng cao hiệu quả quan hệ đối ngoại đảng trong tình hình mới. </w:t>
      </w:r>
      <w:proofErr w:type="gramStart"/>
      <w:r w:rsidRPr="00F262F5">
        <w:rPr>
          <w:rFonts w:eastAsia="Times New Roman" w:cs="Times New Roman"/>
          <w:szCs w:val="28"/>
        </w:rPr>
        <w:t>Tuyên truyền những thành tựu nổi bật của Việt Nam trong công tác đối ngoại và hội nhập quốc tế.</w:t>
      </w:r>
      <w:proofErr w:type="gramEnd"/>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szCs w:val="28"/>
        </w:rPr>
        <w:t>- Tập trung tuyên truyền Năm Chủ tịch ASEAN 2020 của Việt Nam, thể hiện quan điểm, đường đối ngoại độc lập, tự chủ, hòa bình, hợp tác và phát triển; đa dạng hóa, đa phương hóa trong quan hệ đối ngoại; chủ động và tích cực hội nhập quốc tế; là bạn, là đối tác tin cậy và thành viên có trách nhiệm của cộng đồng quốc tế. Giới thiệu hình ảnh một Việt Nam thanh bình, ổn định, thân thiện, đổi mới và tiềm năng, cơ hội hợp tác kinh tế, danh lam, thắng cảnh, có truyền thống văn hóa tốt đẹp, giàu tính nhân văn của Việt Nam là: “</w:t>
      </w:r>
      <w:r w:rsidR="004B1C57">
        <w:rPr>
          <w:rFonts w:eastAsia="Times New Roman" w:cs="Times New Roman"/>
          <w:szCs w:val="28"/>
        </w:rPr>
        <w:t>H</w:t>
      </w:r>
      <w:r w:rsidRPr="00F262F5">
        <w:rPr>
          <w:rFonts w:eastAsia="Times New Roman" w:cs="Times New Roman"/>
          <w:szCs w:val="28"/>
        </w:rPr>
        <w:t>iếu khách, thuận hòa, tình nghĩa”.</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szCs w:val="28"/>
        </w:rPr>
        <w:t xml:space="preserve">- Tuyên truyền các hoạt động và đóng góp của Việt Nam khi đảm nhiệm Chủ tịch AIPA 41 năm 2020 và Ủy viên không thường trực Hội đồng Bảo an Liên </w:t>
      </w:r>
      <w:r w:rsidR="004B1C57">
        <w:rPr>
          <w:rFonts w:eastAsia="Times New Roman" w:cs="Times New Roman"/>
          <w:szCs w:val="28"/>
        </w:rPr>
        <w:t>h</w:t>
      </w:r>
      <w:r w:rsidR="004B1C57" w:rsidRPr="004B1C57">
        <w:rPr>
          <w:rFonts w:eastAsia="Times New Roman" w:cs="Times New Roman"/>
          <w:szCs w:val="28"/>
        </w:rPr>
        <w:t>ợ</w:t>
      </w:r>
      <w:r w:rsidRPr="00F262F5">
        <w:rPr>
          <w:rFonts w:eastAsia="Times New Roman" w:cs="Times New Roman"/>
          <w:szCs w:val="28"/>
        </w:rPr>
        <w:t>p quốc nhiệm kỳ 2020 - 2021.</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szCs w:val="28"/>
        </w:rPr>
        <w:t>- Tuyên truyền việc triển khai Hiệp định Đối tác Toàn diện và Tiến bộ xuyên Thái Bình Dương (CPTPP)</w:t>
      </w:r>
      <w:r w:rsidR="00744E32">
        <w:rPr>
          <w:rFonts w:eastAsia="Times New Roman" w:cs="Times New Roman"/>
          <w:szCs w:val="28"/>
        </w:rPr>
        <w:t>, Hi</w:t>
      </w:r>
      <w:r w:rsidR="00744E32" w:rsidRPr="00744E32">
        <w:rPr>
          <w:rFonts w:eastAsia="Times New Roman" w:cs="Times New Roman"/>
          <w:szCs w:val="28"/>
        </w:rPr>
        <w:t>ệp</w:t>
      </w:r>
      <w:r w:rsidR="00744E32">
        <w:rPr>
          <w:rFonts w:eastAsia="Times New Roman" w:cs="Times New Roman"/>
          <w:szCs w:val="28"/>
        </w:rPr>
        <w:t xml:space="preserve"> </w:t>
      </w:r>
      <w:r w:rsidR="00744E32" w:rsidRPr="00744E32">
        <w:rPr>
          <w:rFonts w:eastAsia="Times New Roman" w:cs="Times New Roman"/>
          <w:szCs w:val="28"/>
        </w:rPr>
        <w:t>định</w:t>
      </w:r>
      <w:r w:rsidR="00744E32">
        <w:rPr>
          <w:rFonts w:eastAsia="Times New Roman" w:cs="Times New Roman"/>
          <w:szCs w:val="28"/>
        </w:rPr>
        <w:t xml:space="preserve"> th</w:t>
      </w:r>
      <w:r w:rsidR="00744E32" w:rsidRPr="00744E32">
        <w:rPr>
          <w:rFonts w:eastAsia="Times New Roman" w:cs="Times New Roman"/>
          <w:szCs w:val="28"/>
        </w:rPr>
        <w:t>ươ</w:t>
      </w:r>
      <w:r w:rsidR="00744E32">
        <w:rPr>
          <w:rFonts w:eastAsia="Times New Roman" w:cs="Times New Roman"/>
          <w:szCs w:val="28"/>
        </w:rPr>
        <w:t>ng m</w:t>
      </w:r>
      <w:r w:rsidR="00744E32" w:rsidRPr="00744E32">
        <w:rPr>
          <w:rFonts w:eastAsia="Times New Roman" w:cs="Times New Roman"/>
          <w:szCs w:val="28"/>
        </w:rPr>
        <w:t>ại</w:t>
      </w:r>
      <w:r w:rsidR="00744E32">
        <w:rPr>
          <w:rFonts w:eastAsia="Times New Roman" w:cs="Times New Roman"/>
          <w:szCs w:val="28"/>
        </w:rPr>
        <w:t xml:space="preserve"> t</w:t>
      </w:r>
      <w:r w:rsidR="00744E32" w:rsidRPr="00744E32">
        <w:rPr>
          <w:rFonts w:eastAsia="Times New Roman" w:cs="Times New Roman"/>
          <w:szCs w:val="28"/>
        </w:rPr>
        <w:t>ự</w:t>
      </w:r>
      <w:r w:rsidR="00744E32">
        <w:rPr>
          <w:rFonts w:eastAsia="Times New Roman" w:cs="Times New Roman"/>
          <w:szCs w:val="28"/>
        </w:rPr>
        <w:t xml:space="preserve"> do gi</w:t>
      </w:r>
      <w:r w:rsidR="00744E32" w:rsidRPr="00744E32">
        <w:rPr>
          <w:rFonts w:eastAsia="Times New Roman" w:cs="Times New Roman"/>
          <w:szCs w:val="28"/>
        </w:rPr>
        <w:t>ữa</w:t>
      </w:r>
      <w:r w:rsidR="00744E32">
        <w:rPr>
          <w:rFonts w:eastAsia="Times New Roman" w:cs="Times New Roman"/>
          <w:szCs w:val="28"/>
        </w:rPr>
        <w:t xml:space="preserve"> Vi</w:t>
      </w:r>
      <w:r w:rsidR="00744E32" w:rsidRPr="00744E32">
        <w:rPr>
          <w:rFonts w:eastAsia="Times New Roman" w:cs="Times New Roman"/>
          <w:szCs w:val="28"/>
        </w:rPr>
        <w:t>ệt</w:t>
      </w:r>
      <w:r w:rsidR="00744E32">
        <w:rPr>
          <w:rFonts w:eastAsia="Times New Roman" w:cs="Times New Roman"/>
          <w:szCs w:val="28"/>
        </w:rPr>
        <w:t xml:space="preserve"> Nam v</w:t>
      </w:r>
      <w:r w:rsidR="00744E32" w:rsidRPr="00744E32">
        <w:rPr>
          <w:rFonts w:eastAsia="Times New Roman" w:cs="Times New Roman"/>
          <w:szCs w:val="28"/>
        </w:rPr>
        <w:t>à</w:t>
      </w:r>
      <w:r w:rsidR="00744E32">
        <w:rPr>
          <w:rFonts w:eastAsia="Times New Roman" w:cs="Times New Roman"/>
          <w:szCs w:val="28"/>
        </w:rPr>
        <w:t xml:space="preserve"> Li</w:t>
      </w:r>
      <w:r w:rsidR="00744E32" w:rsidRPr="00744E32">
        <w:rPr>
          <w:rFonts w:eastAsia="Times New Roman" w:cs="Times New Roman"/>
          <w:szCs w:val="28"/>
        </w:rPr>
        <w:t>ê</w:t>
      </w:r>
      <w:r w:rsidR="00744E32">
        <w:rPr>
          <w:rFonts w:eastAsia="Times New Roman" w:cs="Times New Roman"/>
          <w:szCs w:val="28"/>
        </w:rPr>
        <w:t>n minh ch</w:t>
      </w:r>
      <w:r w:rsidR="00744E32" w:rsidRPr="00744E32">
        <w:rPr>
          <w:rFonts w:eastAsia="Times New Roman" w:cs="Times New Roman"/>
          <w:szCs w:val="28"/>
        </w:rPr>
        <w:t>â</w:t>
      </w:r>
      <w:r w:rsidR="00744E32">
        <w:rPr>
          <w:rFonts w:eastAsia="Times New Roman" w:cs="Times New Roman"/>
          <w:szCs w:val="28"/>
        </w:rPr>
        <w:t xml:space="preserve">u </w:t>
      </w:r>
      <w:r w:rsidR="00744E32" w:rsidRPr="00744E32">
        <w:rPr>
          <w:rFonts w:eastAsia="Times New Roman" w:cs="Times New Roman"/>
          <w:szCs w:val="28"/>
        </w:rPr>
        <w:t>Â</w:t>
      </w:r>
      <w:r w:rsidR="00744E32">
        <w:rPr>
          <w:rFonts w:eastAsia="Times New Roman" w:cs="Times New Roman"/>
          <w:szCs w:val="28"/>
        </w:rPr>
        <w:t>u (EVFTA)</w:t>
      </w:r>
      <w:r w:rsidRPr="00F262F5">
        <w:rPr>
          <w:rFonts w:eastAsia="Times New Roman" w:cs="Times New Roman"/>
          <w:szCs w:val="28"/>
        </w:rPr>
        <w:t xml:space="preserve"> và các hiệp định thương mại tự do thế hệ mới khác.</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b/>
          <w:szCs w:val="28"/>
        </w:rPr>
        <w:t xml:space="preserve">5. </w:t>
      </w:r>
      <w:r w:rsidR="004B1C57">
        <w:rPr>
          <w:rFonts w:eastAsia="Times New Roman" w:cs="Times New Roman"/>
          <w:b/>
          <w:szCs w:val="28"/>
        </w:rPr>
        <w:t>Tuy</w:t>
      </w:r>
      <w:r w:rsidR="004B1C57" w:rsidRPr="004B1C57">
        <w:rPr>
          <w:rFonts w:eastAsia="Times New Roman" w:cs="Times New Roman"/>
          <w:b/>
          <w:szCs w:val="28"/>
        </w:rPr>
        <w:t>ê</w:t>
      </w:r>
      <w:r w:rsidR="004B1C57">
        <w:rPr>
          <w:rFonts w:eastAsia="Times New Roman" w:cs="Times New Roman"/>
          <w:b/>
          <w:szCs w:val="28"/>
        </w:rPr>
        <w:t>n truy</w:t>
      </w:r>
      <w:r w:rsidR="004B1C57" w:rsidRPr="004B1C57">
        <w:rPr>
          <w:rFonts w:eastAsia="Times New Roman" w:cs="Times New Roman"/>
          <w:b/>
          <w:szCs w:val="28"/>
        </w:rPr>
        <w:t>ền</w:t>
      </w:r>
      <w:r w:rsidR="004B1C57">
        <w:rPr>
          <w:rFonts w:eastAsia="Times New Roman" w:cs="Times New Roman"/>
          <w:b/>
          <w:szCs w:val="28"/>
        </w:rPr>
        <w:t xml:space="preserve"> c</w:t>
      </w:r>
      <w:r w:rsidR="004B1C57" w:rsidRPr="004B1C57">
        <w:rPr>
          <w:rFonts w:eastAsia="Times New Roman" w:cs="Times New Roman"/>
          <w:b/>
          <w:szCs w:val="28"/>
        </w:rPr>
        <w:t>ô</w:t>
      </w:r>
      <w:r w:rsidR="004B1C57">
        <w:rPr>
          <w:rFonts w:eastAsia="Times New Roman" w:cs="Times New Roman"/>
          <w:b/>
          <w:szCs w:val="28"/>
        </w:rPr>
        <w:t>ng t</w:t>
      </w:r>
      <w:r w:rsidR="004B1C57" w:rsidRPr="004B1C57">
        <w:rPr>
          <w:rFonts w:eastAsia="Times New Roman" w:cs="Times New Roman"/>
          <w:b/>
          <w:szCs w:val="28"/>
        </w:rPr>
        <w:t>ác</w:t>
      </w:r>
      <w:r w:rsidR="004B1C57">
        <w:rPr>
          <w:rFonts w:eastAsia="Times New Roman" w:cs="Times New Roman"/>
          <w:b/>
          <w:szCs w:val="28"/>
        </w:rPr>
        <w:t xml:space="preserve"> </w:t>
      </w:r>
      <w:r w:rsidR="004B1C57" w:rsidRPr="004B1C57">
        <w:rPr>
          <w:rFonts w:eastAsia="Times New Roman" w:cs="Times New Roman"/>
          <w:b/>
          <w:szCs w:val="28"/>
        </w:rPr>
        <w:t>đ</w:t>
      </w:r>
      <w:r w:rsidRPr="00F262F5">
        <w:rPr>
          <w:rFonts w:eastAsia="Times New Roman" w:cs="Times New Roman"/>
          <w:b/>
          <w:szCs w:val="28"/>
        </w:rPr>
        <w:t>ấu tranh chống tham nhũng; đấu tranh với tội phạm trên lĩnh vực kinh tế -xã hội;</w:t>
      </w:r>
      <w:r w:rsidRPr="00F262F5">
        <w:rPr>
          <w:rFonts w:eastAsia="Times New Roman" w:cs="Times New Roman"/>
          <w:szCs w:val="28"/>
        </w:rPr>
        <w:t xml:space="preserve"> đấu tranh phản bác các quan điểm sai trái, xuyên tạc đường lối, chính sách phát triển kinh tế - xã hội đất nước. </w:t>
      </w:r>
    </w:p>
    <w:p w:rsidR="004A7DAA" w:rsidRPr="00F262F5" w:rsidRDefault="004A7DAA" w:rsidP="001163DE">
      <w:pPr>
        <w:spacing w:after="100" w:line="360" w:lineRule="exact"/>
        <w:ind w:firstLine="720"/>
        <w:jc w:val="both"/>
        <w:rPr>
          <w:rFonts w:eastAsia="Times New Roman" w:cs="Times New Roman"/>
          <w:szCs w:val="28"/>
        </w:rPr>
      </w:pPr>
      <w:r w:rsidRPr="00F262F5">
        <w:rPr>
          <w:rFonts w:eastAsia="Times New Roman" w:cs="Times New Roman"/>
          <w:b/>
          <w:szCs w:val="28"/>
        </w:rPr>
        <w:t>6. Đẩy mạnh tuyên truyền các phong trào thi đua yêu nước</w:t>
      </w:r>
      <w:r w:rsidRPr="00F262F5">
        <w:rPr>
          <w:rFonts w:eastAsia="Times New Roman" w:cs="Times New Roman"/>
          <w:szCs w:val="28"/>
        </w:rPr>
        <w:t xml:space="preserve"> ở các cấp, các ngành,</w:t>
      </w:r>
      <w:r w:rsidR="001B0E50" w:rsidRPr="00F262F5">
        <w:rPr>
          <w:rFonts w:eastAsia="Times New Roman" w:cs="Times New Roman"/>
          <w:szCs w:val="28"/>
        </w:rPr>
        <w:t xml:space="preserve"> địa phương,</w:t>
      </w:r>
      <w:r w:rsidRPr="00F262F5">
        <w:rPr>
          <w:rFonts w:eastAsia="Times New Roman" w:cs="Times New Roman"/>
          <w:szCs w:val="28"/>
        </w:rPr>
        <w:t xml:space="preserve"> kết hợp với việc giáo dục truyền thống nhân kỷ niệm các ngày lễ lớn, các sự kiện chính trị quan trọng của đất nước</w:t>
      </w:r>
      <w:r w:rsidR="001B0E50" w:rsidRPr="00F262F5">
        <w:rPr>
          <w:rFonts w:eastAsia="Times New Roman" w:cs="Times New Roman"/>
          <w:szCs w:val="28"/>
        </w:rPr>
        <w:t>, của tỉnh</w:t>
      </w:r>
      <w:r w:rsidRPr="00F262F5">
        <w:rPr>
          <w:rFonts w:eastAsia="Times New Roman" w:cs="Times New Roman"/>
          <w:szCs w:val="28"/>
        </w:rPr>
        <w:t xml:space="preserve">; phát hiện, biểu dương những cá nhân, tập thể điển hình tiên tiến trong học tập, lao động, sản xuất, kinh doanh. </w:t>
      </w:r>
    </w:p>
    <w:p w:rsidR="004A7DAA" w:rsidRPr="00F262F5" w:rsidRDefault="004A7DAA" w:rsidP="00E45DE2">
      <w:pPr>
        <w:spacing w:after="120" w:line="350" w:lineRule="exact"/>
        <w:ind w:firstLine="720"/>
        <w:jc w:val="both"/>
        <w:rPr>
          <w:rFonts w:eastAsia="Times New Roman" w:cs="Times New Roman"/>
          <w:b/>
          <w:szCs w:val="28"/>
        </w:rPr>
      </w:pPr>
      <w:r w:rsidRPr="00F262F5">
        <w:rPr>
          <w:rFonts w:eastAsia="Times New Roman" w:cs="Times New Roman"/>
          <w:b/>
          <w:szCs w:val="28"/>
        </w:rPr>
        <w:lastRenderedPageBreak/>
        <w:t>III. TỔ CHỨC THỰC HIỆN</w:t>
      </w:r>
    </w:p>
    <w:p w:rsidR="00A47CCD" w:rsidRDefault="00A47CCD" w:rsidP="00E45DE2">
      <w:pPr>
        <w:spacing w:after="120" w:line="350" w:lineRule="exact"/>
        <w:ind w:firstLine="720"/>
        <w:jc w:val="both"/>
        <w:rPr>
          <w:rFonts w:cs="Times New Roman"/>
          <w:b/>
          <w:szCs w:val="28"/>
        </w:rPr>
      </w:pPr>
      <w:r w:rsidRPr="00F262F5">
        <w:rPr>
          <w:rFonts w:eastAsia="Times New Roman" w:cs="Times New Roman"/>
          <w:b/>
          <w:szCs w:val="28"/>
        </w:rPr>
        <w:t>1</w:t>
      </w:r>
      <w:r w:rsidR="008C2482" w:rsidRPr="00F262F5">
        <w:rPr>
          <w:rFonts w:eastAsia="Times New Roman" w:cs="Times New Roman"/>
          <w:b/>
          <w:bCs/>
          <w:iCs/>
          <w:spacing w:val="-4"/>
          <w:szCs w:val="28"/>
        </w:rPr>
        <w:t>.</w:t>
      </w:r>
      <w:r w:rsidR="00766493">
        <w:rPr>
          <w:rFonts w:eastAsia="Times New Roman" w:cs="Times New Roman"/>
          <w:b/>
          <w:bCs/>
          <w:iCs/>
          <w:spacing w:val="-4"/>
          <w:szCs w:val="28"/>
        </w:rPr>
        <w:t xml:space="preserve"> </w:t>
      </w:r>
      <w:r w:rsidR="008C2482" w:rsidRPr="00F262F5">
        <w:rPr>
          <w:rFonts w:cs="Times New Roman"/>
          <w:b/>
          <w:szCs w:val="28"/>
        </w:rPr>
        <w:t xml:space="preserve">Ban tuyên giáo </w:t>
      </w:r>
      <w:r w:rsidR="004B1C57">
        <w:rPr>
          <w:rFonts w:cs="Times New Roman"/>
          <w:b/>
          <w:szCs w:val="28"/>
        </w:rPr>
        <w:t>T</w:t>
      </w:r>
      <w:r w:rsidR="004B1C57" w:rsidRPr="004B1C57">
        <w:rPr>
          <w:rFonts w:cs="Times New Roman"/>
          <w:b/>
          <w:szCs w:val="28"/>
        </w:rPr>
        <w:t>ỉnh</w:t>
      </w:r>
      <w:r w:rsidR="004B1C57">
        <w:rPr>
          <w:rFonts w:cs="Times New Roman"/>
          <w:b/>
          <w:szCs w:val="28"/>
        </w:rPr>
        <w:t xml:space="preserve"> </w:t>
      </w:r>
      <w:r w:rsidR="004B1C57" w:rsidRPr="004B1C57">
        <w:rPr>
          <w:rFonts w:cs="Times New Roman"/>
          <w:b/>
          <w:szCs w:val="28"/>
        </w:rPr>
        <w:t>ủy</w:t>
      </w:r>
    </w:p>
    <w:p w:rsidR="004A7DAA" w:rsidRPr="00F262F5" w:rsidRDefault="00F64D37" w:rsidP="00E45DE2">
      <w:pPr>
        <w:spacing w:after="120" w:line="350" w:lineRule="exact"/>
        <w:ind w:firstLine="720"/>
        <w:jc w:val="both"/>
        <w:rPr>
          <w:rFonts w:eastAsia="Times New Roman" w:cs="Times New Roman"/>
          <w:b/>
          <w:szCs w:val="28"/>
        </w:rPr>
      </w:pPr>
      <w:r>
        <w:rPr>
          <w:szCs w:val="28"/>
          <w:shd w:val="clear" w:color="auto" w:fill="FFFFFF"/>
        </w:rPr>
        <w:t xml:space="preserve">- </w:t>
      </w:r>
      <w:r w:rsidR="004B1C57">
        <w:rPr>
          <w:szCs w:val="28"/>
          <w:shd w:val="clear" w:color="auto" w:fill="FFFFFF"/>
        </w:rPr>
        <w:t>X</w:t>
      </w:r>
      <w:r w:rsidR="004B1C57" w:rsidRPr="004B1C57">
        <w:rPr>
          <w:szCs w:val="28"/>
          <w:shd w:val="clear" w:color="auto" w:fill="FFFFFF"/>
        </w:rPr>
        <w:t>â</w:t>
      </w:r>
      <w:r w:rsidR="004B1C57">
        <w:rPr>
          <w:szCs w:val="28"/>
          <w:shd w:val="clear" w:color="auto" w:fill="FFFFFF"/>
        </w:rPr>
        <w:t>y d</w:t>
      </w:r>
      <w:r w:rsidR="004B1C57" w:rsidRPr="004B1C57">
        <w:rPr>
          <w:szCs w:val="28"/>
          <w:shd w:val="clear" w:color="auto" w:fill="FFFFFF"/>
        </w:rPr>
        <w:t>ựng</w:t>
      </w:r>
      <w:r w:rsidR="004B1C57">
        <w:rPr>
          <w:szCs w:val="28"/>
          <w:shd w:val="clear" w:color="auto" w:fill="FFFFFF"/>
        </w:rPr>
        <w:t xml:space="preserve"> v</w:t>
      </w:r>
      <w:r w:rsidR="004B1C57" w:rsidRPr="004B1C57">
        <w:rPr>
          <w:szCs w:val="28"/>
          <w:shd w:val="clear" w:color="auto" w:fill="FFFFFF"/>
        </w:rPr>
        <w:t>à</w:t>
      </w:r>
      <w:r w:rsidR="004B1C57">
        <w:rPr>
          <w:szCs w:val="28"/>
          <w:shd w:val="clear" w:color="auto" w:fill="FFFFFF"/>
        </w:rPr>
        <w:t xml:space="preserve"> ban h</w:t>
      </w:r>
      <w:r w:rsidR="004B1C57" w:rsidRPr="004B1C57">
        <w:rPr>
          <w:szCs w:val="28"/>
          <w:shd w:val="clear" w:color="auto" w:fill="FFFFFF"/>
        </w:rPr>
        <w:t>ành</w:t>
      </w:r>
      <w:r w:rsidR="004B1C57">
        <w:rPr>
          <w:szCs w:val="28"/>
          <w:shd w:val="clear" w:color="auto" w:fill="FFFFFF"/>
        </w:rPr>
        <w:t xml:space="preserve"> hư</w:t>
      </w:r>
      <w:r w:rsidR="004B1C57" w:rsidRPr="004B1C57">
        <w:rPr>
          <w:szCs w:val="28"/>
          <w:shd w:val="clear" w:color="auto" w:fill="FFFFFF"/>
        </w:rPr>
        <w:t>ớng</w:t>
      </w:r>
      <w:r w:rsidR="004B1C57">
        <w:rPr>
          <w:szCs w:val="28"/>
          <w:shd w:val="clear" w:color="auto" w:fill="FFFFFF"/>
        </w:rPr>
        <w:t xml:space="preserve"> d</w:t>
      </w:r>
      <w:r w:rsidR="004B1C57" w:rsidRPr="004B1C57">
        <w:rPr>
          <w:szCs w:val="28"/>
          <w:shd w:val="clear" w:color="auto" w:fill="FFFFFF"/>
        </w:rPr>
        <w:t>ẫn</w:t>
      </w:r>
      <w:r w:rsidR="004B1C57">
        <w:rPr>
          <w:szCs w:val="28"/>
          <w:shd w:val="clear" w:color="auto" w:fill="FFFFFF"/>
        </w:rPr>
        <w:t xml:space="preserve">; </w:t>
      </w:r>
      <w:r w:rsidR="00766493">
        <w:rPr>
          <w:szCs w:val="28"/>
          <w:shd w:val="clear" w:color="auto" w:fill="FFFFFF"/>
        </w:rPr>
        <w:t>t</w:t>
      </w:r>
      <w:r w:rsidR="004A7DAA" w:rsidRPr="00F262F5">
        <w:rPr>
          <w:rFonts w:eastAsia="Times New Roman" w:cs="Times New Roman"/>
          <w:szCs w:val="28"/>
        </w:rPr>
        <w:t xml:space="preserve">ổ chức tuyên truyền, quán triệt các </w:t>
      </w:r>
      <w:r w:rsidR="004B1C57" w:rsidRPr="00F262F5">
        <w:rPr>
          <w:rFonts w:eastAsia="Times New Roman" w:cs="Times New Roman"/>
          <w:szCs w:val="28"/>
        </w:rPr>
        <w:t>nghị quyết</w:t>
      </w:r>
      <w:r w:rsidR="004B1C57">
        <w:rPr>
          <w:rFonts w:eastAsia="Times New Roman" w:cs="Times New Roman"/>
          <w:szCs w:val="28"/>
        </w:rPr>
        <w:t>,</w:t>
      </w:r>
      <w:r w:rsidR="004B1C57" w:rsidRPr="00F262F5">
        <w:rPr>
          <w:rFonts w:eastAsia="Times New Roman" w:cs="Times New Roman"/>
          <w:szCs w:val="28"/>
        </w:rPr>
        <w:t xml:space="preserve"> </w:t>
      </w:r>
      <w:r w:rsidR="004A7DAA" w:rsidRPr="00F262F5">
        <w:rPr>
          <w:rFonts w:eastAsia="Times New Roman" w:cs="Times New Roman"/>
          <w:szCs w:val="28"/>
        </w:rPr>
        <w:t xml:space="preserve">chỉ thị, </w:t>
      </w:r>
      <w:r w:rsidR="004B1C57">
        <w:rPr>
          <w:rFonts w:eastAsia="Times New Roman" w:cs="Times New Roman"/>
          <w:szCs w:val="28"/>
        </w:rPr>
        <w:t>k</w:t>
      </w:r>
      <w:r w:rsidR="004B1C57" w:rsidRPr="004B1C57">
        <w:rPr>
          <w:rFonts w:eastAsia="Times New Roman" w:cs="Times New Roman"/>
          <w:szCs w:val="28"/>
        </w:rPr>
        <w:t>ết</w:t>
      </w:r>
      <w:r w:rsidR="004B1C57">
        <w:rPr>
          <w:rFonts w:eastAsia="Times New Roman" w:cs="Times New Roman"/>
          <w:szCs w:val="28"/>
        </w:rPr>
        <w:t xml:space="preserve"> lu</w:t>
      </w:r>
      <w:r w:rsidR="004B1C57" w:rsidRPr="004B1C57">
        <w:rPr>
          <w:rFonts w:eastAsia="Times New Roman" w:cs="Times New Roman"/>
          <w:szCs w:val="28"/>
        </w:rPr>
        <w:t>ận</w:t>
      </w:r>
      <w:r w:rsidR="004B1C57">
        <w:rPr>
          <w:rFonts w:eastAsia="Times New Roman" w:cs="Times New Roman"/>
          <w:szCs w:val="28"/>
        </w:rPr>
        <w:t xml:space="preserve"> </w:t>
      </w:r>
      <w:r w:rsidR="004A7DAA" w:rsidRPr="00F262F5">
        <w:rPr>
          <w:rFonts w:eastAsia="Times New Roman" w:cs="Times New Roman"/>
          <w:szCs w:val="28"/>
        </w:rPr>
        <w:t xml:space="preserve">của Đảng, chính sách, pháp luật của Nhà nước; </w:t>
      </w:r>
      <w:r w:rsidR="00A47CCD" w:rsidRPr="00F262F5">
        <w:rPr>
          <w:rFonts w:eastAsia="Times New Roman" w:cs="Times New Roman"/>
          <w:szCs w:val="28"/>
          <w:bdr w:val="none" w:sz="0" w:space="0" w:color="auto" w:frame="1"/>
        </w:rPr>
        <w:t>các văn bản chỉ đạo của Tỉnh ủy, Hội đồng nhân dân tỉnh, Ủy ban nhân dân tỉnh về phát triển kinh tế - xã hội trong năm 2020</w:t>
      </w:r>
      <w:r w:rsidR="004A7DAA" w:rsidRPr="00F262F5">
        <w:rPr>
          <w:rFonts w:eastAsia="Times New Roman" w:cs="Times New Roman"/>
          <w:szCs w:val="28"/>
        </w:rPr>
        <w:t>.</w:t>
      </w:r>
    </w:p>
    <w:p w:rsidR="004A7DAA" w:rsidRPr="00F262F5" w:rsidRDefault="004B1C57" w:rsidP="00E45DE2">
      <w:pPr>
        <w:spacing w:after="120" w:line="350" w:lineRule="exact"/>
        <w:ind w:firstLine="720"/>
        <w:jc w:val="both"/>
        <w:rPr>
          <w:rFonts w:eastAsia="Times New Roman" w:cs="Times New Roman"/>
          <w:szCs w:val="28"/>
        </w:rPr>
      </w:pPr>
      <w:r>
        <w:rPr>
          <w:rFonts w:eastAsia="Times New Roman" w:cs="Times New Roman"/>
          <w:szCs w:val="28"/>
        </w:rPr>
        <w:t>-</w:t>
      </w:r>
      <w:r w:rsidR="004A7DAA" w:rsidRPr="00F262F5">
        <w:rPr>
          <w:rFonts w:eastAsia="Times New Roman" w:cs="Times New Roman"/>
          <w:szCs w:val="28"/>
        </w:rPr>
        <w:t xml:space="preserve"> </w:t>
      </w:r>
      <w:r>
        <w:rPr>
          <w:rFonts w:eastAsia="Times New Roman" w:cs="Times New Roman"/>
          <w:szCs w:val="28"/>
        </w:rPr>
        <w:t>Thư</w:t>
      </w:r>
      <w:r w:rsidRPr="004B1C57">
        <w:rPr>
          <w:rFonts w:eastAsia="Times New Roman" w:cs="Times New Roman"/>
          <w:szCs w:val="28"/>
        </w:rPr>
        <w:t>ờng</w:t>
      </w:r>
      <w:r>
        <w:rPr>
          <w:rFonts w:eastAsia="Times New Roman" w:cs="Times New Roman"/>
          <w:szCs w:val="28"/>
        </w:rPr>
        <w:t xml:space="preserve"> xuy</w:t>
      </w:r>
      <w:r w:rsidRPr="004B1C57">
        <w:rPr>
          <w:rFonts w:eastAsia="Times New Roman" w:cs="Times New Roman"/>
          <w:szCs w:val="28"/>
        </w:rPr>
        <w:t>ê</w:t>
      </w:r>
      <w:r>
        <w:rPr>
          <w:rFonts w:eastAsia="Times New Roman" w:cs="Times New Roman"/>
          <w:szCs w:val="28"/>
        </w:rPr>
        <w:t>n, theo d</w:t>
      </w:r>
      <w:r w:rsidRPr="004B1C57">
        <w:rPr>
          <w:rFonts w:eastAsia="Times New Roman" w:cs="Times New Roman"/>
          <w:szCs w:val="28"/>
        </w:rPr>
        <w:t>õi</w:t>
      </w:r>
      <w:r w:rsidR="004A7DAA" w:rsidRPr="00F262F5">
        <w:rPr>
          <w:rFonts w:eastAsia="Times New Roman" w:cs="Times New Roman"/>
          <w:szCs w:val="28"/>
        </w:rPr>
        <w:t xml:space="preserve"> nắm bắt tư tưởng, tâm trạng, nguyện vọng của cán bộ, đảng viên và nhân dân trên lĩnh vực kinh tế - xã hội; </w:t>
      </w:r>
      <w:r>
        <w:rPr>
          <w:rFonts w:eastAsia="Times New Roman" w:cs="Times New Roman"/>
          <w:szCs w:val="28"/>
        </w:rPr>
        <w:t>ph</w:t>
      </w:r>
      <w:r w:rsidRPr="004B1C57">
        <w:rPr>
          <w:rFonts w:eastAsia="Times New Roman" w:cs="Times New Roman"/>
          <w:szCs w:val="28"/>
        </w:rPr>
        <w:t>ối</w:t>
      </w:r>
      <w:r>
        <w:rPr>
          <w:rFonts w:eastAsia="Times New Roman" w:cs="Times New Roman"/>
          <w:szCs w:val="28"/>
        </w:rPr>
        <w:t xml:space="preserve"> h</w:t>
      </w:r>
      <w:r w:rsidRPr="004B1C57">
        <w:rPr>
          <w:rFonts w:eastAsia="Times New Roman" w:cs="Times New Roman"/>
          <w:szCs w:val="28"/>
        </w:rPr>
        <w:t>ợp</w:t>
      </w:r>
      <w:r>
        <w:rPr>
          <w:rFonts w:eastAsia="Times New Roman" w:cs="Times New Roman"/>
          <w:szCs w:val="28"/>
        </w:rPr>
        <w:t xml:space="preserve"> v</w:t>
      </w:r>
      <w:r w:rsidRPr="004B1C57">
        <w:rPr>
          <w:rFonts w:eastAsia="Times New Roman" w:cs="Times New Roman"/>
          <w:szCs w:val="28"/>
        </w:rPr>
        <w:t>ới</w:t>
      </w:r>
      <w:r>
        <w:rPr>
          <w:rFonts w:eastAsia="Times New Roman" w:cs="Times New Roman"/>
          <w:szCs w:val="28"/>
        </w:rPr>
        <w:t xml:space="preserve"> c</w:t>
      </w:r>
      <w:r w:rsidRPr="004B1C57">
        <w:rPr>
          <w:rFonts w:eastAsia="Times New Roman" w:cs="Times New Roman"/>
          <w:szCs w:val="28"/>
        </w:rPr>
        <w:t>ơ</w:t>
      </w:r>
      <w:r>
        <w:rPr>
          <w:rFonts w:eastAsia="Times New Roman" w:cs="Times New Roman"/>
          <w:szCs w:val="28"/>
        </w:rPr>
        <w:t xml:space="preserve"> quan qu</w:t>
      </w:r>
      <w:r w:rsidRPr="004B1C57">
        <w:rPr>
          <w:rFonts w:eastAsia="Times New Roman" w:cs="Times New Roman"/>
          <w:szCs w:val="28"/>
        </w:rPr>
        <w:t>ản</w:t>
      </w:r>
      <w:r>
        <w:rPr>
          <w:rFonts w:eastAsia="Times New Roman" w:cs="Times New Roman"/>
          <w:szCs w:val="28"/>
        </w:rPr>
        <w:t xml:space="preserve"> l</w:t>
      </w:r>
      <w:r w:rsidRPr="004B1C57">
        <w:rPr>
          <w:rFonts w:eastAsia="Times New Roman" w:cs="Times New Roman"/>
          <w:szCs w:val="28"/>
        </w:rPr>
        <w:t>ý</w:t>
      </w:r>
      <w:r>
        <w:rPr>
          <w:rFonts w:eastAsia="Times New Roman" w:cs="Times New Roman"/>
          <w:szCs w:val="28"/>
        </w:rPr>
        <w:t xml:space="preserve"> nh</w:t>
      </w:r>
      <w:r w:rsidRPr="004B1C57">
        <w:rPr>
          <w:rFonts w:eastAsia="Times New Roman" w:cs="Times New Roman"/>
          <w:szCs w:val="28"/>
        </w:rPr>
        <w:t>à</w:t>
      </w:r>
      <w:r>
        <w:rPr>
          <w:rFonts w:eastAsia="Times New Roman" w:cs="Times New Roman"/>
          <w:szCs w:val="28"/>
        </w:rPr>
        <w:t xml:space="preserve"> nư</w:t>
      </w:r>
      <w:r w:rsidRPr="004B1C57">
        <w:rPr>
          <w:rFonts w:eastAsia="Times New Roman" w:cs="Times New Roman"/>
          <w:szCs w:val="28"/>
        </w:rPr>
        <w:t>ớc</w:t>
      </w:r>
      <w:r>
        <w:rPr>
          <w:rFonts w:eastAsia="Times New Roman" w:cs="Times New Roman"/>
          <w:szCs w:val="28"/>
        </w:rPr>
        <w:t xml:space="preserve"> c</w:t>
      </w:r>
      <w:r w:rsidRPr="004B1C57">
        <w:rPr>
          <w:rFonts w:eastAsia="Times New Roman" w:cs="Times New Roman"/>
          <w:szCs w:val="28"/>
        </w:rPr>
        <w:t>ùng</w:t>
      </w:r>
      <w:r>
        <w:rPr>
          <w:rFonts w:eastAsia="Times New Roman" w:cs="Times New Roman"/>
          <w:szCs w:val="28"/>
        </w:rPr>
        <w:t xml:space="preserve"> c</w:t>
      </w:r>
      <w:r w:rsidRPr="004B1C57">
        <w:rPr>
          <w:rFonts w:eastAsia="Times New Roman" w:cs="Times New Roman"/>
          <w:szCs w:val="28"/>
        </w:rPr>
        <w:t>ấp</w:t>
      </w:r>
      <w:r w:rsidR="004A7DAA" w:rsidRPr="00F262F5">
        <w:rPr>
          <w:rFonts w:eastAsia="Times New Roman" w:cs="Times New Roman"/>
          <w:szCs w:val="28"/>
        </w:rPr>
        <w:t xml:space="preserve"> tham mưu </w:t>
      </w:r>
      <w:r>
        <w:rPr>
          <w:rFonts w:eastAsia="Times New Roman" w:cs="Times New Roman"/>
          <w:szCs w:val="28"/>
        </w:rPr>
        <w:t>Ban Thư</w:t>
      </w:r>
      <w:r w:rsidRPr="004B1C57">
        <w:rPr>
          <w:rFonts w:eastAsia="Times New Roman" w:cs="Times New Roman"/>
          <w:szCs w:val="28"/>
        </w:rPr>
        <w:t>ờng</w:t>
      </w:r>
      <w:r>
        <w:rPr>
          <w:rFonts w:eastAsia="Times New Roman" w:cs="Times New Roman"/>
          <w:szCs w:val="28"/>
        </w:rPr>
        <w:t xml:space="preserve"> v</w:t>
      </w:r>
      <w:r w:rsidRPr="004B1C57">
        <w:rPr>
          <w:rFonts w:eastAsia="Times New Roman" w:cs="Times New Roman"/>
          <w:szCs w:val="28"/>
        </w:rPr>
        <w:t>ụ</w:t>
      </w:r>
      <w:r>
        <w:rPr>
          <w:rFonts w:eastAsia="Times New Roman" w:cs="Times New Roman"/>
          <w:szCs w:val="28"/>
        </w:rPr>
        <w:t xml:space="preserve"> T</w:t>
      </w:r>
      <w:r w:rsidRPr="004B1C57">
        <w:rPr>
          <w:rFonts w:eastAsia="Times New Roman" w:cs="Times New Roman"/>
          <w:szCs w:val="28"/>
        </w:rPr>
        <w:t>ỉnh</w:t>
      </w:r>
      <w:r w:rsidR="004A7DAA" w:rsidRPr="00F262F5">
        <w:rPr>
          <w:rFonts w:eastAsia="Times New Roman" w:cs="Times New Roman"/>
          <w:szCs w:val="28"/>
        </w:rPr>
        <w:t xml:space="preserve"> ủy kịp thời có giải pháp định hướng, ngăn chặn những tư tưởng tiêu cực phát sinh kéo dài dẫn đến khiếu nại, tố cáo, gây mất trật tự an toàn xã hội.</w:t>
      </w:r>
    </w:p>
    <w:p w:rsidR="004A7DAA" w:rsidRDefault="004B1C57" w:rsidP="00E45DE2">
      <w:pPr>
        <w:spacing w:after="120" w:line="350" w:lineRule="exact"/>
        <w:ind w:firstLine="720"/>
        <w:jc w:val="both"/>
        <w:rPr>
          <w:rFonts w:eastAsia="Times New Roman" w:cs="Times New Roman"/>
          <w:szCs w:val="28"/>
        </w:rPr>
      </w:pPr>
      <w:r>
        <w:rPr>
          <w:rFonts w:eastAsia="Times New Roman" w:cs="Times New Roman"/>
          <w:szCs w:val="28"/>
        </w:rPr>
        <w:t>-</w:t>
      </w:r>
      <w:r w:rsidR="004A7DAA" w:rsidRPr="00F262F5">
        <w:rPr>
          <w:rFonts w:eastAsia="Times New Roman" w:cs="Times New Roman"/>
          <w:szCs w:val="28"/>
        </w:rPr>
        <w:t xml:space="preserve"> Phát huy vai trò của đội ngũ báo cáo viên, tuyên truyền viên; tăng cường các lớp bồi dưỡng kỹ năng, cập nhật kiến thức, thông tin kinh tế - xã hội cho </w:t>
      </w:r>
      <w:r w:rsidR="0087711F" w:rsidRPr="00F262F5">
        <w:rPr>
          <w:rFonts w:eastAsia="Times New Roman" w:cs="Times New Roman"/>
          <w:szCs w:val="28"/>
        </w:rPr>
        <w:t xml:space="preserve">đội ngũ </w:t>
      </w:r>
      <w:r w:rsidR="004A7DAA" w:rsidRPr="00F262F5">
        <w:rPr>
          <w:rFonts w:eastAsia="Times New Roman" w:cs="Times New Roman"/>
          <w:szCs w:val="28"/>
        </w:rPr>
        <w:t xml:space="preserve">làm công tác tuyên truyền </w:t>
      </w:r>
      <w:r w:rsidR="0087711F" w:rsidRPr="00F262F5">
        <w:rPr>
          <w:rFonts w:eastAsia="Times New Roman" w:cs="Times New Roman"/>
          <w:szCs w:val="28"/>
        </w:rPr>
        <w:t xml:space="preserve">về phát triển </w:t>
      </w:r>
      <w:r w:rsidR="004A7DAA" w:rsidRPr="00F262F5">
        <w:rPr>
          <w:rFonts w:eastAsia="Times New Roman" w:cs="Times New Roman"/>
          <w:szCs w:val="28"/>
        </w:rPr>
        <w:t>kinh tế - xã hội.</w:t>
      </w:r>
    </w:p>
    <w:p w:rsidR="008504F6" w:rsidRPr="008504F6" w:rsidRDefault="008504F6" w:rsidP="00E45DE2">
      <w:pPr>
        <w:spacing w:after="120" w:line="350" w:lineRule="exact"/>
        <w:ind w:firstLine="720"/>
        <w:jc w:val="both"/>
        <w:rPr>
          <w:rFonts w:eastAsia="Times New Roman" w:cs="Times New Roman"/>
          <w:b/>
          <w:szCs w:val="28"/>
        </w:rPr>
      </w:pPr>
      <w:r w:rsidRPr="008504F6">
        <w:rPr>
          <w:rFonts w:eastAsia="Times New Roman" w:cs="Times New Roman"/>
          <w:b/>
          <w:szCs w:val="28"/>
        </w:rPr>
        <w:t xml:space="preserve">2. </w:t>
      </w:r>
      <w:r w:rsidR="007E0590">
        <w:rPr>
          <w:b/>
          <w:color w:val="000000"/>
          <w:szCs w:val="28"/>
        </w:rPr>
        <w:t>C</w:t>
      </w:r>
      <w:r w:rsidRPr="008504F6">
        <w:rPr>
          <w:rFonts w:eastAsia="Times New Roman" w:cs="Times New Roman"/>
          <w:b/>
          <w:szCs w:val="28"/>
        </w:rPr>
        <w:t>ác huyện</w:t>
      </w:r>
      <w:r w:rsidR="007E0590">
        <w:rPr>
          <w:rFonts w:eastAsia="Times New Roman" w:cs="Times New Roman"/>
          <w:b/>
          <w:szCs w:val="28"/>
        </w:rPr>
        <w:t xml:space="preserve"> </w:t>
      </w:r>
      <w:r w:rsidR="007E0590" w:rsidRPr="007E0590">
        <w:rPr>
          <w:rFonts w:eastAsia="Times New Roman" w:cs="Times New Roman"/>
          <w:b/>
          <w:szCs w:val="28"/>
        </w:rPr>
        <w:t>ủy</w:t>
      </w:r>
      <w:r w:rsidRPr="008504F6">
        <w:rPr>
          <w:rFonts w:eastAsia="Times New Roman" w:cs="Times New Roman"/>
          <w:b/>
          <w:szCs w:val="28"/>
        </w:rPr>
        <w:t>, thị</w:t>
      </w:r>
      <w:r w:rsidR="007E0590">
        <w:rPr>
          <w:rFonts w:eastAsia="Times New Roman" w:cs="Times New Roman"/>
          <w:b/>
          <w:szCs w:val="28"/>
        </w:rPr>
        <w:t xml:space="preserve"> </w:t>
      </w:r>
      <w:r w:rsidR="007E0590" w:rsidRPr="007E0590">
        <w:rPr>
          <w:rFonts w:eastAsia="Times New Roman" w:cs="Times New Roman"/>
          <w:b/>
          <w:szCs w:val="28"/>
        </w:rPr>
        <w:t>ủy</w:t>
      </w:r>
      <w:r w:rsidRPr="008504F6">
        <w:rPr>
          <w:rFonts w:eastAsia="Times New Roman" w:cs="Times New Roman"/>
          <w:b/>
          <w:szCs w:val="28"/>
        </w:rPr>
        <w:t>, thành ủy</w:t>
      </w:r>
      <w:r>
        <w:rPr>
          <w:rFonts w:eastAsia="Times New Roman" w:cs="Times New Roman"/>
          <w:b/>
          <w:szCs w:val="28"/>
        </w:rPr>
        <w:t xml:space="preserve"> v</w:t>
      </w:r>
      <w:r w:rsidRPr="008504F6">
        <w:rPr>
          <w:rFonts w:eastAsia="Times New Roman" w:cs="Times New Roman"/>
          <w:b/>
          <w:szCs w:val="28"/>
        </w:rPr>
        <w:t>à đảng ủy trực thuộc Tỉnh ủy</w:t>
      </w:r>
    </w:p>
    <w:p w:rsidR="008504F6" w:rsidRDefault="008504F6" w:rsidP="00E45DE2">
      <w:pPr>
        <w:spacing w:after="120" w:line="350" w:lineRule="exact"/>
        <w:ind w:firstLine="720"/>
        <w:jc w:val="both"/>
        <w:rPr>
          <w:color w:val="000000"/>
          <w:szCs w:val="28"/>
        </w:rPr>
      </w:pPr>
      <w:r>
        <w:rPr>
          <w:rFonts w:eastAsia="Times New Roman" w:cs="Times New Roman"/>
          <w:szCs w:val="28"/>
        </w:rPr>
        <w:t>- Ch</w:t>
      </w:r>
      <w:r w:rsidRPr="008504F6">
        <w:rPr>
          <w:rFonts w:eastAsia="Times New Roman" w:cs="Times New Roman"/>
          <w:szCs w:val="28"/>
        </w:rPr>
        <w:t>ỉ</w:t>
      </w:r>
      <w:r>
        <w:rPr>
          <w:rFonts w:eastAsia="Times New Roman" w:cs="Times New Roman"/>
          <w:szCs w:val="28"/>
        </w:rPr>
        <w:t xml:space="preserve"> </w:t>
      </w:r>
      <w:r w:rsidRPr="008504F6">
        <w:rPr>
          <w:rFonts w:eastAsia="Times New Roman" w:cs="Times New Roman"/>
          <w:szCs w:val="28"/>
        </w:rPr>
        <w:t>đạo</w:t>
      </w:r>
      <w:r>
        <w:rPr>
          <w:rFonts w:eastAsia="Times New Roman" w:cs="Times New Roman"/>
          <w:szCs w:val="28"/>
        </w:rPr>
        <w:t xml:space="preserve"> x</w:t>
      </w:r>
      <w:r w:rsidRPr="008504F6">
        <w:rPr>
          <w:rFonts w:eastAsia="Times New Roman" w:cs="Times New Roman"/>
          <w:szCs w:val="28"/>
        </w:rPr>
        <w:t>â</w:t>
      </w:r>
      <w:r>
        <w:rPr>
          <w:rFonts w:eastAsia="Times New Roman" w:cs="Times New Roman"/>
          <w:szCs w:val="28"/>
        </w:rPr>
        <w:t>y d</w:t>
      </w:r>
      <w:r w:rsidRPr="008504F6">
        <w:rPr>
          <w:rFonts w:eastAsia="Times New Roman" w:cs="Times New Roman"/>
          <w:szCs w:val="28"/>
        </w:rPr>
        <w:t>ựng</w:t>
      </w:r>
      <w:r>
        <w:rPr>
          <w:rFonts w:eastAsia="Times New Roman" w:cs="Times New Roman"/>
          <w:szCs w:val="28"/>
        </w:rPr>
        <w:t xml:space="preserve"> k</w:t>
      </w:r>
      <w:r w:rsidRPr="008504F6">
        <w:rPr>
          <w:rFonts w:eastAsia="Times New Roman" w:cs="Times New Roman"/>
          <w:szCs w:val="28"/>
        </w:rPr>
        <w:t>ế</w:t>
      </w:r>
      <w:r>
        <w:rPr>
          <w:rFonts w:eastAsia="Times New Roman" w:cs="Times New Roman"/>
          <w:szCs w:val="28"/>
        </w:rPr>
        <w:t xml:space="preserve"> ho</w:t>
      </w:r>
      <w:r w:rsidRPr="008504F6">
        <w:rPr>
          <w:rFonts w:eastAsia="Times New Roman" w:cs="Times New Roman"/>
          <w:szCs w:val="28"/>
        </w:rPr>
        <w:t>ạch</w:t>
      </w:r>
      <w:r>
        <w:rPr>
          <w:rFonts w:eastAsia="Times New Roman" w:cs="Times New Roman"/>
          <w:szCs w:val="28"/>
        </w:rPr>
        <w:t xml:space="preserve"> </w:t>
      </w:r>
      <w:r>
        <w:rPr>
          <w:color w:val="000000"/>
          <w:szCs w:val="28"/>
        </w:rPr>
        <w:t>v</w:t>
      </w:r>
      <w:r w:rsidRPr="00FF7907">
        <w:rPr>
          <w:color w:val="000000"/>
          <w:szCs w:val="28"/>
        </w:rPr>
        <w:t>à</w:t>
      </w:r>
      <w:r>
        <w:rPr>
          <w:color w:val="000000"/>
          <w:szCs w:val="28"/>
        </w:rPr>
        <w:t xml:space="preserve"> t</w:t>
      </w:r>
      <w:r w:rsidRPr="00FF7907">
        <w:rPr>
          <w:color w:val="000000"/>
          <w:szCs w:val="28"/>
        </w:rPr>
        <w:t>ổ</w:t>
      </w:r>
      <w:r>
        <w:rPr>
          <w:color w:val="000000"/>
          <w:szCs w:val="28"/>
        </w:rPr>
        <w:t xml:space="preserve"> ch</w:t>
      </w:r>
      <w:r w:rsidRPr="00FF7907">
        <w:rPr>
          <w:color w:val="000000"/>
          <w:szCs w:val="28"/>
        </w:rPr>
        <w:t>ức</w:t>
      </w:r>
      <w:r>
        <w:rPr>
          <w:color w:val="000000"/>
          <w:szCs w:val="28"/>
        </w:rPr>
        <w:t xml:space="preserve"> </w:t>
      </w:r>
      <w:r w:rsidRPr="00125050">
        <w:rPr>
          <w:color w:val="000000"/>
          <w:szCs w:val="28"/>
          <w:lang w:val="vi-VN"/>
        </w:rPr>
        <w:t xml:space="preserve">triển khai tốt các nhiệm </w:t>
      </w:r>
      <w:r>
        <w:rPr>
          <w:color w:val="000000"/>
          <w:szCs w:val="28"/>
          <w:lang w:val="vi-VN"/>
        </w:rPr>
        <w:t xml:space="preserve">vụ tuyên truyền </w:t>
      </w:r>
      <w:r>
        <w:rPr>
          <w:color w:val="000000"/>
          <w:szCs w:val="28"/>
        </w:rPr>
        <w:t>v</w:t>
      </w:r>
      <w:r w:rsidRPr="008504F6">
        <w:rPr>
          <w:color w:val="000000"/>
          <w:szCs w:val="28"/>
        </w:rPr>
        <w:t>ề</w:t>
      </w:r>
      <w:r>
        <w:rPr>
          <w:color w:val="000000"/>
          <w:szCs w:val="28"/>
        </w:rPr>
        <w:t xml:space="preserve"> ph</w:t>
      </w:r>
      <w:r w:rsidRPr="008504F6">
        <w:rPr>
          <w:color w:val="000000"/>
          <w:szCs w:val="28"/>
        </w:rPr>
        <w:t>át</w:t>
      </w:r>
      <w:r>
        <w:rPr>
          <w:color w:val="000000"/>
          <w:szCs w:val="28"/>
        </w:rPr>
        <w:t xml:space="preserve"> tri</w:t>
      </w:r>
      <w:r w:rsidRPr="008504F6">
        <w:rPr>
          <w:color w:val="000000"/>
          <w:szCs w:val="28"/>
        </w:rPr>
        <w:t>ển</w:t>
      </w:r>
      <w:r>
        <w:rPr>
          <w:color w:val="000000"/>
          <w:szCs w:val="28"/>
        </w:rPr>
        <w:t xml:space="preserve"> kinh t</w:t>
      </w:r>
      <w:r w:rsidRPr="008504F6">
        <w:rPr>
          <w:color w:val="000000"/>
          <w:szCs w:val="28"/>
        </w:rPr>
        <w:t>ế</w:t>
      </w:r>
      <w:r>
        <w:rPr>
          <w:color w:val="000000"/>
          <w:szCs w:val="28"/>
        </w:rPr>
        <w:t xml:space="preserve"> - x</w:t>
      </w:r>
      <w:r w:rsidRPr="008504F6">
        <w:rPr>
          <w:color w:val="000000"/>
          <w:szCs w:val="28"/>
        </w:rPr>
        <w:t>ã</w:t>
      </w:r>
      <w:r>
        <w:rPr>
          <w:color w:val="000000"/>
          <w:szCs w:val="28"/>
        </w:rPr>
        <w:t xml:space="preserve"> h</w:t>
      </w:r>
      <w:r w:rsidRPr="008504F6">
        <w:rPr>
          <w:color w:val="000000"/>
          <w:szCs w:val="28"/>
        </w:rPr>
        <w:t>ội</w:t>
      </w:r>
      <w:r>
        <w:rPr>
          <w:color w:val="000000"/>
          <w:szCs w:val="28"/>
        </w:rPr>
        <w:t xml:space="preserve"> </w:t>
      </w:r>
      <w:proofErr w:type="gramStart"/>
      <w:r>
        <w:rPr>
          <w:color w:val="000000"/>
          <w:szCs w:val="28"/>
        </w:rPr>
        <w:t>theo</w:t>
      </w:r>
      <w:proofErr w:type="gramEnd"/>
      <w:r>
        <w:rPr>
          <w:color w:val="000000"/>
          <w:szCs w:val="28"/>
        </w:rPr>
        <w:t xml:space="preserve"> n</w:t>
      </w:r>
      <w:r w:rsidRPr="008504F6">
        <w:rPr>
          <w:color w:val="000000"/>
          <w:szCs w:val="28"/>
        </w:rPr>
        <w:t>ội</w:t>
      </w:r>
      <w:r>
        <w:rPr>
          <w:color w:val="000000"/>
          <w:szCs w:val="28"/>
        </w:rPr>
        <w:t xml:space="preserve"> dung Hư</w:t>
      </w:r>
      <w:r w:rsidRPr="008504F6">
        <w:rPr>
          <w:color w:val="000000"/>
          <w:szCs w:val="28"/>
        </w:rPr>
        <w:t>ớng</w:t>
      </w:r>
      <w:r>
        <w:rPr>
          <w:color w:val="000000"/>
          <w:szCs w:val="28"/>
        </w:rPr>
        <w:t xml:space="preserve"> d</w:t>
      </w:r>
      <w:r w:rsidRPr="008504F6">
        <w:rPr>
          <w:color w:val="000000"/>
          <w:szCs w:val="28"/>
        </w:rPr>
        <w:t>ẫn</w:t>
      </w:r>
      <w:r w:rsidRPr="00125050">
        <w:rPr>
          <w:color w:val="000000"/>
          <w:szCs w:val="28"/>
          <w:lang w:val="vi-VN"/>
        </w:rPr>
        <w:t xml:space="preserve"> </w:t>
      </w:r>
      <w:r>
        <w:rPr>
          <w:color w:val="000000"/>
          <w:szCs w:val="28"/>
        </w:rPr>
        <w:t>n</w:t>
      </w:r>
      <w:r w:rsidRPr="00FF7907">
        <w:rPr>
          <w:color w:val="000000"/>
          <w:szCs w:val="28"/>
        </w:rPr>
        <w:t>ày</w:t>
      </w:r>
      <w:r>
        <w:rPr>
          <w:color w:val="000000"/>
          <w:szCs w:val="28"/>
        </w:rPr>
        <w:t>.</w:t>
      </w:r>
    </w:p>
    <w:p w:rsidR="008504F6" w:rsidRPr="00F262F5" w:rsidRDefault="008504F6" w:rsidP="00E45DE2">
      <w:pPr>
        <w:spacing w:after="120" w:line="350" w:lineRule="exact"/>
        <w:ind w:firstLine="720"/>
        <w:jc w:val="both"/>
        <w:rPr>
          <w:rFonts w:eastAsia="Times New Roman" w:cs="Times New Roman"/>
          <w:szCs w:val="28"/>
        </w:rPr>
      </w:pPr>
      <w:r>
        <w:rPr>
          <w:color w:val="000000"/>
          <w:szCs w:val="28"/>
        </w:rPr>
        <w:t>- Ch</w:t>
      </w:r>
      <w:r w:rsidRPr="008504F6">
        <w:rPr>
          <w:color w:val="000000"/>
          <w:szCs w:val="28"/>
        </w:rPr>
        <w:t>ỉ</w:t>
      </w:r>
      <w:r>
        <w:rPr>
          <w:color w:val="000000"/>
          <w:szCs w:val="28"/>
        </w:rPr>
        <w:t xml:space="preserve"> </w:t>
      </w:r>
      <w:r w:rsidRPr="008504F6">
        <w:rPr>
          <w:color w:val="000000"/>
          <w:szCs w:val="28"/>
        </w:rPr>
        <w:t>đạo</w:t>
      </w:r>
      <w:r>
        <w:rPr>
          <w:color w:val="000000"/>
          <w:szCs w:val="28"/>
        </w:rPr>
        <w:t xml:space="preserve"> ph</w:t>
      </w:r>
      <w:r w:rsidRPr="008504F6">
        <w:rPr>
          <w:color w:val="000000"/>
          <w:szCs w:val="28"/>
        </w:rPr>
        <w:t>át</w:t>
      </w:r>
      <w:r>
        <w:rPr>
          <w:color w:val="000000"/>
          <w:szCs w:val="28"/>
        </w:rPr>
        <w:t xml:space="preserve"> đ</w:t>
      </w:r>
      <w:r w:rsidRPr="008504F6">
        <w:rPr>
          <w:color w:val="000000"/>
          <w:szCs w:val="28"/>
        </w:rPr>
        <w:t>ộng</w:t>
      </w:r>
      <w:r>
        <w:rPr>
          <w:color w:val="000000"/>
          <w:szCs w:val="28"/>
        </w:rPr>
        <w:t xml:space="preserve"> c</w:t>
      </w:r>
      <w:r w:rsidRPr="008504F6">
        <w:rPr>
          <w:color w:val="000000"/>
          <w:szCs w:val="28"/>
        </w:rPr>
        <w:t>ác</w:t>
      </w:r>
      <w:r>
        <w:rPr>
          <w:color w:val="000000"/>
          <w:szCs w:val="28"/>
        </w:rPr>
        <w:t xml:space="preserve"> phong tr</w:t>
      </w:r>
      <w:r w:rsidRPr="008504F6">
        <w:rPr>
          <w:color w:val="000000"/>
          <w:szCs w:val="28"/>
        </w:rPr>
        <w:t>ào</w:t>
      </w:r>
      <w:r>
        <w:rPr>
          <w:color w:val="000000"/>
          <w:szCs w:val="28"/>
        </w:rPr>
        <w:t xml:space="preserve"> thi </w:t>
      </w:r>
      <w:r w:rsidRPr="008504F6">
        <w:rPr>
          <w:color w:val="000000"/>
          <w:szCs w:val="28"/>
        </w:rPr>
        <w:t>đ</w:t>
      </w:r>
      <w:r>
        <w:rPr>
          <w:color w:val="000000"/>
          <w:szCs w:val="28"/>
        </w:rPr>
        <w:t>ua th</w:t>
      </w:r>
      <w:r w:rsidRPr="008504F6">
        <w:rPr>
          <w:color w:val="000000"/>
          <w:szCs w:val="28"/>
        </w:rPr>
        <w:t>úc</w:t>
      </w:r>
      <w:r>
        <w:rPr>
          <w:color w:val="000000"/>
          <w:szCs w:val="28"/>
        </w:rPr>
        <w:t xml:space="preserve"> đ</w:t>
      </w:r>
      <w:r w:rsidRPr="008504F6">
        <w:rPr>
          <w:color w:val="000000"/>
          <w:szCs w:val="28"/>
        </w:rPr>
        <w:t>ẩy</w:t>
      </w:r>
      <w:r>
        <w:rPr>
          <w:color w:val="000000"/>
          <w:szCs w:val="28"/>
        </w:rPr>
        <w:t xml:space="preserve"> ph</w:t>
      </w:r>
      <w:r w:rsidRPr="008504F6">
        <w:rPr>
          <w:color w:val="000000"/>
          <w:szCs w:val="28"/>
        </w:rPr>
        <w:t>át</w:t>
      </w:r>
      <w:r>
        <w:rPr>
          <w:color w:val="000000"/>
          <w:szCs w:val="28"/>
        </w:rPr>
        <w:t xml:space="preserve"> tri</w:t>
      </w:r>
      <w:r w:rsidRPr="008504F6">
        <w:rPr>
          <w:color w:val="000000"/>
          <w:szCs w:val="28"/>
        </w:rPr>
        <w:t>ển</w:t>
      </w:r>
      <w:r>
        <w:rPr>
          <w:color w:val="000000"/>
          <w:szCs w:val="28"/>
        </w:rPr>
        <w:t xml:space="preserve"> kinh t</w:t>
      </w:r>
      <w:r w:rsidRPr="008504F6">
        <w:rPr>
          <w:color w:val="000000"/>
          <w:szCs w:val="28"/>
        </w:rPr>
        <w:t>ế</w:t>
      </w:r>
      <w:r>
        <w:rPr>
          <w:color w:val="000000"/>
          <w:szCs w:val="28"/>
        </w:rPr>
        <w:t xml:space="preserve"> - x</w:t>
      </w:r>
      <w:r w:rsidRPr="008504F6">
        <w:rPr>
          <w:color w:val="000000"/>
          <w:szCs w:val="28"/>
        </w:rPr>
        <w:t>ã</w:t>
      </w:r>
      <w:r>
        <w:rPr>
          <w:color w:val="000000"/>
          <w:szCs w:val="28"/>
        </w:rPr>
        <w:t xml:space="preserve"> h</w:t>
      </w:r>
      <w:r w:rsidRPr="008504F6">
        <w:rPr>
          <w:color w:val="000000"/>
          <w:szCs w:val="28"/>
        </w:rPr>
        <w:t>ội</w:t>
      </w:r>
      <w:r>
        <w:rPr>
          <w:color w:val="000000"/>
          <w:szCs w:val="28"/>
        </w:rPr>
        <w:t xml:space="preserve"> n</w:t>
      </w:r>
      <w:r w:rsidRPr="008504F6">
        <w:rPr>
          <w:color w:val="000000"/>
          <w:szCs w:val="28"/>
        </w:rPr>
        <w:t>ă</w:t>
      </w:r>
      <w:r>
        <w:rPr>
          <w:color w:val="000000"/>
          <w:szCs w:val="28"/>
        </w:rPr>
        <w:t>m 2020, l</w:t>
      </w:r>
      <w:r w:rsidRPr="008504F6">
        <w:rPr>
          <w:color w:val="000000"/>
          <w:szCs w:val="28"/>
        </w:rPr>
        <w:t>ập</w:t>
      </w:r>
      <w:r>
        <w:rPr>
          <w:color w:val="000000"/>
          <w:szCs w:val="28"/>
        </w:rPr>
        <w:t xml:space="preserve"> th</w:t>
      </w:r>
      <w:r w:rsidRPr="008504F6">
        <w:rPr>
          <w:color w:val="000000"/>
          <w:szCs w:val="28"/>
        </w:rPr>
        <w:t>ành</w:t>
      </w:r>
      <w:r>
        <w:rPr>
          <w:color w:val="000000"/>
          <w:szCs w:val="28"/>
        </w:rPr>
        <w:t xml:space="preserve"> t</w:t>
      </w:r>
      <w:r w:rsidRPr="008504F6">
        <w:rPr>
          <w:color w:val="000000"/>
          <w:szCs w:val="28"/>
        </w:rPr>
        <w:t>íc</w:t>
      </w:r>
      <w:r>
        <w:rPr>
          <w:color w:val="000000"/>
          <w:szCs w:val="28"/>
        </w:rPr>
        <w:t>h ch</w:t>
      </w:r>
      <w:r w:rsidRPr="008504F6">
        <w:rPr>
          <w:color w:val="000000"/>
          <w:szCs w:val="28"/>
        </w:rPr>
        <w:t>ào</w:t>
      </w:r>
      <w:r>
        <w:rPr>
          <w:color w:val="000000"/>
          <w:szCs w:val="28"/>
        </w:rPr>
        <w:t xml:space="preserve"> m</w:t>
      </w:r>
      <w:r w:rsidRPr="008504F6">
        <w:rPr>
          <w:color w:val="000000"/>
          <w:szCs w:val="28"/>
        </w:rPr>
        <w:t>ừng</w:t>
      </w:r>
      <w:r>
        <w:rPr>
          <w:color w:val="000000"/>
          <w:szCs w:val="28"/>
        </w:rPr>
        <w:t xml:space="preserve"> </w:t>
      </w:r>
      <w:r w:rsidRPr="008504F6">
        <w:rPr>
          <w:color w:val="000000"/>
          <w:szCs w:val="28"/>
        </w:rPr>
        <w:t>đại</w:t>
      </w:r>
      <w:r>
        <w:rPr>
          <w:color w:val="000000"/>
          <w:szCs w:val="28"/>
        </w:rPr>
        <w:t xml:space="preserve"> h</w:t>
      </w:r>
      <w:r w:rsidRPr="008504F6">
        <w:rPr>
          <w:color w:val="000000"/>
          <w:szCs w:val="28"/>
        </w:rPr>
        <w:t>ội</w:t>
      </w:r>
      <w:r>
        <w:rPr>
          <w:color w:val="000000"/>
          <w:szCs w:val="28"/>
        </w:rPr>
        <w:t xml:space="preserve"> </w:t>
      </w:r>
      <w:r w:rsidRPr="008504F6">
        <w:rPr>
          <w:color w:val="000000"/>
          <w:szCs w:val="28"/>
        </w:rPr>
        <w:t>đảng</w:t>
      </w:r>
      <w:r>
        <w:rPr>
          <w:color w:val="000000"/>
          <w:szCs w:val="28"/>
        </w:rPr>
        <w:t xml:space="preserve"> b</w:t>
      </w:r>
      <w:r w:rsidRPr="008504F6">
        <w:rPr>
          <w:color w:val="000000"/>
          <w:szCs w:val="28"/>
        </w:rPr>
        <w:t>ộ</w:t>
      </w:r>
      <w:r>
        <w:rPr>
          <w:color w:val="000000"/>
          <w:szCs w:val="28"/>
        </w:rPr>
        <w:t xml:space="preserve"> c</w:t>
      </w:r>
      <w:r w:rsidRPr="008504F6">
        <w:rPr>
          <w:color w:val="000000"/>
          <w:szCs w:val="28"/>
        </w:rPr>
        <w:t>ác</w:t>
      </w:r>
      <w:r>
        <w:rPr>
          <w:color w:val="000000"/>
          <w:szCs w:val="28"/>
        </w:rPr>
        <w:t xml:space="preserve"> c</w:t>
      </w:r>
      <w:r w:rsidRPr="008504F6">
        <w:rPr>
          <w:color w:val="000000"/>
          <w:szCs w:val="28"/>
        </w:rPr>
        <w:t>ấp</w:t>
      </w:r>
      <w:r>
        <w:rPr>
          <w:color w:val="000000"/>
          <w:szCs w:val="28"/>
        </w:rPr>
        <w:t>.</w:t>
      </w:r>
    </w:p>
    <w:p w:rsidR="007E0590" w:rsidRDefault="007E0590" w:rsidP="00E45DE2">
      <w:pPr>
        <w:spacing w:after="120" w:line="350" w:lineRule="exact"/>
        <w:ind w:firstLine="720"/>
        <w:jc w:val="both"/>
        <w:rPr>
          <w:rFonts w:eastAsia="Times New Roman" w:cs="Times New Roman"/>
          <w:b/>
          <w:szCs w:val="28"/>
        </w:rPr>
      </w:pPr>
      <w:r>
        <w:rPr>
          <w:rFonts w:eastAsia="Times New Roman" w:cs="Times New Roman"/>
          <w:b/>
          <w:szCs w:val="28"/>
        </w:rPr>
        <w:t>3</w:t>
      </w:r>
      <w:r w:rsidR="004A7DAA" w:rsidRPr="00F262F5">
        <w:rPr>
          <w:rFonts w:eastAsia="Times New Roman" w:cs="Times New Roman"/>
          <w:b/>
          <w:szCs w:val="28"/>
        </w:rPr>
        <w:t xml:space="preserve">. </w:t>
      </w:r>
      <w:r w:rsidR="00A47CCD" w:rsidRPr="00F262F5">
        <w:rPr>
          <w:rFonts w:eastAsia="Times New Roman" w:cs="Times New Roman"/>
          <w:b/>
          <w:szCs w:val="28"/>
        </w:rPr>
        <w:t xml:space="preserve">Sở </w:t>
      </w:r>
      <w:r w:rsidR="004A7DAA" w:rsidRPr="00F262F5">
        <w:rPr>
          <w:rFonts w:eastAsia="Times New Roman" w:cs="Times New Roman"/>
          <w:b/>
          <w:szCs w:val="28"/>
        </w:rPr>
        <w:t>Thông tin và Truyền thông</w:t>
      </w:r>
    </w:p>
    <w:p w:rsidR="004A7DAA"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t xml:space="preserve">Tăng cường quản lý nhà nước đối với các cơ quan báo chí, kiểm tra việc thực hiện đúng tôn chỉ, mục đích; cung cấp thông tin, tài liệu tuyên truyền cho các cơ quan báo chí; xử lý kịp thời những </w:t>
      </w:r>
      <w:proofErr w:type="gramStart"/>
      <w:r w:rsidRPr="00F262F5">
        <w:rPr>
          <w:rFonts w:eastAsia="Times New Roman" w:cs="Times New Roman"/>
          <w:szCs w:val="28"/>
        </w:rPr>
        <w:t>vi</w:t>
      </w:r>
      <w:proofErr w:type="gramEnd"/>
      <w:r w:rsidRPr="00F262F5">
        <w:rPr>
          <w:rFonts w:eastAsia="Times New Roman" w:cs="Times New Roman"/>
          <w:szCs w:val="28"/>
        </w:rPr>
        <w:t xml:space="preserve"> phạm của cơ quan báo chí và phóng viên trong hoạt động báo chí.</w:t>
      </w:r>
    </w:p>
    <w:p w:rsidR="007E0590" w:rsidRDefault="007E0590" w:rsidP="00E45DE2">
      <w:pPr>
        <w:spacing w:after="120" w:line="350" w:lineRule="exact"/>
        <w:ind w:firstLine="720"/>
        <w:jc w:val="both"/>
        <w:rPr>
          <w:rFonts w:eastAsia="Times New Roman" w:cs="Times New Roman"/>
          <w:szCs w:val="28"/>
          <w:bdr w:val="none" w:sz="0" w:space="0" w:color="auto" w:frame="1"/>
        </w:rPr>
      </w:pPr>
      <w:r>
        <w:rPr>
          <w:rFonts w:eastAsia="Times New Roman" w:cs="Times New Roman"/>
          <w:b/>
          <w:szCs w:val="28"/>
        </w:rPr>
        <w:t>4</w:t>
      </w:r>
      <w:r w:rsidR="004A7DAA" w:rsidRPr="00F262F5">
        <w:rPr>
          <w:rFonts w:eastAsia="Times New Roman" w:cs="Times New Roman"/>
          <w:b/>
          <w:szCs w:val="28"/>
        </w:rPr>
        <w:t xml:space="preserve">. </w:t>
      </w:r>
      <w:r w:rsidR="00A47CCD" w:rsidRPr="00F262F5">
        <w:rPr>
          <w:rFonts w:eastAsia="Times New Roman" w:cs="Times New Roman"/>
          <w:b/>
          <w:szCs w:val="28"/>
        </w:rPr>
        <w:t>Sở Ngoại vụ</w:t>
      </w:r>
    </w:p>
    <w:p w:rsidR="004A7DAA" w:rsidRPr="00F262F5" w:rsidRDefault="007E0590" w:rsidP="00E45DE2">
      <w:pPr>
        <w:spacing w:after="120" w:line="350" w:lineRule="exact"/>
        <w:ind w:firstLine="720"/>
        <w:jc w:val="both"/>
        <w:rPr>
          <w:rFonts w:eastAsia="Times New Roman" w:cs="Times New Roman"/>
          <w:szCs w:val="28"/>
        </w:rPr>
      </w:pPr>
      <w:r>
        <w:rPr>
          <w:rFonts w:eastAsia="Times New Roman" w:cs="Times New Roman"/>
          <w:szCs w:val="28"/>
          <w:bdr w:val="none" w:sz="0" w:space="0" w:color="auto" w:frame="1"/>
        </w:rPr>
        <w:t>Ch</w:t>
      </w:r>
      <w:r w:rsidRPr="007E0590">
        <w:rPr>
          <w:rFonts w:eastAsia="Times New Roman" w:cs="Times New Roman"/>
          <w:szCs w:val="28"/>
          <w:bdr w:val="none" w:sz="0" w:space="0" w:color="auto" w:frame="1"/>
        </w:rPr>
        <w:t>ủ</w:t>
      </w:r>
      <w:r>
        <w:rPr>
          <w:rFonts w:eastAsia="Times New Roman" w:cs="Times New Roman"/>
          <w:szCs w:val="28"/>
          <w:bdr w:val="none" w:sz="0" w:space="0" w:color="auto" w:frame="1"/>
        </w:rPr>
        <w:t xml:space="preserve"> đ</w:t>
      </w:r>
      <w:r w:rsidRPr="007E0590">
        <w:rPr>
          <w:rFonts w:eastAsia="Times New Roman" w:cs="Times New Roman"/>
          <w:szCs w:val="28"/>
          <w:bdr w:val="none" w:sz="0" w:space="0" w:color="auto" w:frame="1"/>
        </w:rPr>
        <w:t>ộng</w:t>
      </w:r>
      <w:r>
        <w:rPr>
          <w:rFonts w:eastAsia="Times New Roman" w:cs="Times New Roman"/>
          <w:szCs w:val="28"/>
          <w:bdr w:val="none" w:sz="0" w:space="0" w:color="auto" w:frame="1"/>
        </w:rPr>
        <w:t xml:space="preserve"> p</w:t>
      </w:r>
      <w:r w:rsidR="001B0E50" w:rsidRPr="00F262F5">
        <w:rPr>
          <w:rFonts w:eastAsia="Times New Roman" w:cs="Times New Roman"/>
          <w:szCs w:val="28"/>
          <w:bdr w:val="none" w:sz="0" w:space="0" w:color="auto" w:frame="1"/>
        </w:rPr>
        <w:t xml:space="preserve">hối hợp với các cơ quan liên quan </w:t>
      </w:r>
      <w:r w:rsidR="004A7DAA" w:rsidRPr="00F262F5">
        <w:rPr>
          <w:rFonts w:eastAsia="Times New Roman" w:cs="Times New Roman"/>
          <w:szCs w:val="28"/>
        </w:rPr>
        <w:t xml:space="preserve">cung cấp thông tin, tuyên truyền các sự kiện lớn, nổi bật trong công tác đối ngoại </w:t>
      </w:r>
      <w:r w:rsidR="0087711F" w:rsidRPr="00F262F5">
        <w:rPr>
          <w:rFonts w:eastAsia="Times New Roman" w:cs="Times New Roman"/>
          <w:szCs w:val="28"/>
          <w:bdr w:val="none" w:sz="0" w:space="0" w:color="auto" w:frame="1"/>
        </w:rPr>
        <w:t xml:space="preserve">của </w:t>
      </w:r>
      <w:r>
        <w:rPr>
          <w:rFonts w:eastAsia="Times New Roman" w:cs="Times New Roman"/>
          <w:szCs w:val="28"/>
          <w:bdr w:val="none" w:sz="0" w:space="0" w:color="auto" w:frame="1"/>
        </w:rPr>
        <w:t>đ</w:t>
      </w:r>
      <w:r w:rsidRPr="007E0590">
        <w:rPr>
          <w:rFonts w:eastAsia="Times New Roman" w:cs="Times New Roman"/>
          <w:szCs w:val="28"/>
          <w:bdr w:val="none" w:sz="0" w:space="0" w:color="auto" w:frame="1"/>
        </w:rPr>
        <w:t>ất</w:t>
      </w:r>
      <w:r>
        <w:rPr>
          <w:rFonts w:eastAsia="Times New Roman" w:cs="Times New Roman"/>
          <w:szCs w:val="28"/>
          <w:bdr w:val="none" w:sz="0" w:space="0" w:color="auto" w:frame="1"/>
        </w:rPr>
        <w:t xml:space="preserve"> nư</w:t>
      </w:r>
      <w:r w:rsidRPr="007E0590">
        <w:rPr>
          <w:rFonts w:eastAsia="Times New Roman" w:cs="Times New Roman"/>
          <w:szCs w:val="28"/>
          <w:bdr w:val="none" w:sz="0" w:space="0" w:color="auto" w:frame="1"/>
        </w:rPr>
        <w:t>ớc</w:t>
      </w:r>
      <w:r>
        <w:rPr>
          <w:rFonts w:eastAsia="Times New Roman" w:cs="Times New Roman"/>
          <w:szCs w:val="28"/>
          <w:bdr w:val="none" w:sz="0" w:space="0" w:color="auto" w:frame="1"/>
        </w:rPr>
        <w:t>, c</w:t>
      </w:r>
      <w:r w:rsidRPr="007E0590">
        <w:rPr>
          <w:rFonts w:eastAsia="Times New Roman" w:cs="Times New Roman"/>
          <w:szCs w:val="28"/>
          <w:bdr w:val="none" w:sz="0" w:space="0" w:color="auto" w:frame="1"/>
        </w:rPr>
        <w:t>ủa</w:t>
      </w:r>
      <w:r>
        <w:rPr>
          <w:rFonts w:eastAsia="Times New Roman" w:cs="Times New Roman"/>
          <w:szCs w:val="28"/>
          <w:bdr w:val="none" w:sz="0" w:space="0" w:color="auto" w:frame="1"/>
        </w:rPr>
        <w:t xml:space="preserve"> </w:t>
      </w:r>
      <w:r w:rsidR="0087711F" w:rsidRPr="00F262F5">
        <w:rPr>
          <w:rFonts w:eastAsia="Times New Roman" w:cs="Times New Roman"/>
          <w:szCs w:val="28"/>
          <w:bdr w:val="none" w:sz="0" w:space="0" w:color="auto" w:frame="1"/>
        </w:rPr>
        <w:t xml:space="preserve">tỉnh trong </w:t>
      </w:r>
      <w:r w:rsidR="004A7DAA" w:rsidRPr="00F262F5">
        <w:rPr>
          <w:rFonts w:eastAsia="Times New Roman" w:cs="Times New Roman"/>
          <w:szCs w:val="28"/>
        </w:rPr>
        <w:t>năm 2020.</w:t>
      </w:r>
    </w:p>
    <w:p w:rsidR="00EC2DE0" w:rsidRPr="00F262F5" w:rsidRDefault="007E0590" w:rsidP="00E45DE2">
      <w:pPr>
        <w:spacing w:after="120" w:line="350" w:lineRule="exact"/>
        <w:ind w:firstLine="720"/>
        <w:jc w:val="both"/>
        <w:rPr>
          <w:rFonts w:eastAsia="Times New Roman" w:cs="Times New Roman"/>
          <w:b/>
          <w:szCs w:val="28"/>
        </w:rPr>
      </w:pPr>
      <w:r>
        <w:rPr>
          <w:rFonts w:eastAsia="Times New Roman" w:cs="Times New Roman"/>
          <w:b/>
          <w:szCs w:val="28"/>
        </w:rPr>
        <w:t>5</w:t>
      </w:r>
      <w:r w:rsidR="004A7DAA" w:rsidRPr="00F262F5">
        <w:rPr>
          <w:rFonts w:eastAsia="Times New Roman" w:cs="Times New Roman"/>
          <w:b/>
          <w:szCs w:val="28"/>
        </w:rPr>
        <w:t xml:space="preserve">. </w:t>
      </w:r>
      <w:r w:rsidR="0087711F" w:rsidRPr="00F262F5">
        <w:rPr>
          <w:rFonts w:eastAsia="Times New Roman" w:cs="Times New Roman"/>
          <w:b/>
          <w:szCs w:val="28"/>
        </w:rPr>
        <w:t xml:space="preserve">Sở </w:t>
      </w:r>
      <w:r w:rsidR="004A7DAA" w:rsidRPr="00F262F5">
        <w:rPr>
          <w:rFonts w:eastAsia="Times New Roman" w:cs="Times New Roman"/>
          <w:b/>
          <w:szCs w:val="28"/>
        </w:rPr>
        <w:t>Văn hóa, Thể thao và Du lịch</w:t>
      </w:r>
      <w:r w:rsidR="00EC2DE0" w:rsidRPr="00F262F5">
        <w:rPr>
          <w:rFonts w:eastAsia="Times New Roman" w:cs="Times New Roman"/>
          <w:b/>
          <w:szCs w:val="28"/>
        </w:rPr>
        <w:t>:</w:t>
      </w:r>
    </w:p>
    <w:p w:rsidR="004A7DAA" w:rsidRPr="00F262F5" w:rsidRDefault="00EC2DE0" w:rsidP="00E45DE2">
      <w:pPr>
        <w:spacing w:after="120" w:line="350" w:lineRule="exact"/>
        <w:ind w:firstLine="720"/>
        <w:jc w:val="both"/>
        <w:rPr>
          <w:rFonts w:eastAsia="Times New Roman" w:cs="Times New Roman"/>
          <w:szCs w:val="28"/>
        </w:rPr>
      </w:pPr>
      <w:r w:rsidRPr="00F262F5">
        <w:rPr>
          <w:rFonts w:eastAsia="Times New Roman" w:cs="Times New Roman"/>
          <w:b/>
          <w:szCs w:val="28"/>
        </w:rPr>
        <w:t xml:space="preserve">- </w:t>
      </w:r>
      <w:r w:rsidR="0087711F" w:rsidRPr="00F262F5">
        <w:rPr>
          <w:rFonts w:eastAsia="Times New Roman" w:cs="Times New Roman"/>
          <w:szCs w:val="28"/>
        </w:rPr>
        <w:t>C</w:t>
      </w:r>
      <w:r w:rsidR="0087711F" w:rsidRPr="00F262F5">
        <w:rPr>
          <w:rFonts w:eastAsia="Times New Roman" w:cs="Times New Roman"/>
          <w:szCs w:val="28"/>
          <w:bdr w:val="none" w:sz="0" w:space="0" w:color="auto" w:frame="1"/>
        </w:rPr>
        <w:t xml:space="preserve">hỉ đạo, hướng dẫn các đơn vị trực thuộc và hệ thống ngành dọc tổ chức hoạt động </w:t>
      </w:r>
      <w:r w:rsidR="004A7DAA" w:rsidRPr="00F262F5">
        <w:rPr>
          <w:rFonts w:eastAsia="Times New Roman" w:cs="Times New Roman"/>
          <w:szCs w:val="28"/>
        </w:rPr>
        <w:t xml:space="preserve">văn hóa, nghệ thuật, thể thao, triển lãm, cổ động trực quan về thành tựu phát triển kinh tế - xã hội </w:t>
      </w:r>
      <w:r w:rsidRPr="00F262F5">
        <w:rPr>
          <w:rFonts w:eastAsia="Times New Roman" w:cs="Times New Roman"/>
          <w:szCs w:val="28"/>
        </w:rPr>
        <w:t>giai đoạn</w:t>
      </w:r>
      <w:r w:rsidR="004A7DAA" w:rsidRPr="00F262F5">
        <w:rPr>
          <w:rFonts w:eastAsia="Times New Roman" w:cs="Times New Roman"/>
          <w:szCs w:val="28"/>
        </w:rPr>
        <w:t xml:space="preserve"> 2016 </w:t>
      </w:r>
      <w:r w:rsidR="00533BF9">
        <w:rPr>
          <w:rFonts w:eastAsia="Times New Roman" w:cs="Times New Roman"/>
          <w:szCs w:val="28"/>
        </w:rPr>
        <w:t>-</w:t>
      </w:r>
      <w:r w:rsidR="004A7DAA" w:rsidRPr="00F262F5">
        <w:rPr>
          <w:rFonts w:eastAsia="Times New Roman" w:cs="Times New Roman"/>
          <w:szCs w:val="28"/>
        </w:rPr>
        <w:t xml:space="preserve"> 2020</w:t>
      </w:r>
      <w:r w:rsidR="00533BF9">
        <w:rPr>
          <w:rFonts w:eastAsia="Times New Roman" w:cs="Times New Roman"/>
          <w:szCs w:val="28"/>
        </w:rPr>
        <w:t>;</w:t>
      </w:r>
      <w:r w:rsidR="001B0E50" w:rsidRPr="00F262F5">
        <w:rPr>
          <w:rFonts w:eastAsia="Times New Roman" w:cs="Times New Roman"/>
          <w:szCs w:val="28"/>
        </w:rPr>
        <w:t xml:space="preserve"> các ngày lễ lớn, các sự kiện chính trị quan trọng của đất nước, của tỉnh năm 2020</w:t>
      </w:r>
      <w:r w:rsidR="00F262F5" w:rsidRPr="00F262F5">
        <w:rPr>
          <w:rFonts w:eastAsia="Times New Roman" w:cs="Times New Roman"/>
          <w:szCs w:val="28"/>
        </w:rPr>
        <w:t>.</w:t>
      </w:r>
    </w:p>
    <w:p w:rsidR="008C2482" w:rsidRPr="00F262F5" w:rsidRDefault="004A7DAA" w:rsidP="00E45DE2">
      <w:pPr>
        <w:spacing w:after="120" w:line="350" w:lineRule="exact"/>
        <w:ind w:firstLine="720"/>
        <w:jc w:val="both"/>
        <w:rPr>
          <w:rFonts w:eastAsia="Times New Roman" w:cs="Times New Roman"/>
          <w:szCs w:val="28"/>
        </w:rPr>
      </w:pPr>
      <w:r w:rsidRPr="00F262F5">
        <w:rPr>
          <w:rFonts w:eastAsia="Times New Roman" w:cs="Times New Roman"/>
          <w:szCs w:val="28"/>
        </w:rPr>
        <w:lastRenderedPageBreak/>
        <w:t xml:space="preserve">- Phối hợp với </w:t>
      </w:r>
      <w:r w:rsidR="0087711F" w:rsidRPr="00F262F5">
        <w:rPr>
          <w:rFonts w:eastAsia="Times New Roman" w:cs="Times New Roman"/>
          <w:szCs w:val="28"/>
        </w:rPr>
        <w:t>Sở Ngoại vụ</w:t>
      </w:r>
      <w:r w:rsidRPr="00F262F5">
        <w:rPr>
          <w:rFonts w:eastAsia="Times New Roman" w:cs="Times New Roman"/>
          <w:szCs w:val="28"/>
        </w:rPr>
        <w:t xml:space="preserve"> xây dựng kế hoạch quảng bá du lịch, danh lam, thắng cảnh, bản sắc văn hóa, đất nước, con người </w:t>
      </w:r>
      <w:r w:rsidR="0087711F" w:rsidRPr="00F262F5">
        <w:rPr>
          <w:rFonts w:eastAsia="Times New Roman" w:cs="Times New Roman"/>
          <w:szCs w:val="28"/>
        </w:rPr>
        <w:t xml:space="preserve">Phú Yên </w:t>
      </w:r>
      <w:r w:rsidR="007E0590">
        <w:rPr>
          <w:rFonts w:eastAsia="Times New Roman" w:cs="Times New Roman"/>
          <w:szCs w:val="28"/>
        </w:rPr>
        <w:t>trong các sự kiện</w:t>
      </w:r>
      <w:r w:rsidRPr="00F262F5">
        <w:rPr>
          <w:rFonts w:eastAsia="Times New Roman" w:cs="Times New Roman"/>
          <w:szCs w:val="28"/>
        </w:rPr>
        <w:t>.</w:t>
      </w:r>
      <w:r w:rsidRPr="00F262F5">
        <w:rPr>
          <w:rFonts w:eastAsia="Times New Roman" w:cs="Times New Roman"/>
          <w:szCs w:val="28"/>
        </w:rPr>
        <w:tab/>
      </w:r>
    </w:p>
    <w:p w:rsidR="009611E9" w:rsidRDefault="009611E9" w:rsidP="00E45DE2">
      <w:pPr>
        <w:spacing w:after="120" w:line="350" w:lineRule="exact"/>
        <w:ind w:firstLine="720"/>
        <w:jc w:val="both"/>
        <w:rPr>
          <w:rFonts w:cs="Times New Roman"/>
          <w:b/>
          <w:szCs w:val="28"/>
          <w:shd w:val="clear" w:color="auto" w:fill="FFFFFF"/>
        </w:rPr>
      </w:pPr>
      <w:r>
        <w:rPr>
          <w:rFonts w:eastAsia="Times New Roman" w:cs="Times New Roman"/>
          <w:b/>
          <w:szCs w:val="28"/>
        </w:rPr>
        <w:t>6</w:t>
      </w:r>
      <w:r w:rsidR="004A7DAA" w:rsidRPr="00F262F5">
        <w:rPr>
          <w:rFonts w:eastAsia="Times New Roman" w:cs="Times New Roman"/>
          <w:b/>
          <w:szCs w:val="28"/>
        </w:rPr>
        <w:t xml:space="preserve">. </w:t>
      </w:r>
      <w:r w:rsidR="00A77768" w:rsidRPr="00F262F5">
        <w:rPr>
          <w:rFonts w:cs="Times New Roman"/>
          <w:b/>
          <w:szCs w:val="28"/>
        </w:rPr>
        <w:t>Các sở,</w:t>
      </w:r>
      <w:r w:rsidR="00A77768" w:rsidRPr="00F262F5">
        <w:rPr>
          <w:rFonts w:cs="Times New Roman"/>
          <w:b/>
          <w:szCs w:val="28"/>
          <w:shd w:val="clear" w:color="auto" w:fill="FFFFFF"/>
        </w:rPr>
        <w:t xml:space="preserve"> ngành thuộc lĩnh vực kinh tế - xã hội như: Công Thương, Kế hoạch </w:t>
      </w:r>
      <w:r w:rsidR="00744E32">
        <w:rPr>
          <w:rFonts w:cs="Times New Roman"/>
          <w:b/>
          <w:szCs w:val="28"/>
          <w:shd w:val="clear" w:color="auto" w:fill="FFFFFF"/>
        </w:rPr>
        <w:t>v</w:t>
      </w:r>
      <w:r w:rsidR="00744E32" w:rsidRPr="00744E32">
        <w:rPr>
          <w:rFonts w:cs="Times New Roman"/>
          <w:b/>
          <w:szCs w:val="28"/>
          <w:shd w:val="clear" w:color="auto" w:fill="FFFFFF"/>
        </w:rPr>
        <w:t>à</w:t>
      </w:r>
      <w:r w:rsidR="00A77768" w:rsidRPr="00F262F5">
        <w:rPr>
          <w:rFonts w:cs="Times New Roman"/>
          <w:b/>
          <w:szCs w:val="28"/>
          <w:shd w:val="clear" w:color="auto" w:fill="FFFFFF"/>
        </w:rPr>
        <w:t xml:space="preserve"> Đầu tư, Tài Nguyên </w:t>
      </w:r>
      <w:r w:rsidR="00744E32">
        <w:rPr>
          <w:rFonts w:cs="Times New Roman"/>
          <w:b/>
          <w:szCs w:val="28"/>
          <w:shd w:val="clear" w:color="auto" w:fill="FFFFFF"/>
        </w:rPr>
        <w:t>v</w:t>
      </w:r>
      <w:r w:rsidR="00744E32" w:rsidRPr="00744E32">
        <w:rPr>
          <w:rFonts w:cs="Times New Roman"/>
          <w:b/>
          <w:szCs w:val="28"/>
          <w:shd w:val="clear" w:color="auto" w:fill="FFFFFF"/>
        </w:rPr>
        <w:t>à</w:t>
      </w:r>
      <w:r w:rsidR="00A77768" w:rsidRPr="00F262F5">
        <w:rPr>
          <w:rFonts w:cs="Times New Roman"/>
          <w:b/>
          <w:szCs w:val="28"/>
          <w:shd w:val="clear" w:color="auto" w:fill="FFFFFF"/>
        </w:rPr>
        <w:t xml:space="preserve"> Môi trường, Nông nghiệp và Phát triển nông thôn, Tài chính, Giao thông - Vận tải, Xây dựng, Lao độ</w:t>
      </w:r>
      <w:r w:rsidR="00744E32">
        <w:rPr>
          <w:rFonts w:cs="Times New Roman"/>
          <w:b/>
          <w:szCs w:val="28"/>
          <w:shd w:val="clear" w:color="auto" w:fill="FFFFFF"/>
        </w:rPr>
        <w:t>ng,</w:t>
      </w:r>
      <w:r w:rsidR="00A77768" w:rsidRPr="00F262F5">
        <w:rPr>
          <w:rFonts w:cs="Times New Roman"/>
          <w:b/>
          <w:szCs w:val="28"/>
          <w:shd w:val="clear" w:color="auto" w:fill="FFFFFF"/>
        </w:rPr>
        <w:t xml:space="preserve"> Thương binh </w:t>
      </w:r>
      <w:r w:rsidR="00744E32">
        <w:rPr>
          <w:rFonts w:cs="Times New Roman"/>
          <w:b/>
          <w:szCs w:val="28"/>
          <w:shd w:val="clear" w:color="auto" w:fill="FFFFFF"/>
        </w:rPr>
        <w:t>v</w:t>
      </w:r>
      <w:r w:rsidR="00744E32" w:rsidRPr="00744E32">
        <w:rPr>
          <w:rFonts w:cs="Times New Roman"/>
          <w:b/>
          <w:szCs w:val="28"/>
          <w:shd w:val="clear" w:color="auto" w:fill="FFFFFF"/>
        </w:rPr>
        <w:t>à</w:t>
      </w:r>
      <w:r w:rsidR="00A77768" w:rsidRPr="00F262F5">
        <w:rPr>
          <w:rFonts w:cs="Times New Roman"/>
          <w:b/>
          <w:szCs w:val="28"/>
          <w:shd w:val="clear" w:color="auto" w:fill="FFFFFF"/>
        </w:rPr>
        <w:t xml:space="preserve"> Xã hội, Giáo dục </w:t>
      </w:r>
      <w:r w:rsidR="00744E32">
        <w:rPr>
          <w:rFonts w:cs="Times New Roman"/>
          <w:b/>
          <w:szCs w:val="28"/>
          <w:shd w:val="clear" w:color="auto" w:fill="FFFFFF"/>
        </w:rPr>
        <w:t>v</w:t>
      </w:r>
      <w:r w:rsidR="00744E32" w:rsidRPr="00744E32">
        <w:rPr>
          <w:rFonts w:cs="Times New Roman"/>
          <w:b/>
          <w:szCs w:val="28"/>
          <w:shd w:val="clear" w:color="auto" w:fill="FFFFFF"/>
        </w:rPr>
        <w:t>à</w:t>
      </w:r>
      <w:r w:rsidR="00A77768" w:rsidRPr="00F262F5">
        <w:rPr>
          <w:rFonts w:cs="Times New Roman"/>
          <w:b/>
          <w:szCs w:val="28"/>
          <w:shd w:val="clear" w:color="auto" w:fill="FFFFFF"/>
        </w:rPr>
        <w:t xml:space="preserve"> Đào tạo, Y tế</w:t>
      </w:r>
    </w:p>
    <w:p w:rsidR="009611E9" w:rsidRPr="006A0011" w:rsidRDefault="00AA7C7E" w:rsidP="00E45DE2">
      <w:pPr>
        <w:spacing w:after="120" w:line="350" w:lineRule="exact"/>
        <w:ind w:firstLine="720"/>
        <w:jc w:val="both"/>
        <w:rPr>
          <w:rFonts w:cs="Times New Roman"/>
          <w:szCs w:val="28"/>
          <w:shd w:val="clear" w:color="auto" w:fill="FFFFFF"/>
        </w:rPr>
      </w:pPr>
      <w:r>
        <w:rPr>
          <w:rFonts w:cs="Times New Roman"/>
          <w:szCs w:val="28"/>
          <w:shd w:val="clear" w:color="auto" w:fill="FFFFFF"/>
        </w:rPr>
        <w:t xml:space="preserve">- </w:t>
      </w:r>
      <w:r w:rsidR="009611E9" w:rsidRPr="006A0011">
        <w:rPr>
          <w:rFonts w:cs="Times New Roman"/>
          <w:szCs w:val="28"/>
          <w:shd w:val="clear" w:color="auto" w:fill="FFFFFF"/>
        </w:rPr>
        <w:t>Chủ động</w:t>
      </w:r>
      <w:r w:rsidR="006A0011">
        <w:rPr>
          <w:rFonts w:cs="Times New Roman"/>
          <w:szCs w:val="28"/>
          <w:shd w:val="clear" w:color="auto" w:fill="FFFFFF"/>
        </w:rPr>
        <w:t xml:space="preserve"> th</w:t>
      </w:r>
      <w:r w:rsidR="006A0011" w:rsidRPr="006A0011">
        <w:rPr>
          <w:rFonts w:cs="Times New Roman"/>
          <w:szCs w:val="28"/>
          <w:shd w:val="clear" w:color="auto" w:fill="FFFFFF"/>
        </w:rPr>
        <w:t>ô</w:t>
      </w:r>
      <w:r w:rsidR="006A0011">
        <w:rPr>
          <w:rFonts w:cs="Times New Roman"/>
          <w:szCs w:val="28"/>
          <w:shd w:val="clear" w:color="auto" w:fill="FFFFFF"/>
        </w:rPr>
        <w:t>ng tin, tuy</w:t>
      </w:r>
      <w:r w:rsidR="006A0011" w:rsidRPr="006A0011">
        <w:rPr>
          <w:rFonts w:cs="Times New Roman"/>
          <w:szCs w:val="28"/>
          <w:shd w:val="clear" w:color="auto" w:fill="FFFFFF"/>
        </w:rPr>
        <w:t>ê</w:t>
      </w:r>
      <w:r w:rsidR="006A0011">
        <w:rPr>
          <w:rFonts w:cs="Times New Roman"/>
          <w:szCs w:val="28"/>
          <w:shd w:val="clear" w:color="auto" w:fill="FFFFFF"/>
        </w:rPr>
        <w:t>n truy</w:t>
      </w:r>
      <w:r w:rsidR="006A0011" w:rsidRPr="006A0011">
        <w:rPr>
          <w:rFonts w:cs="Times New Roman"/>
          <w:szCs w:val="28"/>
          <w:shd w:val="clear" w:color="auto" w:fill="FFFFFF"/>
        </w:rPr>
        <w:t>ền</w:t>
      </w:r>
      <w:r w:rsidR="006A0011">
        <w:rPr>
          <w:rFonts w:cs="Times New Roman"/>
          <w:szCs w:val="28"/>
          <w:shd w:val="clear" w:color="auto" w:fill="FFFFFF"/>
        </w:rPr>
        <w:t xml:space="preserve"> v</w:t>
      </w:r>
      <w:r w:rsidR="006A0011" w:rsidRPr="006A0011">
        <w:rPr>
          <w:rFonts w:cs="Times New Roman"/>
          <w:szCs w:val="28"/>
          <w:shd w:val="clear" w:color="auto" w:fill="FFFFFF"/>
        </w:rPr>
        <w:t>ề</w:t>
      </w:r>
      <w:r w:rsidR="006A0011">
        <w:rPr>
          <w:rFonts w:cs="Times New Roman"/>
          <w:szCs w:val="28"/>
          <w:shd w:val="clear" w:color="auto" w:fill="FFFFFF"/>
        </w:rPr>
        <w:t xml:space="preserve"> th</w:t>
      </w:r>
      <w:r w:rsidR="006A0011" w:rsidRPr="006A0011">
        <w:rPr>
          <w:rFonts w:cs="Times New Roman"/>
          <w:szCs w:val="28"/>
          <w:shd w:val="clear" w:color="auto" w:fill="FFFFFF"/>
        </w:rPr>
        <w:t>ực</w:t>
      </w:r>
      <w:r w:rsidR="006A0011">
        <w:rPr>
          <w:rFonts w:cs="Times New Roman"/>
          <w:szCs w:val="28"/>
          <w:shd w:val="clear" w:color="auto" w:fill="FFFFFF"/>
        </w:rPr>
        <w:t xml:space="preserve"> hi</w:t>
      </w:r>
      <w:r w:rsidR="006A0011" w:rsidRPr="006A0011">
        <w:rPr>
          <w:rFonts w:cs="Times New Roman"/>
          <w:szCs w:val="28"/>
          <w:shd w:val="clear" w:color="auto" w:fill="FFFFFF"/>
        </w:rPr>
        <w:t>ện</w:t>
      </w:r>
      <w:r w:rsidR="006A0011">
        <w:rPr>
          <w:rFonts w:cs="Times New Roman"/>
          <w:szCs w:val="28"/>
          <w:shd w:val="clear" w:color="auto" w:fill="FFFFFF"/>
        </w:rPr>
        <w:t xml:space="preserve"> nhi</w:t>
      </w:r>
      <w:r w:rsidR="006A0011" w:rsidRPr="006A0011">
        <w:rPr>
          <w:rFonts w:cs="Times New Roman"/>
          <w:szCs w:val="28"/>
          <w:shd w:val="clear" w:color="auto" w:fill="FFFFFF"/>
        </w:rPr>
        <w:t>ệm</w:t>
      </w:r>
      <w:r w:rsidR="006A0011">
        <w:rPr>
          <w:rFonts w:cs="Times New Roman"/>
          <w:szCs w:val="28"/>
          <w:shd w:val="clear" w:color="auto" w:fill="FFFFFF"/>
        </w:rPr>
        <w:t xml:space="preserve"> v</w:t>
      </w:r>
      <w:r w:rsidR="006A0011" w:rsidRPr="006A0011">
        <w:rPr>
          <w:rFonts w:cs="Times New Roman"/>
          <w:szCs w:val="28"/>
          <w:shd w:val="clear" w:color="auto" w:fill="FFFFFF"/>
        </w:rPr>
        <w:t>ụ</w:t>
      </w:r>
      <w:r w:rsidR="006A0011">
        <w:rPr>
          <w:rFonts w:cs="Times New Roman"/>
          <w:szCs w:val="28"/>
          <w:shd w:val="clear" w:color="auto" w:fill="FFFFFF"/>
        </w:rPr>
        <w:t xml:space="preserve"> ph</w:t>
      </w:r>
      <w:r w:rsidR="006A0011" w:rsidRPr="006A0011">
        <w:rPr>
          <w:rFonts w:cs="Times New Roman"/>
          <w:szCs w:val="28"/>
          <w:shd w:val="clear" w:color="auto" w:fill="FFFFFF"/>
        </w:rPr>
        <w:t>át</w:t>
      </w:r>
      <w:r w:rsidR="006A0011">
        <w:rPr>
          <w:rFonts w:cs="Times New Roman"/>
          <w:szCs w:val="28"/>
          <w:shd w:val="clear" w:color="auto" w:fill="FFFFFF"/>
        </w:rPr>
        <w:t xml:space="preserve"> tri</w:t>
      </w:r>
      <w:r w:rsidR="006A0011" w:rsidRPr="006A0011">
        <w:rPr>
          <w:rFonts w:cs="Times New Roman"/>
          <w:szCs w:val="28"/>
          <w:shd w:val="clear" w:color="auto" w:fill="FFFFFF"/>
        </w:rPr>
        <w:t>ển</w:t>
      </w:r>
      <w:r w:rsidR="006A0011">
        <w:rPr>
          <w:rFonts w:cs="Times New Roman"/>
          <w:szCs w:val="28"/>
          <w:shd w:val="clear" w:color="auto" w:fill="FFFFFF"/>
        </w:rPr>
        <w:t xml:space="preserve"> kinh t</w:t>
      </w:r>
      <w:r w:rsidR="006A0011" w:rsidRPr="006A0011">
        <w:rPr>
          <w:rFonts w:cs="Times New Roman"/>
          <w:szCs w:val="28"/>
          <w:shd w:val="clear" w:color="auto" w:fill="FFFFFF"/>
        </w:rPr>
        <w:t>ế</w:t>
      </w:r>
      <w:r w:rsidR="006A0011">
        <w:rPr>
          <w:rFonts w:cs="Times New Roman"/>
          <w:szCs w:val="28"/>
          <w:shd w:val="clear" w:color="auto" w:fill="FFFFFF"/>
        </w:rPr>
        <w:t xml:space="preserve"> - x</w:t>
      </w:r>
      <w:r w:rsidR="006A0011" w:rsidRPr="006A0011">
        <w:rPr>
          <w:rFonts w:cs="Times New Roman"/>
          <w:szCs w:val="28"/>
          <w:shd w:val="clear" w:color="auto" w:fill="FFFFFF"/>
        </w:rPr>
        <w:t>ã</w:t>
      </w:r>
      <w:r w:rsidR="006A0011">
        <w:rPr>
          <w:rFonts w:cs="Times New Roman"/>
          <w:szCs w:val="28"/>
          <w:shd w:val="clear" w:color="auto" w:fill="FFFFFF"/>
        </w:rPr>
        <w:t xml:space="preserve"> h</w:t>
      </w:r>
      <w:r w:rsidR="006A0011" w:rsidRPr="006A0011">
        <w:rPr>
          <w:rFonts w:cs="Times New Roman"/>
          <w:szCs w:val="28"/>
          <w:shd w:val="clear" w:color="auto" w:fill="FFFFFF"/>
        </w:rPr>
        <w:t>ội</w:t>
      </w:r>
      <w:r w:rsidR="006A0011">
        <w:rPr>
          <w:rFonts w:cs="Times New Roman"/>
          <w:szCs w:val="28"/>
          <w:shd w:val="clear" w:color="auto" w:fill="FFFFFF"/>
        </w:rPr>
        <w:t xml:space="preserve"> n</w:t>
      </w:r>
      <w:r w:rsidR="006A0011" w:rsidRPr="006A0011">
        <w:rPr>
          <w:rFonts w:cs="Times New Roman"/>
          <w:szCs w:val="28"/>
          <w:shd w:val="clear" w:color="auto" w:fill="FFFFFF"/>
        </w:rPr>
        <w:t>ă</w:t>
      </w:r>
      <w:r w:rsidR="006A0011">
        <w:rPr>
          <w:rFonts w:cs="Times New Roman"/>
          <w:szCs w:val="28"/>
          <w:shd w:val="clear" w:color="auto" w:fill="FFFFFF"/>
        </w:rPr>
        <w:t>m 2020; k</w:t>
      </w:r>
      <w:r w:rsidR="006A0011" w:rsidRPr="006A0011">
        <w:rPr>
          <w:rFonts w:cs="Times New Roman"/>
          <w:szCs w:val="28"/>
          <w:shd w:val="clear" w:color="auto" w:fill="FFFFFF"/>
        </w:rPr>
        <w:t>ịp</w:t>
      </w:r>
      <w:r w:rsidR="006A0011">
        <w:rPr>
          <w:rFonts w:cs="Times New Roman"/>
          <w:szCs w:val="28"/>
          <w:shd w:val="clear" w:color="auto" w:fill="FFFFFF"/>
        </w:rPr>
        <w:t xml:space="preserve"> th</w:t>
      </w:r>
      <w:r w:rsidR="006A0011" w:rsidRPr="006A0011">
        <w:rPr>
          <w:rFonts w:cs="Times New Roman"/>
          <w:szCs w:val="28"/>
          <w:shd w:val="clear" w:color="auto" w:fill="FFFFFF"/>
        </w:rPr>
        <w:t>ời</w:t>
      </w:r>
      <w:r w:rsidR="006A0011">
        <w:rPr>
          <w:rFonts w:cs="Times New Roman"/>
          <w:szCs w:val="28"/>
          <w:shd w:val="clear" w:color="auto" w:fill="FFFFFF"/>
        </w:rPr>
        <w:t xml:space="preserve"> cung c</w:t>
      </w:r>
      <w:r w:rsidR="006A0011" w:rsidRPr="006A0011">
        <w:rPr>
          <w:rFonts w:cs="Times New Roman"/>
          <w:szCs w:val="28"/>
          <w:shd w:val="clear" w:color="auto" w:fill="FFFFFF"/>
        </w:rPr>
        <w:t>ấp</w:t>
      </w:r>
      <w:r w:rsidR="006A0011">
        <w:rPr>
          <w:rFonts w:cs="Times New Roman"/>
          <w:szCs w:val="28"/>
          <w:shd w:val="clear" w:color="auto" w:fill="FFFFFF"/>
        </w:rPr>
        <w:t xml:space="preserve"> th</w:t>
      </w:r>
      <w:r w:rsidR="006A0011" w:rsidRPr="006A0011">
        <w:rPr>
          <w:rFonts w:cs="Times New Roman"/>
          <w:szCs w:val="28"/>
          <w:shd w:val="clear" w:color="auto" w:fill="FFFFFF"/>
        </w:rPr>
        <w:t>ô</w:t>
      </w:r>
      <w:r w:rsidR="006A0011">
        <w:rPr>
          <w:rFonts w:cs="Times New Roman"/>
          <w:szCs w:val="28"/>
          <w:shd w:val="clear" w:color="auto" w:fill="FFFFFF"/>
        </w:rPr>
        <w:t>ng tin đ</w:t>
      </w:r>
      <w:r w:rsidR="006A0011" w:rsidRPr="006A0011">
        <w:rPr>
          <w:rFonts w:cs="Times New Roman"/>
          <w:szCs w:val="28"/>
          <w:shd w:val="clear" w:color="auto" w:fill="FFFFFF"/>
        </w:rPr>
        <w:t>ối</w:t>
      </w:r>
      <w:r w:rsidR="006A0011">
        <w:rPr>
          <w:rFonts w:cs="Times New Roman"/>
          <w:szCs w:val="28"/>
          <w:shd w:val="clear" w:color="auto" w:fill="FFFFFF"/>
        </w:rPr>
        <w:t xml:space="preserve"> v</w:t>
      </w:r>
      <w:r w:rsidR="006A0011" w:rsidRPr="006A0011">
        <w:rPr>
          <w:rFonts w:cs="Times New Roman"/>
          <w:szCs w:val="28"/>
          <w:shd w:val="clear" w:color="auto" w:fill="FFFFFF"/>
        </w:rPr>
        <w:t>ới</w:t>
      </w:r>
      <w:r w:rsidR="006A0011">
        <w:rPr>
          <w:rFonts w:cs="Times New Roman"/>
          <w:szCs w:val="28"/>
          <w:shd w:val="clear" w:color="auto" w:fill="FFFFFF"/>
        </w:rPr>
        <w:t xml:space="preserve"> c</w:t>
      </w:r>
      <w:r w:rsidR="006A0011" w:rsidRPr="006A0011">
        <w:rPr>
          <w:rFonts w:cs="Times New Roman"/>
          <w:szCs w:val="28"/>
          <w:shd w:val="clear" w:color="auto" w:fill="FFFFFF"/>
        </w:rPr>
        <w:t>ác</w:t>
      </w:r>
      <w:r w:rsidR="006A0011">
        <w:rPr>
          <w:rFonts w:cs="Times New Roman"/>
          <w:szCs w:val="28"/>
          <w:shd w:val="clear" w:color="auto" w:fill="FFFFFF"/>
        </w:rPr>
        <w:t xml:space="preserve"> v</w:t>
      </w:r>
      <w:r w:rsidR="006A0011" w:rsidRPr="006A0011">
        <w:rPr>
          <w:rFonts w:cs="Times New Roman"/>
          <w:szCs w:val="28"/>
          <w:shd w:val="clear" w:color="auto" w:fill="FFFFFF"/>
        </w:rPr>
        <w:t>ấn</w:t>
      </w:r>
      <w:r w:rsidR="006A0011">
        <w:rPr>
          <w:rFonts w:cs="Times New Roman"/>
          <w:szCs w:val="28"/>
          <w:shd w:val="clear" w:color="auto" w:fill="FFFFFF"/>
        </w:rPr>
        <w:t xml:space="preserve"> đ</w:t>
      </w:r>
      <w:r w:rsidR="006A0011" w:rsidRPr="006A0011">
        <w:rPr>
          <w:rFonts w:cs="Times New Roman"/>
          <w:szCs w:val="28"/>
          <w:shd w:val="clear" w:color="auto" w:fill="FFFFFF"/>
        </w:rPr>
        <w:t>ề</w:t>
      </w:r>
      <w:r w:rsidR="006A0011">
        <w:rPr>
          <w:rFonts w:cs="Times New Roman"/>
          <w:szCs w:val="28"/>
          <w:shd w:val="clear" w:color="auto" w:fill="FFFFFF"/>
        </w:rPr>
        <w:t xml:space="preserve"> nh</w:t>
      </w:r>
      <w:r w:rsidR="006A0011" w:rsidRPr="006A0011">
        <w:rPr>
          <w:rFonts w:cs="Times New Roman"/>
          <w:szCs w:val="28"/>
          <w:shd w:val="clear" w:color="auto" w:fill="FFFFFF"/>
        </w:rPr>
        <w:t>ạy</w:t>
      </w:r>
      <w:r w:rsidR="006A0011">
        <w:rPr>
          <w:rFonts w:cs="Times New Roman"/>
          <w:szCs w:val="28"/>
          <w:shd w:val="clear" w:color="auto" w:fill="FFFFFF"/>
        </w:rPr>
        <w:t xml:space="preserve"> c</w:t>
      </w:r>
      <w:r w:rsidR="006A0011" w:rsidRPr="006A0011">
        <w:rPr>
          <w:rFonts w:cs="Times New Roman"/>
          <w:szCs w:val="28"/>
          <w:shd w:val="clear" w:color="auto" w:fill="FFFFFF"/>
        </w:rPr>
        <w:t>ảm</w:t>
      </w:r>
      <w:r w:rsidR="006A0011">
        <w:rPr>
          <w:rFonts w:cs="Times New Roman"/>
          <w:szCs w:val="28"/>
          <w:shd w:val="clear" w:color="auto" w:fill="FFFFFF"/>
        </w:rPr>
        <w:t>, ph</w:t>
      </w:r>
      <w:r w:rsidR="006A0011" w:rsidRPr="006A0011">
        <w:rPr>
          <w:rFonts w:cs="Times New Roman"/>
          <w:szCs w:val="28"/>
          <w:shd w:val="clear" w:color="auto" w:fill="FFFFFF"/>
        </w:rPr>
        <w:t>ức</w:t>
      </w:r>
      <w:r w:rsidR="006A0011">
        <w:rPr>
          <w:rFonts w:cs="Times New Roman"/>
          <w:szCs w:val="28"/>
          <w:shd w:val="clear" w:color="auto" w:fill="FFFFFF"/>
        </w:rPr>
        <w:t xml:space="preserve"> t</w:t>
      </w:r>
      <w:r w:rsidR="006A0011" w:rsidRPr="006A0011">
        <w:rPr>
          <w:rFonts w:cs="Times New Roman"/>
          <w:szCs w:val="28"/>
          <w:shd w:val="clear" w:color="auto" w:fill="FFFFFF"/>
        </w:rPr>
        <w:t>ạp</w:t>
      </w:r>
      <w:r w:rsidR="006A0011">
        <w:rPr>
          <w:rFonts w:cs="Times New Roman"/>
          <w:szCs w:val="28"/>
          <w:shd w:val="clear" w:color="auto" w:fill="FFFFFF"/>
        </w:rPr>
        <w:t xml:space="preserve"> cho Ban Tuy</w:t>
      </w:r>
      <w:r w:rsidR="006A0011" w:rsidRPr="006A0011">
        <w:rPr>
          <w:rFonts w:cs="Times New Roman"/>
          <w:szCs w:val="28"/>
          <w:shd w:val="clear" w:color="auto" w:fill="FFFFFF"/>
        </w:rPr>
        <w:t>ê</w:t>
      </w:r>
      <w:r w:rsidR="006A0011">
        <w:rPr>
          <w:rFonts w:cs="Times New Roman"/>
          <w:szCs w:val="28"/>
          <w:shd w:val="clear" w:color="auto" w:fill="FFFFFF"/>
        </w:rPr>
        <w:t>n gi</w:t>
      </w:r>
      <w:r w:rsidR="006A0011" w:rsidRPr="006A0011">
        <w:rPr>
          <w:rFonts w:cs="Times New Roman"/>
          <w:szCs w:val="28"/>
          <w:shd w:val="clear" w:color="auto" w:fill="FFFFFF"/>
        </w:rPr>
        <w:t>áo</w:t>
      </w:r>
      <w:r w:rsidR="006A0011">
        <w:rPr>
          <w:rFonts w:cs="Times New Roman"/>
          <w:szCs w:val="28"/>
          <w:shd w:val="clear" w:color="auto" w:fill="FFFFFF"/>
        </w:rPr>
        <w:t xml:space="preserve"> T</w:t>
      </w:r>
      <w:r w:rsidR="006A0011" w:rsidRPr="006A0011">
        <w:rPr>
          <w:rFonts w:cs="Times New Roman"/>
          <w:szCs w:val="28"/>
          <w:shd w:val="clear" w:color="auto" w:fill="FFFFFF"/>
        </w:rPr>
        <w:t>ỉnh</w:t>
      </w:r>
      <w:r w:rsidR="006A0011">
        <w:rPr>
          <w:rFonts w:cs="Times New Roman"/>
          <w:szCs w:val="28"/>
          <w:shd w:val="clear" w:color="auto" w:fill="FFFFFF"/>
        </w:rPr>
        <w:t xml:space="preserve"> </w:t>
      </w:r>
      <w:r w:rsidR="006A0011" w:rsidRPr="006A0011">
        <w:rPr>
          <w:rFonts w:cs="Times New Roman"/>
          <w:szCs w:val="28"/>
          <w:shd w:val="clear" w:color="auto" w:fill="FFFFFF"/>
        </w:rPr>
        <w:t>ủy</w:t>
      </w:r>
      <w:r w:rsidR="006A0011">
        <w:rPr>
          <w:rFonts w:cs="Times New Roman"/>
          <w:szCs w:val="28"/>
          <w:shd w:val="clear" w:color="auto" w:fill="FFFFFF"/>
        </w:rPr>
        <w:t xml:space="preserve"> đ</w:t>
      </w:r>
      <w:r w:rsidR="006A0011" w:rsidRPr="006A0011">
        <w:rPr>
          <w:rFonts w:cs="Times New Roman"/>
          <w:szCs w:val="28"/>
          <w:shd w:val="clear" w:color="auto" w:fill="FFFFFF"/>
        </w:rPr>
        <w:t>ể</w:t>
      </w:r>
      <w:r w:rsidR="006A0011">
        <w:rPr>
          <w:rFonts w:cs="Times New Roman"/>
          <w:szCs w:val="28"/>
          <w:shd w:val="clear" w:color="auto" w:fill="FFFFFF"/>
        </w:rPr>
        <w:t xml:space="preserve"> </w:t>
      </w:r>
      <w:r w:rsidR="006A0011" w:rsidRPr="006A0011">
        <w:rPr>
          <w:rFonts w:cs="Times New Roman"/>
          <w:szCs w:val="28"/>
          <w:shd w:val="clear" w:color="auto" w:fill="FFFFFF"/>
        </w:rPr>
        <w:t>định</w:t>
      </w:r>
      <w:r w:rsidR="006A0011">
        <w:rPr>
          <w:rFonts w:cs="Times New Roman"/>
          <w:szCs w:val="28"/>
          <w:shd w:val="clear" w:color="auto" w:fill="FFFFFF"/>
        </w:rPr>
        <w:t xml:space="preserve"> hư</w:t>
      </w:r>
      <w:r w:rsidR="006A0011" w:rsidRPr="006A0011">
        <w:rPr>
          <w:rFonts w:cs="Times New Roman"/>
          <w:szCs w:val="28"/>
          <w:shd w:val="clear" w:color="auto" w:fill="FFFFFF"/>
        </w:rPr>
        <w:t>ớng</w:t>
      </w:r>
      <w:r w:rsidR="006A0011">
        <w:rPr>
          <w:rFonts w:cs="Times New Roman"/>
          <w:szCs w:val="28"/>
          <w:shd w:val="clear" w:color="auto" w:fill="FFFFFF"/>
        </w:rPr>
        <w:t xml:space="preserve"> d</w:t>
      </w:r>
      <w:r w:rsidR="006A0011" w:rsidRPr="006A0011">
        <w:rPr>
          <w:rFonts w:cs="Times New Roman"/>
          <w:szCs w:val="28"/>
          <w:shd w:val="clear" w:color="auto" w:fill="FFFFFF"/>
        </w:rPr>
        <w:t>ư</w:t>
      </w:r>
      <w:r w:rsidR="006A0011">
        <w:rPr>
          <w:rFonts w:cs="Times New Roman"/>
          <w:szCs w:val="28"/>
          <w:shd w:val="clear" w:color="auto" w:fill="FFFFFF"/>
        </w:rPr>
        <w:t xml:space="preserve"> lu</w:t>
      </w:r>
      <w:r w:rsidR="006A0011" w:rsidRPr="006A0011">
        <w:rPr>
          <w:rFonts w:cs="Times New Roman"/>
          <w:szCs w:val="28"/>
          <w:shd w:val="clear" w:color="auto" w:fill="FFFFFF"/>
        </w:rPr>
        <w:t>ận</w:t>
      </w:r>
      <w:r w:rsidR="006A0011">
        <w:rPr>
          <w:rFonts w:cs="Times New Roman"/>
          <w:szCs w:val="28"/>
          <w:shd w:val="clear" w:color="auto" w:fill="FFFFFF"/>
        </w:rPr>
        <w:t xml:space="preserve"> x</w:t>
      </w:r>
      <w:r w:rsidR="006A0011" w:rsidRPr="006A0011">
        <w:rPr>
          <w:rFonts w:cs="Times New Roman"/>
          <w:szCs w:val="28"/>
          <w:shd w:val="clear" w:color="auto" w:fill="FFFFFF"/>
        </w:rPr>
        <w:t>ã</w:t>
      </w:r>
      <w:r w:rsidR="006A0011">
        <w:rPr>
          <w:rFonts w:cs="Times New Roman"/>
          <w:szCs w:val="28"/>
          <w:shd w:val="clear" w:color="auto" w:fill="FFFFFF"/>
        </w:rPr>
        <w:t xml:space="preserve"> h</w:t>
      </w:r>
      <w:r w:rsidR="006A0011" w:rsidRPr="006A0011">
        <w:rPr>
          <w:rFonts w:cs="Times New Roman"/>
          <w:szCs w:val="28"/>
          <w:shd w:val="clear" w:color="auto" w:fill="FFFFFF"/>
        </w:rPr>
        <w:t>ội</w:t>
      </w:r>
      <w:r w:rsidR="006A0011">
        <w:rPr>
          <w:rFonts w:cs="Times New Roman"/>
          <w:szCs w:val="28"/>
          <w:shd w:val="clear" w:color="auto" w:fill="FFFFFF"/>
        </w:rPr>
        <w:t xml:space="preserve">, </w:t>
      </w:r>
      <w:r w:rsidR="006A0011">
        <w:rPr>
          <w:rFonts w:eastAsia="Times New Roman" w:cs="Times New Roman"/>
          <w:szCs w:val="28"/>
        </w:rPr>
        <w:t>tránh x</w:t>
      </w:r>
      <w:r w:rsidR="006A0011" w:rsidRPr="006A0011">
        <w:rPr>
          <w:rFonts w:eastAsia="Times New Roman" w:cs="Times New Roman"/>
          <w:szCs w:val="28"/>
        </w:rPr>
        <w:t>ảy</w:t>
      </w:r>
      <w:r w:rsidR="006A0011">
        <w:rPr>
          <w:rFonts w:eastAsia="Times New Roman" w:cs="Times New Roman"/>
          <w:szCs w:val="28"/>
        </w:rPr>
        <w:t xml:space="preserve"> ra </w:t>
      </w:r>
      <w:r w:rsidR="006A0011" w:rsidRPr="00F262F5">
        <w:rPr>
          <w:rFonts w:eastAsia="Times New Roman" w:cs="Times New Roman"/>
          <w:szCs w:val="28"/>
        </w:rPr>
        <w:t>sai sót, sơ hở để các thế lực thù địch lợi dụng, suy diễn tiêu cực, phát tán, gây nhiễu thông tin trong xã hội.</w:t>
      </w:r>
    </w:p>
    <w:p w:rsidR="006A0011" w:rsidRDefault="00A77768" w:rsidP="00E45DE2">
      <w:pPr>
        <w:spacing w:after="120" w:line="350" w:lineRule="exact"/>
        <w:ind w:firstLine="720"/>
        <w:jc w:val="both"/>
        <w:rPr>
          <w:szCs w:val="28"/>
          <w:shd w:val="clear" w:color="auto" w:fill="FFFFFF"/>
        </w:rPr>
      </w:pPr>
      <w:r w:rsidRPr="006A0011">
        <w:rPr>
          <w:rFonts w:cs="Times New Roman"/>
          <w:szCs w:val="28"/>
          <w:shd w:val="clear" w:color="auto" w:fill="FFFFFF"/>
        </w:rPr>
        <w:t xml:space="preserve"> </w:t>
      </w:r>
      <w:r w:rsidR="00AA7C7E">
        <w:rPr>
          <w:rFonts w:cs="Times New Roman"/>
          <w:szCs w:val="28"/>
          <w:shd w:val="clear" w:color="auto" w:fill="FFFFFF"/>
        </w:rPr>
        <w:t xml:space="preserve">- </w:t>
      </w:r>
      <w:r w:rsidR="006A0011" w:rsidRPr="006A0011">
        <w:rPr>
          <w:rFonts w:cs="Times New Roman"/>
          <w:szCs w:val="28"/>
          <w:shd w:val="clear" w:color="auto" w:fill="FFFFFF"/>
        </w:rPr>
        <w:t>P</w:t>
      </w:r>
      <w:r w:rsidR="00CB24B6" w:rsidRPr="006A0011">
        <w:rPr>
          <w:szCs w:val="28"/>
          <w:shd w:val="clear" w:color="auto" w:fill="FFFFFF"/>
        </w:rPr>
        <w:t>hối</w:t>
      </w:r>
      <w:r w:rsidR="00CB24B6" w:rsidRPr="00D01545">
        <w:rPr>
          <w:szCs w:val="28"/>
          <w:shd w:val="clear" w:color="auto" w:fill="FFFFFF"/>
        </w:rPr>
        <w:t xml:space="preserve"> hợp với Ban Tuyên giáo Tỉnh ủy </w:t>
      </w:r>
      <w:r w:rsidR="006A0011">
        <w:rPr>
          <w:szCs w:val="28"/>
          <w:shd w:val="clear" w:color="auto" w:fill="FFFFFF"/>
        </w:rPr>
        <w:t>tri</w:t>
      </w:r>
      <w:r w:rsidR="006A0011" w:rsidRPr="006A0011">
        <w:rPr>
          <w:szCs w:val="28"/>
          <w:shd w:val="clear" w:color="auto" w:fill="FFFFFF"/>
        </w:rPr>
        <w:t>ển</w:t>
      </w:r>
      <w:r w:rsidR="006A0011">
        <w:rPr>
          <w:szCs w:val="28"/>
          <w:shd w:val="clear" w:color="auto" w:fill="FFFFFF"/>
        </w:rPr>
        <w:t xml:space="preserve"> khai t</w:t>
      </w:r>
      <w:r w:rsidR="006A0011" w:rsidRPr="006A0011">
        <w:rPr>
          <w:szCs w:val="28"/>
          <w:shd w:val="clear" w:color="auto" w:fill="FFFFFF"/>
        </w:rPr>
        <w:t>ốt</w:t>
      </w:r>
      <w:r w:rsidR="00CB24B6" w:rsidRPr="00D01545">
        <w:rPr>
          <w:szCs w:val="28"/>
          <w:shd w:val="clear" w:color="auto" w:fill="FFFFFF"/>
        </w:rPr>
        <w:t xml:space="preserve"> Quy chế phối hợp giữa ban tuyên giáo các cấp với cơ quan quản lý nhà nước cùng cấp trong việc triển khai kế hoạch phát triển kinh tế - xã hội, giải quyết các vấn đề bức xúc của nhân dân (được ban hành kèm theo Quyết định số 4188-QĐ/TU, ngày 11/5/2010 của Ban Thường vụ Tỉnh ủy)</w:t>
      </w:r>
      <w:r w:rsidR="006A0011">
        <w:rPr>
          <w:szCs w:val="28"/>
          <w:shd w:val="clear" w:color="auto" w:fill="FFFFFF"/>
        </w:rPr>
        <w:t>.</w:t>
      </w:r>
      <w:r w:rsidR="00CB24B6" w:rsidRPr="00D01545">
        <w:rPr>
          <w:szCs w:val="28"/>
          <w:shd w:val="clear" w:color="auto" w:fill="FFFFFF"/>
        </w:rPr>
        <w:t xml:space="preserve">  </w:t>
      </w:r>
    </w:p>
    <w:p w:rsidR="00A526B9" w:rsidRDefault="006A0011" w:rsidP="001163DE">
      <w:pPr>
        <w:spacing w:after="100" w:line="350" w:lineRule="exact"/>
        <w:ind w:firstLine="720"/>
        <w:jc w:val="both"/>
        <w:rPr>
          <w:rFonts w:cs="Times New Roman"/>
          <w:b/>
          <w:szCs w:val="28"/>
        </w:rPr>
      </w:pPr>
      <w:r>
        <w:rPr>
          <w:rFonts w:eastAsia="Times New Roman" w:cs="Times New Roman"/>
          <w:b/>
          <w:szCs w:val="28"/>
        </w:rPr>
        <w:t>7</w:t>
      </w:r>
      <w:r w:rsidR="004A7DAA" w:rsidRPr="00F262F5">
        <w:rPr>
          <w:rFonts w:eastAsia="Times New Roman" w:cs="Times New Roman"/>
          <w:b/>
          <w:szCs w:val="28"/>
        </w:rPr>
        <w:t xml:space="preserve">. </w:t>
      </w:r>
      <w:r w:rsidR="00A526B9" w:rsidRPr="00F262F5">
        <w:rPr>
          <w:rFonts w:cs="Times New Roman"/>
          <w:b/>
          <w:szCs w:val="28"/>
        </w:rPr>
        <w:t>Mặt trận Tổ quốc và các tổ chức chính trị - xã hội tỉnh</w:t>
      </w:r>
    </w:p>
    <w:p w:rsidR="00A526B9" w:rsidRPr="00F262F5" w:rsidRDefault="00A526B9" w:rsidP="001163DE">
      <w:pPr>
        <w:spacing w:after="100" w:line="350" w:lineRule="exact"/>
        <w:ind w:firstLine="720"/>
        <w:jc w:val="both"/>
        <w:rPr>
          <w:rFonts w:eastAsia="Times New Roman" w:cs="Times New Roman"/>
          <w:szCs w:val="28"/>
        </w:rPr>
      </w:pPr>
      <w:r w:rsidRPr="00A526B9">
        <w:rPr>
          <w:rFonts w:eastAsia="Times New Roman" w:cs="Times New Roman"/>
          <w:szCs w:val="28"/>
        </w:rPr>
        <w:t xml:space="preserve"> - Tuyên</w:t>
      </w:r>
      <w:r w:rsidRPr="00F262F5">
        <w:rPr>
          <w:rFonts w:eastAsia="Times New Roman" w:cs="Times New Roman"/>
          <w:szCs w:val="28"/>
        </w:rPr>
        <w:t xml:space="preserve"> truyền, vận động nhân dân phát huy tinh thần đoàn kết, thực hiện các phong trào thi đua yêu nước, lập thành tích chào mừng các </w:t>
      </w:r>
      <w:r>
        <w:rPr>
          <w:rFonts w:eastAsia="Times New Roman" w:cs="Times New Roman"/>
          <w:szCs w:val="28"/>
        </w:rPr>
        <w:t>n</w:t>
      </w:r>
      <w:r w:rsidRPr="00F262F5">
        <w:rPr>
          <w:rFonts w:eastAsia="Times New Roman" w:cs="Times New Roman"/>
          <w:szCs w:val="28"/>
        </w:rPr>
        <w:t>gày lễ lớn trong năm 2020; đặc biệt tinh thần thi đua chào mừng đại hội đảng bộ các cấp</w:t>
      </w:r>
      <w:r>
        <w:rPr>
          <w:rFonts w:eastAsia="Times New Roman" w:cs="Times New Roman"/>
          <w:szCs w:val="28"/>
        </w:rPr>
        <w:t xml:space="preserve">, </w:t>
      </w:r>
      <w:r w:rsidRPr="00A526B9">
        <w:rPr>
          <w:rFonts w:eastAsia="Times New Roman" w:cs="Times New Roman"/>
          <w:szCs w:val="28"/>
        </w:rPr>
        <w:t>Đại</w:t>
      </w:r>
      <w:r>
        <w:rPr>
          <w:rFonts w:eastAsia="Times New Roman" w:cs="Times New Roman"/>
          <w:szCs w:val="28"/>
        </w:rPr>
        <w:t xml:space="preserve"> h</w:t>
      </w:r>
      <w:r w:rsidRPr="00A526B9">
        <w:rPr>
          <w:rFonts w:eastAsia="Times New Roman" w:cs="Times New Roman"/>
          <w:szCs w:val="28"/>
        </w:rPr>
        <w:t>ội</w:t>
      </w:r>
      <w:r>
        <w:rPr>
          <w:rFonts w:eastAsia="Times New Roman" w:cs="Times New Roman"/>
          <w:szCs w:val="28"/>
        </w:rPr>
        <w:t xml:space="preserve"> </w:t>
      </w:r>
      <w:r w:rsidRPr="00A526B9">
        <w:rPr>
          <w:rFonts w:eastAsia="Times New Roman" w:cs="Times New Roman"/>
          <w:szCs w:val="28"/>
        </w:rPr>
        <w:t>đại</w:t>
      </w:r>
      <w:r>
        <w:rPr>
          <w:rFonts w:eastAsia="Times New Roman" w:cs="Times New Roman"/>
          <w:szCs w:val="28"/>
        </w:rPr>
        <w:t xml:space="preserve"> bi</w:t>
      </w:r>
      <w:r w:rsidRPr="00A526B9">
        <w:rPr>
          <w:rFonts w:eastAsia="Times New Roman" w:cs="Times New Roman"/>
          <w:szCs w:val="28"/>
        </w:rPr>
        <w:t>ểu</w:t>
      </w:r>
      <w:r>
        <w:rPr>
          <w:rFonts w:eastAsia="Times New Roman" w:cs="Times New Roman"/>
          <w:szCs w:val="28"/>
        </w:rPr>
        <w:t xml:space="preserve"> </w:t>
      </w:r>
      <w:r w:rsidRPr="00A526B9">
        <w:rPr>
          <w:rFonts w:eastAsia="Times New Roman" w:cs="Times New Roman"/>
          <w:szCs w:val="28"/>
        </w:rPr>
        <w:t>Đảng</w:t>
      </w:r>
      <w:r>
        <w:rPr>
          <w:rFonts w:eastAsia="Times New Roman" w:cs="Times New Roman"/>
          <w:szCs w:val="28"/>
        </w:rPr>
        <w:t xml:space="preserve"> b</w:t>
      </w:r>
      <w:r w:rsidRPr="00A526B9">
        <w:rPr>
          <w:rFonts w:eastAsia="Times New Roman" w:cs="Times New Roman"/>
          <w:szCs w:val="28"/>
        </w:rPr>
        <w:t>ộ</w:t>
      </w:r>
      <w:r>
        <w:rPr>
          <w:rFonts w:eastAsia="Times New Roman" w:cs="Times New Roman"/>
          <w:szCs w:val="28"/>
        </w:rPr>
        <w:t xml:space="preserve"> t</w:t>
      </w:r>
      <w:r w:rsidRPr="00A526B9">
        <w:rPr>
          <w:rFonts w:eastAsia="Times New Roman" w:cs="Times New Roman"/>
          <w:szCs w:val="28"/>
        </w:rPr>
        <w:t>ỉnh</w:t>
      </w:r>
      <w:r>
        <w:rPr>
          <w:rFonts w:eastAsia="Times New Roman" w:cs="Times New Roman"/>
          <w:szCs w:val="28"/>
        </w:rPr>
        <w:t xml:space="preserve"> l</w:t>
      </w:r>
      <w:r w:rsidRPr="00A526B9">
        <w:rPr>
          <w:rFonts w:eastAsia="Times New Roman" w:cs="Times New Roman"/>
          <w:szCs w:val="28"/>
        </w:rPr>
        <w:t>ần</w:t>
      </w:r>
      <w:r>
        <w:rPr>
          <w:rFonts w:eastAsia="Times New Roman" w:cs="Times New Roman"/>
          <w:szCs w:val="28"/>
        </w:rPr>
        <w:t xml:space="preserve"> th</w:t>
      </w:r>
      <w:r w:rsidRPr="00A526B9">
        <w:rPr>
          <w:rFonts w:eastAsia="Times New Roman" w:cs="Times New Roman"/>
          <w:szCs w:val="28"/>
        </w:rPr>
        <w:t>ứ</w:t>
      </w:r>
      <w:r>
        <w:rPr>
          <w:rFonts w:eastAsia="Times New Roman" w:cs="Times New Roman"/>
          <w:szCs w:val="28"/>
        </w:rPr>
        <w:t xml:space="preserve"> XVII</w:t>
      </w:r>
      <w:r w:rsidRPr="00F262F5">
        <w:rPr>
          <w:rFonts w:eastAsia="Times New Roman" w:cs="Times New Roman"/>
          <w:szCs w:val="28"/>
        </w:rPr>
        <w:t xml:space="preserve"> tiến tới </w:t>
      </w:r>
      <w:r w:rsidRPr="00A526B9">
        <w:rPr>
          <w:rFonts w:eastAsia="Times New Roman" w:cs="Times New Roman"/>
          <w:szCs w:val="28"/>
        </w:rPr>
        <w:t>Đại</w:t>
      </w:r>
      <w:r>
        <w:rPr>
          <w:rFonts w:eastAsia="Times New Roman" w:cs="Times New Roman"/>
          <w:szCs w:val="28"/>
        </w:rPr>
        <w:t xml:space="preserve"> h</w:t>
      </w:r>
      <w:r w:rsidRPr="00A526B9">
        <w:rPr>
          <w:rFonts w:eastAsia="Times New Roman" w:cs="Times New Roman"/>
          <w:szCs w:val="28"/>
        </w:rPr>
        <w:t>ội</w:t>
      </w:r>
      <w:r>
        <w:rPr>
          <w:rFonts w:eastAsia="Times New Roman" w:cs="Times New Roman"/>
          <w:szCs w:val="28"/>
        </w:rPr>
        <w:t xml:space="preserve"> </w:t>
      </w:r>
      <w:r w:rsidRPr="00F262F5">
        <w:rPr>
          <w:rFonts w:eastAsia="Times New Roman" w:cs="Times New Roman"/>
          <w:szCs w:val="28"/>
        </w:rPr>
        <w:t>đại biểu toàn quốc lần thứ XIII của Đảng. Tích cực tham gia vào các chương trình phát triển kinh tế - xã hội và thực hiện quyền làm chủ, giám sát của nhân dân trong các lĩnh vực kinh tế - xã hội.</w:t>
      </w:r>
    </w:p>
    <w:p w:rsidR="00A526B9" w:rsidRDefault="00A526B9" w:rsidP="001163DE">
      <w:pPr>
        <w:spacing w:after="100" w:line="350" w:lineRule="exact"/>
        <w:ind w:firstLine="720"/>
        <w:jc w:val="both"/>
        <w:rPr>
          <w:rFonts w:eastAsia="Times New Roman" w:cs="Times New Roman"/>
          <w:szCs w:val="28"/>
        </w:rPr>
      </w:pPr>
      <w:r>
        <w:rPr>
          <w:rFonts w:eastAsia="Times New Roman" w:cs="Times New Roman"/>
          <w:szCs w:val="28"/>
        </w:rPr>
        <w:t>-</w:t>
      </w:r>
      <w:r w:rsidRPr="00F262F5">
        <w:rPr>
          <w:rFonts w:eastAsia="Times New Roman" w:cs="Times New Roman"/>
          <w:szCs w:val="28"/>
        </w:rPr>
        <w:t xml:space="preserve"> Thực hiện tốt việc hướng dẫn và tổng hợp ý kiến nhân dân góp ý các dự thảo văn kiện </w:t>
      </w:r>
      <w:r>
        <w:rPr>
          <w:rFonts w:eastAsia="Times New Roman" w:cs="Times New Roman"/>
          <w:szCs w:val="28"/>
        </w:rPr>
        <w:t>tr</w:t>
      </w:r>
      <w:r w:rsidRPr="00A526B9">
        <w:rPr>
          <w:rFonts w:eastAsia="Times New Roman" w:cs="Times New Roman"/>
          <w:szCs w:val="28"/>
        </w:rPr>
        <w:t>ình</w:t>
      </w:r>
      <w:r>
        <w:rPr>
          <w:rFonts w:eastAsia="Times New Roman" w:cs="Times New Roman"/>
          <w:szCs w:val="28"/>
        </w:rPr>
        <w:t xml:space="preserve"> đại hội đảng bộ các cấp,</w:t>
      </w:r>
      <w:r w:rsidRPr="00F262F5">
        <w:rPr>
          <w:rFonts w:eastAsia="Times New Roman" w:cs="Times New Roman"/>
          <w:szCs w:val="28"/>
        </w:rPr>
        <w:t xml:space="preserve"> </w:t>
      </w:r>
      <w:r w:rsidRPr="00A526B9">
        <w:rPr>
          <w:rFonts w:eastAsia="Times New Roman" w:cs="Times New Roman"/>
          <w:szCs w:val="28"/>
        </w:rPr>
        <w:t>Đại</w:t>
      </w:r>
      <w:r>
        <w:rPr>
          <w:rFonts w:eastAsia="Times New Roman" w:cs="Times New Roman"/>
          <w:szCs w:val="28"/>
        </w:rPr>
        <w:t xml:space="preserve"> h</w:t>
      </w:r>
      <w:r w:rsidRPr="00A526B9">
        <w:rPr>
          <w:rFonts w:eastAsia="Times New Roman" w:cs="Times New Roman"/>
          <w:szCs w:val="28"/>
        </w:rPr>
        <w:t>ội</w:t>
      </w:r>
      <w:r>
        <w:rPr>
          <w:rFonts w:eastAsia="Times New Roman" w:cs="Times New Roman"/>
          <w:szCs w:val="28"/>
        </w:rPr>
        <w:t xml:space="preserve"> </w:t>
      </w:r>
      <w:r w:rsidRPr="00A526B9">
        <w:rPr>
          <w:rFonts w:eastAsia="Times New Roman" w:cs="Times New Roman"/>
          <w:szCs w:val="28"/>
        </w:rPr>
        <w:t>đại</w:t>
      </w:r>
      <w:r>
        <w:rPr>
          <w:rFonts w:eastAsia="Times New Roman" w:cs="Times New Roman"/>
          <w:szCs w:val="28"/>
        </w:rPr>
        <w:t xml:space="preserve"> bi</w:t>
      </w:r>
      <w:r w:rsidRPr="00A526B9">
        <w:rPr>
          <w:rFonts w:eastAsia="Times New Roman" w:cs="Times New Roman"/>
          <w:szCs w:val="28"/>
        </w:rPr>
        <w:t>ểu</w:t>
      </w:r>
      <w:r>
        <w:rPr>
          <w:rFonts w:eastAsia="Times New Roman" w:cs="Times New Roman"/>
          <w:szCs w:val="28"/>
        </w:rPr>
        <w:t xml:space="preserve"> </w:t>
      </w:r>
      <w:r w:rsidRPr="00A526B9">
        <w:rPr>
          <w:rFonts w:eastAsia="Times New Roman" w:cs="Times New Roman"/>
          <w:szCs w:val="28"/>
        </w:rPr>
        <w:t>Đảng</w:t>
      </w:r>
      <w:r>
        <w:rPr>
          <w:rFonts w:eastAsia="Times New Roman" w:cs="Times New Roman"/>
          <w:szCs w:val="28"/>
        </w:rPr>
        <w:t xml:space="preserve"> b</w:t>
      </w:r>
      <w:r w:rsidRPr="00A526B9">
        <w:rPr>
          <w:rFonts w:eastAsia="Times New Roman" w:cs="Times New Roman"/>
          <w:szCs w:val="28"/>
        </w:rPr>
        <w:t>ộ</w:t>
      </w:r>
      <w:r>
        <w:rPr>
          <w:rFonts w:eastAsia="Times New Roman" w:cs="Times New Roman"/>
          <w:szCs w:val="28"/>
        </w:rPr>
        <w:t xml:space="preserve"> t</w:t>
      </w:r>
      <w:r w:rsidRPr="00A526B9">
        <w:rPr>
          <w:rFonts w:eastAsia="Times New Roman" w:cs="Times New Roman"/>
          <w:szCs w:val="28"/>
        </w:rPr>
        <w:t>ỉnh</w:t>
      </w:r>
      <w:r>
        <w:rPr>
          <w:rFonts w:eastAsia="Times New Roman" w:cs="Times New Roman"/>
          <w:szCs w:val="28"/>
        </w:rPr>
        <w:t xml:space="preserve"> l</w:t>
      </w:r>
      <w:r w:rsidRPr="00A526B9">
        <w:rPr>
          <w:rFonts w:eastAsia="Times New Roman" w:cs="Times New Roman"/>
          <w:szCs w:val="28"/>
        </w:rPr>
        <w:t>ần</w:t>
      </w:r>
      <w:r>
        <w:rPr>
          <w:rFonts w:eastAsia="Times New Roman" w:cs="Times New Roman"/>
          <w:szCs w:val="28"/>
        </w:rPr>
        <w:t xml:space="preserve"> th</w:t>
      </w:r>
      <w:r w:rsidRPr="00A526B9">
        <w:rPr>
          <w:rFonts w:eastAsia="Times New Roman" w:cs="Times New Roman"/>
          <w:szCs w:val="28"/>
        </w:rPr>
        <w:t>ứ</w:t>
      </w:r>
      <w:r>
        <w:rPr>
          <w:rFonts w:eastAsia="Times New Roman" w:cs="Times New Roman"/>
          <w:szCs w:val="28"/>
        </w:rPr>
        <w:t xml:space="preserve"> XVII</w:t>
      </w:r>
      <w:r w:rsidRPr="00F262F5">
        <w:rPr>
          <w:rFonts w:eastAsia="Times New Roman" w:cs="Times New Roman"/>
          <w:szCs w:val="28"/>
        </w:rPr>
        <w:t xml:space="preserve"> </w:t>
      </w:r>
      <w:r>
        <w:rPr>
          <w:rFonts w:eastAsia="Times New Roman" w:cs="Times New Roman"/>
          <w:szCs w:val="28"/>
        </w:rPr>
        <w:t>v</w:t>
      </w:r>
      <w:r w:rsidRPr="00A526B9">
        <w:rPr>
          <w:rFonts w:eastAsia="Times New Roman" w:cs="Times New Roman"/>
          <w:szCs w:val="28"/>
        </w:rPr>
        <w:t>à</w:t>
      </w:r>
      <w:r w:rsidRPr="00F262F5">
        <w:rPr>
          <w:rFonts w:eastAsia="Times New Roman" w:cs="Times New Roman"/>
          <w:szCs w:val="28"/>
        </w:rPr>
        <w:t xml:space="preserve"> </w:t>
      </w:r>
      <w:r w:rsidRPr="00A526B9">
        <w:rPr>
          <w:rFonts w:eastAsia="Times New Roman" w:cs="Times New Roman"/>
          <w:szCs w:val="28"/>
        </w:rPr>
        <w:t>Đại</w:t>
      </w:r>
      <w:r>
        <w:rPr>
          <w:rFonts w:eastAsia="Times New Roman" w:cs="Times New Roman"/>
          <w:szCs w:val="28"/>
        </w:rPr>
        <w:t xml:space="preserve"> h</w:t>
      </w:r>
      <w:r w:rsidRPr="00A526B9">
        <w:rPr>
          <w:rFonts w:eastAsia="Times New Roman" w:cs="Times New Roman"/>
          <w:szCs w:val="28"/>
        </w:rPr>
        <w:t>ội</w:t>
      </w:r>
      <w:r>
        <w:rPr>
          <w:rFonts w:eastAsia="Times New Roman" w:cs="Times New Roman"/>
          <w:szCs w:val="28"/>
        </w:rPr>
        <w:t xml:space="preserve"> </w:t>
      </w:r>
      <w:r w:rsidRPr="00F262F5">
        <w:rPr>
          <w:rFonts w:eastAsia="Times New Roman" w:cs="Times New Roman"/>
          <w:szCs w:val="28"/>
        </w:rPr>
        <w:t>đại biểu toàn quốc lần thứ XIII của Đảng trên những vấn đề về chiến lược, mục tiêu phát triển kinh tế - xã hội.</w:t>
      </w:r>
    </w:p>
    <w:p w:rsidR="00A526B9" w:rsidRDefault="00A526B9" w:rsidP="001163DE">
      <w:pPr>
        <w:spacing w:after="100" w:line="350" w:lineRule="exact"/>
        <w:ind w:firstLine="720"/>
        <w:jc w:val="both"/>
        <w:rPr>
          <w:rFonts w:cs="Times New Roman"/>
          <w:b/>
          <w:szCs w:val="28"/>
        </w:rPr>
      </w:pPr>
      <w:r w:rsidRPr="00A526B9">
        <w:rPr>
          <w:rFonts w:eastAsia="Times New Roman" w:cs="Times New Roman"/>
          <w:b/>
          <w:szCs w:val="28"/>
        </w:rPr>
        <w:t>8.</w:t>
      </w:r>
      <w:r>
        <w:rPr>
          <w:rFonts w:eastAsia="Times New Roman" w:cs="Times New Roman"/>
          <w:szCs w:val="28"/>
        </w:rPr>
        <w:t xml:space="preserve"> </w:t>
      </w:r>
      <w:r w:rsidRPr="00F262F5">
        <w:rPr>
          <w:rFonts w:cs="Times New Roman"/>
          <w:b/>
          <w:szCs w:val="28"/>
        </w:rPr>
        <w:t>Ban tuyên giáo các huyện, thị, thành ủy</w:t>
      </w:r>
      <w:r>
        <w:rPr>
          <w:rFonts w:cs="Times New Roman"/>
          <w:b/>
          <w:szCs w:val="28"/>
        </w:rPr>
        <w:t xml:space="preserve"> v</w:t>
      </w:r>
      <w:r w:rsidRPr="00A526B9">
        <w:rPr>
          <w:rFonts w:cs="Times New Roman"/>
          <w:b/>
          <w:szCs w:val="28"/>
        </w:rPr>
        <w:t>à</w:t>
      </w:r>
      <w:r w:rsidRPr="00F262F5">
        <w:rPr>
          <w:rFonts w:cs="Times New Roman"/>
          <w:b/>
          <w:szCs w:val="28"/>
        </w:rPr>
        <w:t xml:space="preserve"> đảng ủy trực thuộc Tỉnh ủy</w:t>
      </w:r>
    </w:p>
    <w:p w:rsidR="00A526B9" w:rsidRDefault="00A526B9" w:rsidP="001163DE">
      <w:pPr>
        <w:spacing w:after="100" w:line="350" w:lineRule="exact"/>
        <w:ind w:firstLine="720"/>
        <w:jc w:val="both"/>
        <w:rPr>
          <w:szCs w:val="28"/>
        </w:rPr>
      </w:pPr>
      <w:r>
        <w:rPr>
          <w:rFonts w:cs="Times New Roman"/>
          <w:szCs w:val="28"/>
        </w:rPr>
        <w:t>- Ch</w:t>
      </w:r>
      <w:r w:rsidRPr="00A526B9">
        <w:rPr>
          <w:rFonts w:cs="Times New Roman"/>
          <w:szCs w:val="28"/>
        </w:rPr>
        <w:t>ủ</w:t>
      </w:r>
      <w:r>
        <w:rPr>
          <w:rFonts w:cs="Times New Roman"/>
          <w:szCs w:val="28"/>
        </w:rPr>
        <w:t xml:space="preserve"> đ</w:t>
      </w:r>
      <w:r w:rsidRPr="00A526B9">
        <w:rPr>
          <w:rFonts w:cs="Times New Roman"/>
          <w:szCs w:val="28"/>
        </w:rPr>
        <w:t>ộng</w:t>
      </w:r>
      <w:r>
        <w:rPr>
          <w:rFonts w:cs="Times New Roman"/>
          <w:szCs w:val="28"/>
        </w:rPr>
        <w:t xml:space="preserve"> tham m</w:t>
      </w:r>
      <w:r w:rsidRPr="00A526B9">
        <w:rPr>
          <w:rFonts w:cs="Times New Roman"/>
          <w:szCs w:val="28"/>
        </w:rPr>
        <w:t>ư</w:t>
      </w:r>
      <w:r>
        <w:rPr>
          <w:rFonts w:cs="Times New Roman"/>
          <w:szCs w:val="28"/>
        </w:rPr>
        <w:t>u c</w:t>
      </w:r>
      <w:r w:rsidRPr="00A526B9">
        <w:rPr>
          <w:rFonts w:cs="Times New Roman"/>
          <w:szCs w:val="28"/>
        </w:rPr>
        <w:t>ấp</w:t>
      </w:r>
      <w:r>
        <w:rPr>
          <w:rFonts w:cs="Times New Roman"/>
          <w:szCs w:val="28"/>
        </w:rPr>
        <w:t xml:space="preserve"> </w:t>
      </w:r>
      <w:r w:rsidRPr="00A526B9">
        <w:rPr>
          <w:rFonts w:cs="Times New Roman"/>
          <w:szCs w:val="28"/>
        </w:rPr>
        <w:t>ủy</w:t>
      </w:r>
      <w:r>
        <w:rPr>
          <w:rFonts w:cs="Times New Roman"/>
          <w:szCs w:val="28"/>
        </w:rPr>
        <w:t xml:space="preserve"> x</w:t>
      </w:r>
      <w:r w:rsidRPr="00A526B9">
        <w:rPr>
          <w:rFonts w:cs="Times New Roman"/>
          <w:szCs w:val="28"/>
        </w:rPr>
        <w:t>â</w:t>
      </w:r>
      <w:r>
        <w:rPr>
          <w:rFonts w:cs="Times New Roman"/>
          <w:szCs w:val="28"/>
        </w:rPr>
        <w:t>y d</w:t>
      </w:r>
      <w:r w:rsidRPr="00A526B9">
        <w:rPr>
          <w:rFonts w:cs="Times New Roman"/>
          <w:szCs w:val="28"/>
        </w:rPr>
        <w:t>ựng</w:t>
      </w:r>
      <w:r>
        <w:rPr>
          <w:rFonts w:cs="Times New Roman"/>
          <w:szCs w:val="28"/>
        </w:rPr>
        <w:t xml:space="preserve"> k</w:t>
      </w:r>
      <w:r w:rsidRPr="00A526B9">
        <w:rPr>
          <w:rFonts w:cs="Times New Roman"/>
          <w:szCs w:val="28"/>
        </w:rPr>
        <w:t>ế</w:t>
      </w:r>
      <w:r>
        <w:rPr>
          <w:rFonts w:cs="Times New Roman"/>
          <w:szCs w:val="28"/>
        </w:rPr>
        <w:t xml:space="preserve"> ho</w:t>
      </w:r>
      <w:r w:rsidRPr="00A526B9">
        <w:rPr>
          <w:rFonts w:cs="Times New Roman"/>
          <w:szCs w:val="28"/>
        </w:rPr>
        <w:t>ạch</w:t>
      </w:r>
      <w:r>
        <w:rPr>
          <w:rFonts w:cs="Times New Roman"/>
          <w:szCs w:val="28"/>
        </w:rPr>
        <w:t xml:space="preserve"> v</w:t>
      </w:r>
      <w:r w:rsidRPr="00A526B9">
        <w:rPr>
          <w:rFonts w:cs="Times New Roman"/>
          <w:szCs w:val="28"/>
        </w:rPr>
        <w:t>à</w:t>
      </w:r>
      <w:r>
        <w:rPr>
          <w:rFonts w:cs="Times New Roman"/>
          <w:szCs w:val="28"/>
        </w:rPr>
        <w:t xml:space="preserve"> t</w:t>
      </w:r>
      <w:r w:rsidRPr="00A526B9">
        <w:rPr>
          <w:rFonts w:cs="Times New Roman"/>
          <w:szCs w:val="28"/>
        </w:rPr>
        <w:t>ổ</w:t>
      </w:r>
      <w:r>
        <w:rPr>
          <w:rFonts w:cs="Times New Roman"/>
          <w:szCs w:val="28"/>
        </w:rPr>
        <w:t xml:space="preserve"> ch</w:t>
      </w:r>
      <w:r w:rsidRPr="00A526B9">
        <w:rPr>
          <w:rFonts w:cs="Times New Roman"/>
          <w:szCs w:val="28"/>
        </w:rPr>
        <w:t>ức</w:t>
      </w:r>
      <w:r>
        <w:rPr>
          <w:rFonts w:cs="Times New Roman"/>
          <w:szCs w:val="28"/>
        </w:rPr>
        <w:t xml:space="preserve"> tuy</w:t>
      </w:r>
      <w:r w:rsidRPr="00A526B9">
        <w:rPr>
          <w:rFonts w:cs="Times New Roman"/>
          <w:szCs w:val="28"/>
        </w:rPr>
        <w:t>ê</w:t>
      </w:r>
      <w:r>
        <w:rPr>
          <w:rFonts w:cs="Times New Roman"/>
          <w:szCs w:val="28"/>
        </w:rPr>
        <w:t>n truy</w:t>
      </w:r>
      <w:r w:rsidRPr="00A526B9">
        <w:rPr>
          <w:rFonts w:cs="Times New Roman"/>
          <w:szCs w:val="28"/>
        </w:rPr>
        <w:t>ền</w:t>
      </w:r>
      <w:r>
        <w:rPr>
          <w:rFonts w:cs="Times New Roman"/>
          <w:szCs w:val="28"/>
        </w:rPr>
        <w:t xml:space="preserve"> k</w:t>
      </w:r>
      <w:r w:rsidRPr="00A526B9">
        <w:rPr>
          <w:rFonts w:cs="Times New Roman"/>
          <w:szCs w:val="28"/>
        </w:rPr>
        <w:t>ết</w:t>
      </w:r>
      <w:r>
        <w:rPr>
          <w:rFonts w:cs="Times New Roman"/>
          <w:szCs w:val="28"/>
        </w:rPr>
        <w:t xml:space="preserve"> </w:t>
      </w:r>
      <w:r w:rsidRPr="00F262F5">
        <w:rPr>
          <w:szCs w:val="28"/>
        </w:rPr>
        <w:t>quả phát triển kinh tế - xã hội năm 2019, mục tiêu, nhiệm vụ, giải pháp năm 2020</w:t>
      </w:r>
      <w:r>
        <w:rPr>
          <w:szCs w:val="28"/>
        </w:rPr>
        <w:t xml:space="preserve">; </w:t>
      </w:r>
      <w:r>
        <w:t>theo d</w:t>
      </w:r>
      <w:r w:rsidRPr="00714F13">
        <w:t>õi</w:t>
      </w:r>
      <w:r w:rsidRPr="0098004E">
        <w:rPr>
          <w:lang w:val="vi-VN"/>
        </w:rPr>
        <w:t>, kiểm tra, đôn đốc</w:t>
      </w:r>
      <w:r>
        <w:t xml:space="preserve"> vi</w:t>
      </w:r>
      <w:r w:rsidRPr="00714F13">
        <w:t>ệc</w:t>
      </w:r>
      <w:r w:rsidRPr="0098004E">
        <w:rPr>
          <w:lang w:val="vi-VN"/>
        </w:rPr>
        <w:t xml:space="preserve"> triển khai thực hiện kế hoạch và các hoạt động tuyên truyền </w:t>
      </w:r>
      <w:r>
        <w:t>v</w:t>
      </w:r>
      <w:r w:rsidRPr="00A526B9">
        <w:t>ề</w:t>
      </w:r>
      <w:r>
        <w:t xml:space="preserve"> ph</w:t>
      </w:r>
      <w:r w:rsidRPr="00A526B9">
        <w:t>át</w:t>
      </w:r>
      <w:r>
        <w:t xml:space="preserve"> tri</w:t>
      </w:r>
      <w:r w:rsidRPr="00A526B9">
        <w:t>ển</w:t>
      </w:r>
      <w:r>
        <w:t xml:space="preserve"> kinh t</w:t>
      </w:r>
      <w:r w:rsidRPr="00A526B9">
        <w:t>ế</w:t>
      </w:r>
      <w:r>
        <w:t xml:space="preserve"> - x</w:t>
      </w:r>
      <w:r w:rsidRPr="00A526B9">
        <w:t>ã</w:t>
      </w:r>
      <w:r>
        <w:t xml:space="preserve"> h</w:t>
      </w:r>
      <w:r w:rsidRPr="00A526B9">
        <w:t>ội</w:t>
      </w:r>
      <w:r w:rsidRPr="0098004E">
        <w:rPr>
          <w:lang w:val="vi-VN"/>
        </w:rPr>
        <w:t xml:space="preserve"> tại đơn vị, địa phương một cách thường xuyên, liên tục, chất lượng, hiệu quả</w:t>
      </w:r>
      <w:r>
        <w:rPr>
          <w:szCs w:val="28"/>
        </w:rPr>
        <w:t xml:space="preserve">. </w:t>
      </w:r>
    </w:p>
    <w:p w:rsidR="00A526B9" w:rsidRPr="00A526B9" w:rsidRDefault="00762A83" w:rsidP="001163DE">
      <w:pPr>
        <w:spacing w:after="100" w:line="350" w:lineRule="exact"/>
        <w:ind w:firstLine="720"/>
        <w:jc w:val="both"/>
        <w:rPr>
          <w:rFonts w:eastAsia="Times New Roman" w:cs="Times New Roman"/>
          <w:szCs w:val="28"/>
        </w:rPr>
      </w:pPr>
      <w:r>
        <w:rPr>
          <w:rFonts w:eastAsia="Times New Roman" w:cs="Times New Roman"/>
          <w:szCs w:val="28"/>
        </w:rPr>
        <w:t>- Ch</w:t>
      </w:r>
      <w:r w:rsidRPr="00762A83">
        <w:rPr>
          <w:rFonts w:eastAsia="Times New Roman" w:cs="Times New Roman"/>
          <w:szCs w:val="28"/>
        </w:rPr>
        <w:t>ủ</w:t>
      </w:r>
      <w:r>
        <w:rPr>
          <w:rFonts w:eastAsia="Times New Roman" w:cs="Times New Roman"/>
          <w:szCs w:val="28"/>
        </w:rPr>
        <w:t xml:space="preserve"> đ</w:t>
      </w:r>
      <w:r w:rsidRPr="00762A83">
        <w:rPr>
          <w:rFonts w:eastAsia="Times New Roman" w:cs="Times New Roman"/>
          <w:szCs w:val="28"/>
        </w:rPr>
        <w:t>ộng</w:t>
      </w:r>
      <w:r>
        <w:rPr>
          <w:rFonts w:eastAsia="Times New Roman" w:cs="Times New Roman"/>
          <w:szCs w:val="28"/>
        </w:rPr>
        <w:t xml:space="preserve"> </w:t>
      </w:r>
      <w:r w:rsidR="00A526B9" w:rsidRPr="00F262F5">
        <w:rPr>
          <w:rFonts w:eastAsia="Times New Roman" w:cs="Times New Roman"/>
          <w:szCs w:val="28"/>
        </w:rPr>
        <w:t xml:space="preserve">nắm bắt </w:t>
      </w:r>
      <w:r>
        <w:rPr>
          <w:rFonts w:eastAsia="Times New Roman" w:cs="Times New Roman"/>
          <w:szCs w:val="28"/>
        </w:rPr>
        <w:t>t</w:t>
      </w:r>
      <w:r w:rsidRPr="00762A83">
        <w:rPr>
          <w:rFonts w:eastAsia="Times New Roman" w:cs="Times New Roman"/>
          <w:szCs w:val="28"/>
        </w:rPr>
        <w:t>ình</w:t>
      </w:r>
      <w:r>
        <w:rPr>
          <w:rFonts w:eastAsia="Times New Roman" w:cs="Times New Roman"/>
          <w:szCs w:val="28"/>
        </w:rPr>
        <w:t xml:space="preserve"> h</w:t>
      </w:r>
      <w:r w:rsidRPr="00762A83">
        <w:rPr>
          <w:rFonts w:eastAsia="Times New Roman" w:cs="Times New Roman"/>
          <w:szCs w:val="28"/>
        </w:rPr>
        <w:t>ình</w:t>
      </w:r>
      <w:r>
        <w:rPr>
          <w:rFonts w:eastAsia="Times New Roman" w:cs="Times New Roman"/>
          <w:szCs w:val="28"/>
        </w:rPr>
        <w:t xml:space="preserve"> </w:t>
      </w:r>
      <w:r w:rsidR="00A526B9" w:rsidRPr="00F262F5">
        <w:rPr>
          <w:rFonts w:eastAsia="Times New Roman" w:cs="Times New Roman"/>
          <w:szCs w:val="28"/>
        </w:rPr>
        <w:t xml:space="preserve">tư tưởng, tâm trạng, nguyện vọng của cán bộ, đảng viên và nhân dân trên lĩnh vực kinh tế - xã hội; </w:t>
      </w:r>
      <w:r w:rsidR="00A526B9">
        <w:rPr>
          <w:rFonts w:eastAsia="Times New Roman" w:cs="Times New Roman"/>
          <w:szCs w:val="28"/>
        </w:rPr>
        <w:t>ph</w:t>
      </w:r>
      <w:r w:rsidR="00A526B9" w:rsidRPr="004B1C57">
        <w:rPr>
          <w:rFonts w:eastAsia="Times New Roman" w:cs="Times New Roman"/>
          <w:szCs w:val="28"/>
        </w:rPr>
        <w:t>ối</w:t>
      </w:r>
      <w:r w:rsidR="00A526B9">
        <w:rPr>
          <w:rFonts w:eastAsia="Times New Roman" w:cs="Times New Roman"/>
          <w:szCs w:val="28"/>
        </w:rPr>
        <w:t xml:space="preserve"> h</w:t>
      </w:r>
      <w:r w:rsidR="00A526B9" w:rsidRPr="004B1C57">
        <w:rPr>
          <w:rFonts w:eastAsia="Times New Roman" w:cs="Times New Roman"/>
          <w:szCs w:val="28"/>
        </w:rPr>
        <w:t>ợp</w:t>
      </w:r>
      <w:r w:rsidR="00A526B9">
        <w:rPr>
          <w:rFonts w:eastAsia="Times New Roman" w:cs="Times New Roman"/>
          <w:szCs w:val="28"/>
        </w:rPr>
        <w:t xml:space="preserve"> v</w:t>
      </w:r>
      <w:r w:rsidR="00A526B9" w:rsidRPr="004B1C57">
        <w:rPr>
          <w:rFonts w:eastAsia="Times New Roman" w:cs="Times New Roman"/>
          <w:szCs w:val="28"/>
        </w:rPr>
        <w:t>ới</w:t>
      </w:r>
      <w:r w:rsidR="00A526B9">
        <w:rPr>
          <w:rFonts w:eastAsia="Times New Roman" w:cs="Times New Roman"/>
          <w:szCs w:val="28"/>
        </w:rPr>
        <w:t xml:space="preserve"> c</w:t>
      </w:r>
      <w:r w:rsidR="00A526B9" w:rsidRPr="004B1C57">
        <w:rPr>
          <w:rFonts w:eastAsia="Times New Roman" w:cs="Times New Roman"/>
          <w:szCs w:val="28"/>
        </w:rPr>
        <w:t>ơ</w:t>
      </w:r>
      <w:r w:rsidR="00A526B9">
        <w:rPr>
          <w:rFonts w:eastAsia="Times New Roman" w:cs="Times New Roman"/>
          <w:szCs w:val="28"/>
        </w:rPr>
        <w:t xml:space="preserve"> quan qu</w:t>
      </w:r>
      <w:r w:rsidR="00A526B9" w:rsidRPr="004B1C57">
        <w:rPr>
          <w:rFonts w:eastAsia="Times New Roman" w:cs="Times New Roman"/>
          <w:szCs w:val="28"/>
        </w:rPr>
        <w:t>ản</w:t>
      </w:r>
      <w:r w:rsidR="00A526B9">
        <w:rPr>
          <w:rFonts w:eastAsia="Times New Roman" w:cs="Times New Roman"/>
          <w:szCs w:val="28"/>
        </w:rPr>
        <w:t xml:space="preserve"> l</w:t>
      </w:r>
      <w:r w:rsidR="00A526B9" w:rsidRPr="004B1C57">
        <w:rPr>
          <w:rFonts w:eastAsia="Times New Roman" w:cs="Times New Roman"/>
          <w:szCs w:val="28"/>
        </w:rPr>
        <w:t>ý</w:t>
      </w:r>
      <w:r w:rsidR="00A526B9">
        <w:rPr>
          <w:rFonts w:eastAsia="Times New Roman" w:cs="Times New Roman"/>
          <w:szCs w:val="28"/>
        </w:rPr>
        <w:t xml:space="preserve"> nh</w:t>
      </w:r>
      <w:r w:rsidR="00A526B9" w:rsidRPr="004B1C57">
        <w:rPr>
          <w:rFonts w:eastAsia="Times New Roman" w:cs="Times New Roman"/>
          <w:szCs w:val="28"/>
        </w:rPr>
        <w:t>à</w:t>
      </w:r>
      <w:r w:rsidR="00A526B9">
        <w:rPr>
          <w:rFonts w:eastAsia="Times New Roman" w:cs="Times New Roman"/>
          <w:szCs w:val="28"/>
        </w:rPr>
        <w:t xml:space="preserve"> nư</w:t>
      </w:r>
      <w:r w:rsidR="00A526B9" w:rsidRPr="004B1C57">
        <w:rPr>
          <w:rFonts w:eastAsia="Times New Roman" w:cs="Times New Roman"/>
          <w:szCs w:val="28"/>
        </w:rPr>
        <w:t>ớc</w:t>
      </w:r>
      <w:r w:rsidR="00A526B9">
        <w:rPr>
          <w:rFonts w:eastAsia="Times New Roman" w:cs="Times New Roman"/>
          <w:szCs w:val="28"/>
        </w:rPr>
        <w:t xml:space="preserve"> c</w:t>
      </w:r>
      <w:r w:rsidR="00A526B9" w:rsidRPr="004B1C57">
        <w:rPr>
          <w:rFonts w:eastAsia="Times New Roman" w:cs="Times New Roman"/>
          <w:szCs w:val="28"/>
        </w:rPr>
        <w:t>ùng</w:t>
      </w:r>
      <w:r w:rsidR="00A526B9">
        <w:rPr>
          <w:rFonts w:eastAsia="Times New Roman" w:cs="Times New Roman"/>
          <w:szCs w:val="28"/>
        </w:rPr>
        <w:t xml:space="preserve"> c</w:t>
      </w:r>
      <w:r w:rsidR="00A526B9" w:rsidRPr="004B1C57">
        <w:rPr>
          <w:rFonts w:eastAsia="Times New Roman" w:cs="Times New Roman"/>
          <w:szCs w:val="28"/>
        </w:rPr>
        <w:t>ấp</w:t>
      </w:r>
      <w:r w:rsidR="00A526B9" w:rsidRPr="00F262F5">
        <w:rPr>
          <w:rFonts w:eastAsia="Times New Roman" w:cs="Times New Roman"/>
          <w:szCs w:val="28"/>
        </w:rPr>
        <w:t xml:space="preserve"> tham mưu </w:t>
      </w:r>
      <w:r>
        <w:rPr>
          <w:rFonts w:eastAsia="Times New Roman" w:cs="Times New Roman"/>
          <w:szCs w:val="28"/>
        </w:rPr>
        <w:t>c</w:t>
      </w:r>
      <w:r w:rsidRPr="00762A83">
        <w:rPr>
          <w:rFonts w:eastAsia="Times New Roman" w:cs="Times New Roman"/>
          <w:szCs w:val="28"/>
        </w:rPr>
        <w:t>ấp</w:t>
      </w:r>
      <w:r w:rsidR="00A526B9" w:rsidRPr="00F262F5">
        <w:rPr>
          <w:rFonts w:eastAsia="Times New Roman" w:cs="Times New Roman"/>
          <w:szCs w:val="28"/>
        </w:rPr>
        <w:t xml:space="preserve"> ủy kịp thời có giải pháp định hướng, ngăn chặn </w:t>
      </w:r>
      <w:r w:rsidR="00A526B9" w:rsidRPr="00F262F5">
        <w:rPr>
          <w:rFonts w:eastAsia="Times New Roman" w:cs="Times New Roman"/>
          <w:szCs w:val="28"/>
        </w:rPr>
        <w:lastRenderedPageBreak/>
        <w:t>những tư tưởng tiêu cực phát sinh kéo dài dẫn đến khiếu nại, tố cáo, gây mất trật tự an toàn xã hội.</w:t>
      </w:r>
    </w:p>
    <w:p w:rsidR="00A77768" w:rsidRPr="00F262F5" w:rsidRDefault="00762A83" w:rsidP="001163DE">
      <w:pPr>
        <w:spacing w:after="100" w:line="350" w:lineRule="exact"/>
        <w:ind w:firstLine="720"/>
        <w:jc w:val="both"/>
        <w:rPr>
          <w:rFonts w:eastAsia="Times New Roman" w:cs="Times New Roman"/>
          <w:szCs w:val="28"/>
        </w:rPr>
      </w:pPr>
      <w:r>
        <w:rPr>
          <w:rFonts w:eastAsia="Times New Roman" w:cs="Times New Roman"/>
          <w:b/>
          <w:bCs/>
          <w:iCs/>
          <w:szCs w:val="28"/>
        </w:rPr>
        <w:t xml:space="preserve">9. </w:t>
      </w:r>
      <w:r w:rsidR="00A77768" w:rsidRPr="00F262F5">
        <w:rPr>
          <w:rFonts w:eastAsia="Times New Roman" w:cs="Times New Roman"/>
          <w:b/>
          <w:bCs/>
          <w:iCs/>
          <w:szCs w:val="28"/>
        </w:rPr>
        <w:t>Các cơ quan báo chí của tỉnh</w:t>
      </w:r>
    </w:p>
    <w:p w:rsidR="004A7DAA" w:rsidRPr="00F262F5" w:rsidRDefault="004A7DAA" w:rsidP="001163DE">
      <w:pPr>
        <w:spacing w:after="100" w:line="350" w:lineRule="exact"/>
        <w:ind w:firstLine="720"/>
        <w:jc w:val="both"/>
        <w:rPr>
          <w:rFonts w:eastAsia="Times New Roman" w:cs="Times New Roman"/>
          <w:szCs w:val="28"/>
        </w:rPr>
      </w:pPr>
      <w:r w:rsidRPr="00F262F5">
        <w:rPr>
          <w:rFonts w:eastAsia="Times New Roman" w:cs="Times New Roman"/>
          <w:szCs w:val="28"/>
        </w:rPr>
        <w:t>- Bám sát nội dung hướng dẫn, định hướng của Ban Tuyên giáo T</w:t>
      </w:r>
      <w:r w:rsidR="00A77768" w:rsidRPr="00F262F5">
        <w:rPr>
          <w:rFonts w:eastAsia="Times New Roman" w:cs="Times New Roman"/>
          <w:szCs w:val="28"/>
        </w:rPr>
        <w:t>ỉnh ủy</w:t>
      </w:r>
      <w:r w:rsidRPr="00F262F5">
        <w:rPr>
          <w:rFonts w:eastAsia="Times New Roman" w:cs="Times New Roman"/>
          <w:szCs w:val="28"/>
        </w:rPr>
        <w:t>; phối hợp các cấp, các ngành tuyên truyền các nhiệm vụ, giải pháp phát triển kinh tế - xã hội năm 2020 và các sự kiện, ngày lễ lớn trong năm</w:t>
      </w:r>
      <w:r w:rsidR="00A77768" w:rsidRPr="00F262F5">
        <w:rPr>
          <w:rFonts w:eastAsia="Times New Roman" w:cs="Times New Roman"/>
          <w:szCs w:val="28"/>
        </w:rPr>
        <w:t xml:space="preserve"> của đất nước, của tỉnh</w:t>
      </w:r>
      <w:r w:rsidRPr="00F262F5">
        <w:rPr>
          <w:rFonts w:eastAsia="Times New Roman" w:cs="Times New Roman"/>
          <w:szCs w:val="28"/>
        </w:rPr>
        <w:t>.</w:t>
      </w:r>
    </w:p>
    <w:p w:rsidR="004A7DAA" w:rsidRPr="00F262F5" w:rsidRDefault="004A7DAA" w:rsidP="001163DE">
      <w:pPr>
        <w:spacing w:after="100" w:line="350" w:lineRule="exact"/>
        <w:ind w:firstLine="720"/>
        <w:jc w:val="both"/>
        <w:rPr>
          <w:rFonts w:eastAsia="Times New Roman" w:cs="Times New Roman"/>
          <w:szCs w:val="28"/>
        </w:rPr>
      </w:pPr>
      <w:r w:rsidRPr="00F262F5">
        <w:rPr>
          <w:rFonts w:eastAsia="Times New Roman" w:cs="Times New Roman"/>
          <w:szCs w:val="28"/>
        </w:rPr>
        <w:t>- Tăng cường các bài viết có chất lượng về tình hình triển khai các nhiệm vụ phát triển kinh tế - xã hội năm 2020; về các phong trào thi đua lao động, sản xuất của các cấp, các ngành, địa phương chào mừng đại hội đảng bộ các cấp</w:t>
      </w:r>
      <w:r w:rsidR="00762A83">
        <w:rPr>
          <w:rFonts w:eastAsia="Times New Roman" w:cs="Times New Roman"/>
          <w:szCs w:val="28"/>
        </w:rPr>
        <w:t xml:space="preserve">, </w:t>
      </w:r>
      <w:r w:rsidR="00762A83" w:rsidRPr="00762A83">
        <w:rPr>
          <w:rFonts w:eastAsia="Times New Roman" w:cs="Times New Roman"/>
          <w:szCs w:val="28"/>
        </w:rPr>
        <w:t>Đại</w:t>
      </w:r>
      <w:r w:rsidR="00762A83">
        <w:rPr>
          <w:rFonts w:eastAsia="Times New Roman" w:cs="Times New Roman"/>
          <w:szCs w:val="28"/>
        </w:rPr>
        <w:t xml:space="preserve"> h</w:t>
      </w:r>
      <w:r w:rsidR="00762A83" w:rsidRPr="00762A83">
        <w:rPr>
          <w:rFonts w:eastAsia="Times New Roman" w:cs="Times New Roman"/>
          <w:szCs w:val="28"/>
        </w:rPr>
        <w:t>ội</w:t>
      </w:r>
      <w:r w:rsidR="00762A83">
        <w:rPr>
          <w:rFonts w:eastAsia="Times New Roman" w:cs="Times New Roman"/>
          <w:szCs w:val="28"/>
        </w:rPr>
        <w:t xml:space="preserve"> </w:t>
      </w:r>
      <w:r w:rsidR="00762A83" w:rsidRPr="00762A83">
        <w:rPr>
          <w:rFonts w:eastAsia="Times New Roman" w:cs="Times New Roman"/>
          <w:szCs w:val="28"/>
        </w:rPr>
        <w:t>đại</w:t>
      </w:r>
      <w:r w:rsidR="00762A83">
        <w:rPr>
          <w:rFonts w:eastAsia="Times New Roman" w:cs="Times New Roman"/>
          <w:szCs w:val="28"/>
        </w:rPr>
        <w:t xml:space="preserve"> bi</w:t>
      </w:r>
      <w:r w:rsidR="00762A83" w:rsidRPr="00762A83">
        <w:rPr>
          <w:rFonts w:eastAsia="Times New Roman" w:cs="Times New Roman"/>
          <w:szCs w:val="28"/>
        </w:rPr>
        <w:t>ểu</w:t>
      </w:r>
      <w:r w:rsidR="00762A83">
        <w:rPr>
          <w:rFonts w:eastAsia="Times New Roman" w:cs="Times New Roman"/>
          <w:szCs w:val="28"/>
        </w:rPr>
        <w:t xml:space="preserve"> </w:t>
      </w:r>
      <w:r w:rsidR="00762A83" w:rsidRPr="00762A83">
        <w:rPr>
          <w:rFonts w:eastAsia="Times New Roman" w:cs="Times New Roman"/>
          <w:szCs w:val="28"/>
        </w:rPr>
        <w:t>Đảng</w:t>
      </w:r>
      <w:r w:rsidR="00762A83">
        <w:rPr>
          <w:rFonts w:eastAsia="Times New Roman" w:cs="Times New Roman"/>
          <w:szCs w:val="28"/>
        </w:rPr>
        <w:t xml:space="preserve"> b</w:t>
      </w:r>
      <w:r w:rsidR="00762A83" w:rsidRPr="00762A83">
        <w:rPr>
          <w:rFonts w:eastAsia="Times New Roman" w:cs="Times New Roman"/>
          <w:szCs w:val="28"/>
        </w:rPr>
        <w:t>ộ</w:t>
      </w:r>
      <w:r w:rsidR="00762A83">
        <w:rPr>
          <w:rFonts w:eastAsia="Times New Roman" w:cs="Times New Roman"/>
          <w:szCs w:val="28"/>
        </w:rPr>
        <w:t xml:space="preserve"> t</w:t>
      </w:r>
      <w:r w:rsidR="00762A83" w:rsidRPr="00762A83">
        <w:rPr>
          <w:rFonts w:eastAsia="Times New Roman" w:cs="Times New Roman"/>
          <w:szCs w:val="28"/>
        </w:rPr>
        <w:t>ỉnh</w:t>
      </w:r>
      <w:r w:rsidR="00762A83">
        <w:rPr>
          <w:rFonts w:eastAsia="Times New Roman" w:cs="Times New Roman"/>
          <w:szCs w:val="28"/>
        </w:rPr>
        <w:t xml:space="preserve"> l</w:t>
      </w:r>
      <w:r w:rsidR="00762A83" w:rsidRPr="00762A83">
        <w:rPr>
          <w:rFonts w:eastAsia="Times New Roman" w:cs="Times New Roman"/>
          <w:szCs w:val="28"/>
        </w:rPr>
        <w:t>ần</w:t>
      </w:r>
      <w:r w:rsidR="00762A83">
        <w:rPr>
          <w:rFonts w:eastAsia="Times New Roman" w:cs="Times New Roman"/>
          <w:szCs w:val="28"/>
        </w:rPr>
        <w:t xml:space="preserve"> th</w:t>
      </w:r>
      <w:r w:rsidR="00762A83" w:rsidRPr="00762A83">
        <w:rPr>
          <w:rFonts w:eastAsia="Times New Roman" w:cs="Times New Roman"/>
          <w:szCs w:val="28"/>
        </w:rPr>
        <w:t>ứ</w:t>
      </w:r>
      <w:r w:rsidR="00762A83">
        <w:rPr>
          <w:rFonts w:eastAsia="Times New Roman" w:cs="Times New Roman"/>
          <w:szCs w:val="28"/>
        </w:rPr>
        <w:t xml:space="preserve"> XV</w:t>
      </w:r>
      <w:r w:rsidR="00550124">
        <w:rPr>
          <w:rFonts w:eastAsia="Times New Roman" w:cs="Times New Roman"/>
          <w:szCs w:val="28"/>
        </w:rPr>
        <w:t>I</w:t>
      </w:r>
      <w:r w:rsidR="00762A83">
        <w:rPr>
          <w:rFonts w:eastAsia="Times New Roman" w:cs="Times New Roman"/>
          <w:szCs w:val="28"/>
        </w:rPr>
        <w:t>I v</w:t>
      </w:r>
      <w:r w:rsidR="00762A83" w:rsidRPr="00762A83">
        <w:rPr>
          <w:rFonts w:eastAsia="Times New Roman" w:cs="Times New Roman"/>
          <w:szCs w:val="28"/>
        </w:rPr>
        <w:t>à</w:t>
      </w:r>
      <w:r w:rsidRPr="00F262F5">
        <w:rPr>
          <w:rFonts w:eastAsia="Times New Roman" w:cs="Times New Roman"/>
          <w:szCs w:val="28"/>
        </w:rPr>
        <w:t xml:space="preserve"> Đại hội đại biểu toàn quốc lần thứ XIII của Đảng; là diễn đàn để nhân dân đóng góp trí tuệ, tâm sức xây dựng các dự thảo văn kiện </w:t>
      </w:r>
      <w:r w:rsidR="00762A83">
        <w:rPr>
          <w:rFonts w:eastAsia="Times New Roman" w:cs="Times New Roman"/>
          <w:szCs w:val="28"/>
        </w:rPr>
        <w:t>đại hội đảng c</w:t>
      </w:r>
      <w:r w:rsidR="00762A83" w:rsidRPr="00762A83">
        <w:rPr>
          <w:rFonts w:eastAsia="Times New Roman" w:cs="Times New Roman"/>
          <w:szCs w:val="28"/>
        </w:rPr>
        <w:t>ác</w:t>
      </w:r>
      <w:r w:rsidR="00762A83">
        <w:rPr>
          <w:rFonts w:eastAsia="Times New Roman" w:cs="Times New Roman"/>
          <w:szCs w:val="28"/>
        </w:rPr>
        <w:t xml:space="preserve"> c</w:t>
      </w:r>
      <w:r w:rsidR="00762A83" w:rsidRPr="00762A83">
        <w:rPr>
          <w:rFonts w:eastAsia="Times New Roman" w:cs="Times New Roman"/>
          <w:szCs w:val="28"/>
        </w:rPr>
        <w:t>ấp</w:t>
      </w:r>
      <w:r w:rsidR="00762A83">
        <w:rPr>
          <w:rFonts w:eastAsia="Times New Roman" w:cs="Times New Roman"/>
          <w:szCs w:val="28"/>
        </w:rPr>
        <w:t xml:space="preserve">, </w:t>
      </w:r>
      <w:r w:rsidR="00762A83" w:rsidRPr="00762A83">
        <w:rPr>
          <w:rFonts w:eastAsia="Times New Roman" w:cs="Times New Roman"/>
          <w:szCs w:val="28"/>
        </w:rPr>
        <w:t>Đại</w:t>
      </w:r>
      <w:r w:rsidR="00762A83">
        <w:rPr>
          <w:rFonts w:eastAsia="Times New Roman" w:cs="Times New Roman"/>
          <w:szCs w:val="28"/>
        </w:rPr>
        <w:t xml:space="preserve"> h</w:t>
      </w:r>
      <w:r w:rsidR="00762A83" w:rsidRPr="00762A83">
        <w:rPr>
          <w:rFonts w:eastAsia="Times New Roman" w:cs="Times New Roman"/>
          <w:szCs w:val="28"/>
        </w:rPr>
        <w:t>ội</w:t>
      </w:r>
      <w:r w:rsidR="00762A83">
        <w:rPr>
          <w:rFonts w:eastAsia="Times New Roman" w:cs="Times New Roman"/>
          <w:szCs w:val="28"/>
        </w:rPr>
        <w:t xml:space="preserve"> </w:t>
      </w:r>
      <w:r w:rsidR="00762A83" w:rsidRPr="00762A83">
        <w:rPr>
          <w:rFonts w:eastAsia="Times New Roman" w:cs="Times New Roman"/>
          <w:szCs w:val="28"/>
        </w:rPr>
        <w:t>đại</w:t>
      </w:r>
      <w:r w:rsidR="00762A83">
        <w:rPr>
          <w:rFonts w:eastAsia="Times New Roman" w:cs="Times New Roman"/>
          <w:szCs w:val="28"/>
        </w:rPr>
        <w:t xml:space="preserve"> bi</w:t>
      </w:r>
      <w:r w:rsidR="00762A83" w:rsidRPr="00762A83">
        <w:rPr>
          <w:rFonts w:eastAsia="Times New Roman" w:cs="Times New Roman"/>
          <w:szCs w:val="28"/>
        </w:rPr>
        <w:t>ểu</w:t>
      </w:r>
      <w:r w:rsidR="00762A83">
        <w:rPr>
          <w:rFonts w:eastAsia="Times New Roman" w:cs="Times New Roman"/>
          <w:szCs w:val="28"/>
        </w:rPr>
        <w:t xml:space="preserve"> </w:t>
      </w:r>
      <w:r w:rsidR="00762A83" w:rsidRPr="00762A83">
        <w:rPr>
          <w:rFonts w:eastAsia="Times New Roman" w:cs="Times New Roman"/>
          <w:szCs w:val="28"/>
        </w:rPr>
        <w:t>Đảng</w:t>
      </w:r>
      <w:r w:rsidR="00762A83">
        <w:rPr>
          <w:rFonts w:eastAsia="Times New Roman" w:cs="Times New Roman"/>
          <w:szCs w:val="28"/>
        </w:rPr>
        <w:t xml:space="preserve"> b</w:t>
      </w:r>
      <w:r w:rsidR="00762A83" w:rsidRPr="00762A83">
        <w:rPr>
          <w:rFonts w:eastAsia="Times New Roman" w:cs="Times New Roman"/>
          <w:szCs w:val="28"/>
        </w:rPr>
        <w:t>ộ</w:t>
      </w:r>
      <w:r w:rsidR="00762A83">
        <w:rPr>
          <w:rFonts w:eastAsia="Times New Roman" w:cs="Times New Roman"/>
          <w:szCs w:val="28"/>
        </w:rPr>
        <w:t xml:space="preserve"> t</w:t>
      </w:r>
      <w:r w:rsidR="00762A83" w:rsidRPr="00762A83">
        <w:rPr>
          <w:rFonts w:eastAsia="Times New Roman" w:cs="Times New Roman"/>
          <w:szCs w:val="28"/>
        </w:rPr>
        <w:t>ỉnh</w:t>
      </w:r>
      <w:r w:rsidR="00762A83">
        <w:rPr>
          <w:rFonts w:eastAsia="Times New Roman" w:cs="Times New Roman"/>
          <w:szCs w:val="28"/>
        </w:rPr>
        <w:t xml:space="preserve"> l</w:t>
      </w:r>
      <w:r w:rsidR="00762A83" w:rsidRPr="00762A83">
        <w:rPr>
          <w:rFonts w:eastAsia="Times New Roman" w:cs="Times New Roman"/>
          <w:szCs w:val="28"/>
        </w:rPr>
        <w:t>ần</w:t>
      </w:r>
      <w:r w:rsidR="00762A83">
        <w:rPr>
          <w:rFonts w:eastAsia="Times New Roman" w:cs="Times New Roman"/>
          <w:szCs w:val="28"/>
        </w:rPr>
        <w:t xml:space="preserve"> th</w:t>
      </w:r>
      <w:r w:rsidR="00762A83" w:rsidRPr="00762A83">
        <w:rPr>
          <w:rFonts w:eastAsia="Times New Roman" w:cs="Times New Roman"/>
          <w:szCs w:val="28"/>
        </w:rPr>
        <w:t>ứ</w:t>
      </w:r>
      <w:r w:rsidR="00762A83">
        <w:rPr>
          <w:rFonts w:eastAsia="Times New Roman" w:cs="Times New Roman"/>
          <w:szCs w:val="28"/>
        </w:rPr>
        <w:t xml:space="preserve"> XVI</w:t>
      </w:r>
      <w:r w:rsidR="00550124">
        <w:rPr>
          <w:rFonts w:eastAsia="Times New Roman" w:cs="Times New Roman"/>
          <w:szCs w:val="28"/>
        </w:rPr>
        <w:t>I</w:t>
      </w:r>
      <w:r w:rsidR="00762A83">
        <w:rPr>
          <w:rFonts w:eastAsia="Times New Roman" w:cs="Times New Roman"/>
          <w:szCs w:val="28"/>
        </w:rPr>
        <w:t xml:space="preserve"> v</w:t>
      </w:r>
      <w:r w:rsidR="00762A83" w:rsidRPr="00762A83">
        <w:rPr>
          <w:rFonts w:eastAsia="Times New Roman" w:cs="Times New Roman"/>
          <w:szCs w:val="28"/>
        </w:rPr>
        <w:t>à</w:t>
      </w:r>
      <w:r w:rsidR="00762A83" w:rsidRPr="00F262F5">
        <w:rPr>
          <w:rFonts w:eastAsia="Times New Roman" w:cs="Times New Roman"/>
          <w:szCs w:val="28"/>
        </w:rPr>
        <w:t xml:space="preserve"> Đại hội đại biểu toàn quốc lần thứ XIII của Đảng</w:t>
      </w:r>
      <w:r w:rsidR="008065ED">
        <w:rPr>
          <w:rFonts w:eastAsia="Times New Roman" w:cs="Times New Roman"/>
          <w:szCs w:val="28"/>
        </w:rPr>
        <w:t>.</w:t>
      </w:r>
      <w:r w:rsidR="00762A83">
        <w:rPr>
          <w:rFonts w:eastAsia="Times New Roman" w:cs="Times New Roman"/>
          <w:szCs w:val="28"/>
        </w:rPr>
        <w:t xml:space="preserve"> </w:t>
      </w:r>
    </w:p>
    <w:p w:rsidR="004A7DAA" w:rsidRPr="00F262F5" w:rsidRDefault="004A7DAA" w:rsidP="001163DE">
      <w:pPr>
        <w:spacing w:after="100" w:line="350" w:lineRule="exact"/>
        <w:ind w:firstLine="720"/>
        <w:jc w:val="both"/>
        <w:rPr>
          <w:rFonts w:eastAsia="Times New Roman" w:cs="Times New Roman"/>
          <w:szCs w:val="28"/>
        </w:rPr>
      </w:pPr>
      <w:r w:rsidRPr="00F262F5">
        <w:rPr>
          <w:rFonts w:eastAsia="Times New Roman" w:cs="Times New Roman"/>
          <w:szCs w:val="28"/>
        </w:rPr>
        <w:t>- Tập trung phản ánh phong trào thi đua yêu nước, phát hiện, biểu dương các tập thể, cá nhân tiên tiến trong thực hiện nhiệm vụ phát triển kinh tế - xã hội; tham gia tích cực đấu tranh chống tiêu cực, tham nhũng, lãng phí.</w:t>
      </w:r>
    </w:p>
    <w:p w:rsidR="004A7DAA" w:rsidRPr="00F262F5" w:rsidRDefault="004A7DAA" w:rsidP="001163DE">
      <w:pPr>
        <w:spacing w:after="100" w:line="350" w:lineRule="exact"/>
        <w:ind w:firstLine="720"/>
        <w:jc w:val="both"/>
        <w:rPr>
          <w:rFonts w:eastAsia="Times New Roman" w:cs="Times New Roman"/>
          <w:szCs w:val="28"/>
        </w:rPr>
      </w:pPr>
      <w:r w:rsidRPr="00F262F5">
        <w:rPr>
          <w:rFonts w:eastAsia="Times New Roman" w:cs="Times New Roman"/>
          <w:szCs w:val="28"/>
        </w:rPr>
        <w:t>- Chủ động trong công tác thông tin, tuyên truyền, bảo đảm an toàn an ninh kinh tế, xã hội, nhiệm vụ quốc phòng</w:t>
      </w:r>
      <w:r w:rsidR="00762A83">
        <w:rPr>
          <w:rFonts w:eastAsia="Times New Roman" w:cs="Times New Roman"/>
          <w:szCs w:val="28"/>
        </w:rPr>
        <w:t xml:space="preserve"> </w:t>
      </w:r>
      <w:r w:rsidRPr="00F262F5">
        <w:rPr>
          <w:rFonts w:eastAsia="Times New Roman" w:cs="Times New Roman"/>
          <w:szCs w:val="28"/>
        </w:rPr>
        <w:t>- an ninh, công tác đối ngoại, bả</w:t>
      </w:r>
      <w:r w:rsidR="00F262F5" w:rsidRPr="00F262F5">
        <w:rPr>
          <w:rFonts w:eastAsia="Times New Roman" w:cs="Times New Roman"/>
          <w:szCs w:val="28"/>
        </w:rPr>
        <w:t>o vệ lợi ích quốc gia, dân tộc.</w:t>
      </w:r>
    </w:p>
    <w:p w:rsidR="004A7DAA" w:rsidRPr="00F262F5" w:rsidRDefault="004A7DAA" w:rsidP="00F262F5">
      <w:pPr>
        <w:spacing w:before="120" w:after="0" w:line="360" w:lineRule="exact"/>
        <w:jc w:val="both"/>
        <w:rPr>
          <w:rFonts w:eastAsia="Times New Roman" w:cs="Times New Roman"/>
          <w:szCs w:val="28"/>
        </w:rPr>
      </w:pPr>
    </w:p>
    <w:tbl>
      <w:tblPr>
        <w:tblpPr w:leftFromText="180" w:rightFromText="180" w:vertAnchor="text" w:tblpY="1"/>
        <w:tblOverlap w:val="never"/>
        <w:tblW w:w="9828" w:type="dxa"/>
        <w:tblLook w:val="01E0" w:firstRow="1" w:lastRow="1" w:firstColumn="1" w:lastColumn="1" w:noHBand="0" w:noVBand="0"/>
      </w:tblPr>
      <w:tblGrid>
        <w:gridCol w:w="6138"/>
        <w:gridCol w:w="3690"/>
      </w:tblGrid>
      <w:tr w:rsidR="004A7DAA" w:rsidRPr="00D01545" w:rsidTr="00762A83">
        <w:trPr>
          <w:trHeight w:val="2958"/>
        </w:trPr>
        <w:tc>
          <w:tcPr>
            <w:tcW w:w="6138" w:type="dxa"/>
          </w:tcPr>
          <w:p w:rsidR="004A7DAA" w:rsidRPr="00D01545" w:rsidRDefault="004A7DAA" w:rsidP="002E67D9">
            <w:pPr>
              <w:spacing w:after="0" w:line="240" w:lineRule="auto"/>
              <w:jc w:val="both"/>
              <w:rPr>
                <w:szCs w:val="28"/>
                <w:u w:val="single"/>
              </w:rPr>
            </w:pPr>
            <w:r w:rsidRPr="00D01545">
              <w:rPr>
                <w:szCs w:val="28"/>
                <w:u w:val="single"/>
              </w:rPr>
              <w:t>Nơi nhận</w:t>
            </w:r>
            <w:r w:rsidRPr="00D01545">
              <w:rPr>
                <w:szCs w:val="28"/>
              </w:rPr>
              <w:t>:</w:t>
            </w:r>
          </w:p>
          <w:p w:rsidR="004A7DAA" w:rsidRPr="00D01545" w:rsidRDefault="004A7DAA" w:rsidP="002E67D9">
            <w:pPr>
              <w:spacing w:after="0" w:line="240" w:lineRule="auto"/>
              <w:rPr>
                <w:sz w:val="24"/>
                <w:szCs w:val="24"/>
              </w:rPr>
            </w:pPr>
            <w:r w:rsidRPr="00D01545">
              <w:rPr>
                <w:sz w:val="24"/>
                <w:szCs w:val="24"/>
              </w:rPr>
              <w:t>- Thường trực Tỉnh ủy (b/c),</w:t>
            </w:r>
          </w:p>
          <w:p w:rsidR="004A7DAA" w:rsidRPr="00D01545" w:rsidRDefault="004A7DAA" w:rsidP="002E67D9">
            <w:pPr>
              <w:spacing w:after="0" w:line="240" w:lineRule="auto"/>
              <w:rPr>
                <w:sz w:val="24"/>
                <w:szCs w:val="24"/>
              </w:rPr>
            </w:pPr>
            <w:r w:rsidRPr="00D01545">
              <w:rPr>
                <w:sz w:val="24"/>
                <w:szCs w:val="24"/>
              </w:rPr>
              <w:t>- Ủy ban nhân dân tỉnh,</w:t>
            </w:r>
          </w:p>
          <w:p w:rsidR="004A7DAA" w:rsidRPr="00D01545" w:rsidRDefault="004A7DAA" w:rsidP="002E67D9">
            <w:pPr>
              <w:spacing w:after="0" w:line="240" w:lineRule="auto"/>
              <w:rPr>
                <w:sz w:val="24"/>
                <w:szCs w:val="24"/>
              </w:rPr>
            </w:pPr>
            <w:r w:rsidRPr="00D01545">
              <w:rPr>
                <w:sz w:val="24"/>
                <w:szCs w:val="24"/>
              </w:rPr>
              <w:t>- Cơ quan Thường trực BTGTW tại Đà Nẵng,</w:t>
            </w:r>
          </w:p>
          <w:p w:rsidR="004A7DAA" w:rsidRPr="00D01545" w:rsidRDefault="004A7DAA" w:rsidP="002E67D9">
            <w:pPr>
              <w:spacing w:after="0" w:line="240" w:lineRule="auto"/>
              <w:rPr>
                <w:sz w:val="24"/>
                <w:szCs w:val="24"/>
              </w:rPr>
            </w:pPr>
            <w:r w:rsidRPr="00D01545">
              <w:rPr>
                <w:sz w:val="24"/>
                <w:szCs w:val="24"/>
              </w:rPr>
              <w:t>- Các văn phòng: Tỉnh ủy, HĐND tỉnh, UBND tỉnh,</w:t>
            </w:r>
          </w:p>
          <w:p w:rsidR="004A7DAA" w:rsidRPr="00D01545" w:rsidRDefault="004A7DAA" w:rsidP="002E67D9">
            <w:pPr>
              <w:spacing w:after="0" w:line="240" w:lineRule="auto"/>
              <w:rPr>
                <w:sz w:val="24"/>
                <w:szCs w:val="24"/>
              </w:rPr>
            </w:pPr>
            <w:r w:rsidRPr="00D01545">
              <w:rPr>
                <w:sz w:val="24"/>
                <w:szCs w:val="24"/>
              </w:rPr>
              <w:t xml:space="preserve">- Các sở: Công Thương, Kế hoạch </w:t>
            </w:r>
            <w:r w:rsidR="00464EC0">
              <w:rPr>
                <w:sz w:val="24"/>
                <w:szCs w:val="24"/>
              </w:rPr>
              <w:t>v</w:t>
            </w:r>
            <w:r w:rsidR="00464EC0" w:rsidRPr="00464EC0">
              <w:rPr>
                <w:sz w:val="24"/>
                <w:szCs w:val="24"/>
              </w:rPr>
              <w:t>à</w:t>
            </w:r>
            <w:r w:rsidRPr="00D01545">
              <w:rPr>
                <w:sz w:val="24"/>
                <w:szCs w:val="24"/>
              </w:rPr>
              <w:t xml:space="preserve"> Đầu tư,</w:t>
            </w:r>
          </w:p>
          <w:p w:rsidR="004A7DAA" w:rsidRPr="00D01545" w:rsidRDefault="004A7DAA" w:rsidP="002E67D9">
            <w:pPr>
              <w:spacing w:after="0" w:line="240" w:lineRule="auto"/>
              <w:rPr>
                <w:sz w:val="24"/>
                <w:szCs w:val="24"/>
              </w:rPr>
            </w:pPr>
            <w:r w:rsidRPr="00D01545">
              <w:rPr>
                <w:sz w:val="24"/>
                <w:szCs w:val="24"/>
              </w:rPr>
              <w:t xml:space="preserve">  Giao Thông - Vận tải, Tài chính, Xây dựng,</w:t>
            </w:r>
          </w:p>
          <w:p w:rsidR="004A7DAA" w:rsidRPr="00D01545" w:rsidRDefault="004A7DAA" w:rsidP="002E67D9">
            <w:pPr>
              <w:spacing w:after="0" w:line="240" w:lineRule="auto"/>
              <w:rPr>
                <w:sz w:val="24"/>
                <w:szCs w:val="24"/>
              </w:rPr>
            </w:pPr>
            <w:r w:rsidRPr="00D01545">
              <w:rPr>
                <w:sz w:val="24"/>
                <w:szCs w:val="24"/>
              </w:rPr>
              <w:t xml:space="preserve">  Nông nghiệp - Phát triển Nông thôn, </w:t>
            </w:r>
          </w:p>
          <w:p w:rsidR="004A7DAA" w:rsidRPr="00D01545" w:rsidRDefault="004A7DAA" w:rsidP="002E67D9">
            <w:pPr>
              <w:spacing w:after="0" w:line="240" w:lineRule="auto"/>
              <w:rPr>
                <w:sz w:val="24"/>
                <w:szCs w:val="24"/>
              </w:rPr>
            </w:pPr>
            <w:r w:rsidRPr="00D01545">
              <w:rPr>
                <w:sz w:val="24"/>
                <w:szCs w:val="24"/>
              </w:rPr>
              <w:t xml:space="preserve">  Tài nguyên </w:t>
            </w:r>
            <w:r w:rsidR="00464EC0">
              <w:rPr>
                <w:sz w:val="24"/>
                <w:szCs w:val="24"/>
              </w:rPr>
              <w:t>v</w:t>
            </w:r>
            <w:r w:rsidR="00464EC0" w:rsidRPr="00464EC0">
              <w:rPr>
                <w:sz w:val="24"/>
                <w:szCs w:val="24"/>
              </w:rPr>
              <w:t>à</w:t>
            </w:r>
            <w:r w:rsidRPr="00D01545">
              <w:rPr>
                <w:sz w:val="24"/>
                <w:szCs w:val="24"/>
              </w:rPr>
              <w:t xml:space="preserve"> Môi trường, Lao độ</w:t>
            </w:r>
            <w:r w:rsidR="00464EC0">
              <w:rPr>
                <w:sz w:val="24"/>
                <w:szCs w:val="24"/>
              </w:rPr>
              <w:t>ng,</w:t>
            </w:r>
            <w:r w:rsidRPr="00D01545">
              <w:rPr>
                <w:sz w:val="24"/>
                <w:szCs w:val="24"/>
              </w:rPr>
              <w:t xml:space="preserve"> Thương</w:t>
            </w:r>
          </w:p>
          <w:p w:rsidR="004A7DAA" w:rsidRPr="00D01545" w:rsidRDefault="004A7DAA" w:rsidP="002E67D9">
            <w:pPr>
              <w:spacing w:after="0" w:line="240" w:lineRule="auto"/>
              <w:rPr>
                <w:sz w:val="24"/>
                <w:szCs w:val="24"/>
              </w:rPr>
            </w:pPr>
            <w:r w:rsidRPr="00D01545">
              <w:rPr>
                <w:sz w:val="24"/>
                <w:szCs w:val="24"/>
              </w:rPr>
              <w:t xml:space="preserve">  binh và Xã hội, Giáo dục </w:t>
            </w:r>
            <w:r w:rsidR="00464EC0">
              <w:rPr>
                <w:sz w:val="24"/>
                <w:szCs w:val="24"/>
              </w:rPr>
              <w:t>v</w:t>
            </w:r>
            <w:r w:rsidR="00464EC0" w:rsidRPr="00464EC0">
              <w:rPr>
                <w:sz w:val="24"/>
                <w:szCs w:val="24"/>
              </w:rPr>
              <w:t>à</w:t>
            </w:r>
            <w:r w:rsidRPr="00D01545">
              <w:rPr>
                <w:sz w:val="24"/>
                <w:szCs w:val="24"/>
              </w:rPr>
              <w:t xml:space="preserve"> Đào tạo, Y tế, </w:t>
            </w:r>
          </w:p>
          <w:p w:rsidR="004A7DAA" w:rsidRPr="00D01545" w:rsidRDefault="004A7DAA" w:rsidP="002E67D9">
            <w:pPr>
              <w:spacing w:after="0" w:line="240" w:lineRule="auto"/>
              <w:rPr>
                <w:sz w:val="24"/>
                <w:szCs w:val="24"/>
              </w:rPr>
            </w:pPr>
            <w:r w:rsidRPr="00D01545">
              <w:rPr>
                <w:sz w:val="24"/>
                <w:szCs w:val="24"/>
              </w:rPr>
              <w:t xml:space="preserve">  </w:t>
            </w:r>
            <w:r w:rsidR="00464EC0">
              <w:rPr>
                <w:sz w:val="24"/>
                <w:szCs w:val="24"/>
              </w:rPr>
              <w:t>Văn hóa,</w:t>
            </w:r>
            <w:r w:rsidRPr="00D01545">
              <w:rPr>
                <w:sz w:val="24"/>
                <w:szCs w:val="24"/>
              </w:rPr>
              <w:t xml:space="preserve"> Thể thao và Du lịch, Ngoại vụ,</w:t>
            </w:r>
          </w:p>
          <w:p w:rsidR="004A7DAA" w:rsidRDefault="00464EC0" w:rsidP="002E67D9">
            <w:pPr>
              <w:spacing w:after="0" w:line="240" w:lineRule="auto"/>
              <w:rPr>
                <w:sz w:val="24"/>
                <w:szCs w:val="24"/>
              </w:rPr>
            </w:pPr>
            <w:r>
              <w:rPr>
                <w:sz w:val="24"/>
                <w:szCs w:val="24"/>
              </w:rPr>
              <w:t xml:space="preserve">  Thông tin v</w:t>
            </w:r>
            <w:r w:rsidRPr="00464EC0">
              <w:rPr>
                <w:sz w:val="24"/>
                <w:szCs w:val="24"/>
              </w:rPr>
              <w:t>à</w:t>
            </w:r>
            <w:r w:rsidR="004A7DAA" w:rsidRPr="00D01545">
              <w:rPr>
                <w:sz w:val="24"/>
                <w:szCs w:val="24"/>
              </w:rPr>
              <w:t xml:space="preserve"> Truyền thông,</w:t>
            </w:r>
          </w:p>
          <w:p w:rsidR="00762A83" w:rsidRPr="00D01545" w:rsidRDefault="00762A83" w:rsidP="002E67D9">
            <w:pPr>
              <w:spacing w:after="0" w:line="240" w:lineRule="auto"/>
              <w:rPr>
                <w:sz w:val="24"/>
                <w:szCs w:val="24"/>
              </w:rPr>
            </w:pPr>
            <w:r>
              <w:rPr>
                <w:sz w:val="24"/>
                <w:szCs w:val="24"/>
              </w:rPr>
              <w:t>- M</w:t>
            </w:r>
            <w:r w:rsidRPr="00762A83">
              <w:rPr>
                <w:sz w:val="24"/>
                <w:szCs w:val="24"/>
              </w:rPr>
              <w:t>ặt</w:t>
            </w:r>
            <w:r>
              <w:rPr>
                <w:sz w:val="24"/>
                <w:szCs w:val="24"/>
              </w:rPr>
              <w:t xml:space="preserve"> tr</w:t>
            </w:r>
            <w:r w:rsidRPr="00762A83">
              <w:rPr>
                <w:sz w:val="24"/>
                <w:szCs w:val="24"/>
              </w:rPr>
              <w:t>ận</w:t>
            </w:r>
            <w:r>
              <w:rPr>
                <w:sz w:val="24"/>
                <w:szCs w:val="24"/>
              </w:rPr>
              <w:t xml:space="preserve"> T</w:t>
            </w:r>
            <w:r w:rsidRPr="00762A83">
              <w:rPr>
                <w:sz w:val="24"/>
                <w:szCs w:val="24"/>
              </w:rPr>
              <w:t>ổ</w:t>
            </w:r>
            <w:r>
              <w:rPr>
                <w:sz w:val="24"/>
                <w:szCs w:val="24"/>
              </w:rPr>
              <w:t xml:space="preserve"> qu</w:t>
            </w:r>
            <w:r w:rsidRPr="00762A83">
              <w:rPr>
                <w:sz w:val="24"/>
                <w:szCs w:val="24"/>
              </w:rPr>
              <w:t>ốc</w:t>
            </w:r>
            <w:r>
              <w:rPr>
                <w:sz w:val="24"/>
                <w:szCs w:val="24"/>
              </w:rPr>
              <w:t xml:space="preserve"> v</w:t>
            </w:r>
            <w:r w:rsidRPr="00762A83">
              <w:rPr>
                <w:sz w:val="24"/>
                <w:szCs w:val="24"/>
              </w:rPr>
              <w:t>à</w:t>
            </w:r>
            <w:r>
              <w:rPr>
                <w:sz w:val="24"/>
                <w:szCs w:val="24"/>
              </w:rPr>
              <w:t xml:space="preserve"> c</w:t>
            </w:r>
            <w:r w:rsidRPr="00762A83">
              <w:rPr>
                <w:sz w:val="24"/>
                <w:szCs w:val="24"/>
              </w:rPr>
              <w:t>ác</w:t>
            </w:r>
            <w:r>
              <w:rPr>
                <w:sz w:val="24"/>
                <w:szCs w:val="24"/>
              </w:rPr>
              <w:t xml:space="preserve"> t</w:t>
            </w:r>
            <w:r w:rsidRPr="00762A83">
              <w:rPr>
                <w:sz w:val="24"/>
                <w:szCs w:val="24"/>
              </w:rPr>
              <w:t>ổ</w:t>
            </w:r>
            <w:r>
              <w:rPr>
                <w:sz w:val="24"/>
                <w:szCs w:val="24"/>
              </w:rPr>
              <w:t xml:space="preserve"> ch</w:t>
            </w:r>
            <w:r w:rsidRPr="00762A83">
              <w:rPr>
                <w:sz w:val="24"/>
                <w:szCs w:val="24"/>
              </w:rPr>
              <w:t>ức</w:t>
            </w:r>
            <w:r>
              <w:rPr>
                <w:sz w:val="24"/>
                <w:szCs w:val="24"/>
              </w:rPr>
              <w:t xml:space="preserve"> CT-XH t</w:t>
            </w:r>
            <w:r w:rsidRPr="00762A83">
              <w:rPr>
                <w:sz w:val="24"/>
                <w:szCs w:val="24"/>
              </w:rPr>
              <w:t>ỉnh</w:t>
            </w:r>
            <w:r>
              <w:rPr>
                <w:sz w:val="24"/>
                <w:szCs w:val="24"/>
              </w:rPr>
              <w:t>,</w:t>
            </w:r>
          </w:p>
          <w:p w:rsidR="004A7DAA" w:rsidRPr="00D01545" w:rsidRDefault="004A7DAA" w:rsidP="002E67D9">
            <w:pPr>
              <w:spacing w:after="0" w:line="240" w:lineRule="auto"/>
              <w:rPr>
                <w:sz w:val="24"/>
                <w:szCs w:val="24"/>
              </w:rPr>
            </w:pPr>
            <w:r w:rsidRPr="00D01545">
              <w:rPr>
                <w:sz w:val="24"/>
                <w:szCs w:val="24"/>
              </w:rPr>
              <w:t xml:space="preserve">- </w:t>
            </w:r>
            <w:r w:rsidR="00762A83">
              <w:rPr>
                <w:sz w:val="24"/>
                <w:szCs w:val="24"/>
              </w:rPr>
              <w:t>C</w:t>
            </w:r>
            <w:r w:rsidRPr="00D01545">
              <w:rPr>
                <w:sz w:val="24"/>
                <w:szCs w:val="24"/>
              </w:rPr>
              <w:t>ác huyện, thị, thành ủy,</w:t>
            </w:r>
            <w:r w:rsidR="00762A83">
              <w:rPr>
                <w:sz w:val="24"/>
                <w:szCs w:val="24"/>
              </w:rPr>
              <w:t xml:space="preserve"> </w:t>
            </w:r>
            <w:r w:rsidRPr="00D01545">
              <w:rPr>
                <w:sz w:val="24"/>
                <w:szCs w:val="24"/>
              </w:rPr>
              <w:t>đảng ủy trực thuộc Tỉnh ủy,</w:t>
            </w:r>
          </w:p>
          <w:p w:rsidR="004A7DAA" w:rsidRDefault="004A7DAA" w:rsidP="002E67D9">
            <w:pPr>
              <w:spacing w:after="0" w:line="240" w:lineRule="auto"/>
              <w:rPr>
                <w:sz w:val="24"/>
                <w:szCs w:val="24"/>
              </w:rPr>
            </w:pPr>
            <w:r w:rsidRPr="00D01545">
              <w:rPr>
                <w:sz w:val="24"/>
                <w:szCs w:val="24"/>
              </w:rPr>
              <w:t>- Các cơ quan báo chí của tỉnh,</w:t>
            </w:r>
          </w:p>
          <w:p w:rsidR="00762A83" w:rsidRPr="00D01545" w:rsidRDefault="00762A83" w:rsidP="00762A83">
            <w:pPr>
              <w:spacing w:after="0" w:line="240" w:lineRule="auto"/>
              <w:rPr>
                <w:sz w:val="24"/>
                <w:szCs w:val="24"/>
              </w:rPr>
            </w:pPr>
            <w:r w:rsidRPr="00D01545">
              <w:rPr>
                <w:sz w:val="24"/>
                <w:szCs w:val="24"/>
              </w:rPr>
              <w:t xml:space="preserve">- Ban tuyên giáo các huyện, thị, thành ủy, </w:t>
            </w:r>
          </w:p>
          <w:p w:rsidR="00762A83" w:rsidRPr="00D01545" w:rsidRDefault="00762A83" w:rsidP="00762A83">
            <w:pPr>
              <w:spacing w:after="0" w:line="240" w:lineRule="auto"/>
              <w:rPr>
                <w:sz w:val="24"/>
                <w:szCs w:val="24"/>
              </w:rPr>
            </w:pPr>
            <w:r w:rsidRPr="00D01545">
              <w:rPr>
                <w:sz w:val="24"/>
                <w:szCs w:val="24"/>
              </w:rPr>
              <w:t xml:space="preserve">  đảng ủy trực thuộc Tỉnh ủy,</w:t>
            </w:r>
          </w:p>
          <w:p w:rsidR="00762A83" w:rsidRPr="00D01545" w:rsidRDefault="00762A83" w:rsidP="002E67D9">
            <w:pPr>
              <w:spacing w:after="0" w:line="240" w:lineRule="auto"/>
              <w:rPr>
                <w:sz w:val="24"/>
                <w:szCs w:val="24"/>
              </w:rPr>
            </w:pPr>
            <w:r w:rsidRPr="00D01545">
              <w:rPr>
                <w:sz w:val="24"/>
                <w:szCs w:val="24"/>
              </w:rPr>
              <w:t xml:space="preserve">- Lãnh đạo Ban, </w:t>
            </w:r>
          </w:p>
          <w:p w:rsidR="004A7DAA" w:rsidRPr="00D01545" w:rsidRDefault="004A7DAA" w:rsidP="002E67D9">
            <w:pPr>
              <w:spacing w:after="0" w:line="240" w:lineRule="auto"/>
              <w:rPr>
                <w:sz w:val="24"/>
                <w:szCs w:val="24"/>
              </w:rPr>
            </w:pPr>
            <w:r w:rsidRPr="00D01545">
              <w:rPr>
                <w:sz w:val="24"/>
                <w:szCs w:val="24"/>
              </w:rPr>
              <w:t>- Phòng TT-BC-XB(02 bản),</w:t>
            </w:r>
          </w:p>
          <w:p w:rsidR="004A7DAA" w:rsidRPr="00D01545" w:rsidRDefault="004A7DAA" w:rsidP="002E67D9">
            <w:pPr>
              <w:spacing w:after="0" w:line="240" w:lineRule="auto"/>
              <w:rPr>
                <w:szCs w:val="28"/>
              </w:rPr>
            </w:pPr>
            <w:r w:rsidRPr="00D01545">
              <w:rPr>
                <w:sz w:val="24"/>
                <w:szCs w:val="24"/>
              </w:rPr>
              <w:t>- Lưu Văn thư.</w:t>
            </w:r>
          </w:p>
        </w:tc>
        <w:tc>
          <w:tcPr>
            <w:tcW w:w="3690" w:type="dxa"/>
          </w:tcPr>
          <w:p w:rsidR="004A7DAA" w:rsidRPr="00D01545" w:rsidRDefault="004A7DAA" w:rsidP="002E67D9">
            <w:pPr>
              <w:tabs>
                <w:tab w:val="left" w:pos="735"/>
                <w:tab w:val="left" w:pos="885"/>
                <w:tab w:val="center" w:pos="2138"/>
              </w:tabs>
              <w:spacing w:after="0" w:line="240" w:lineRule="auto"/>
              <w:jc w:val="center"/>
              <w:rPr>
                <w:b/>
                <w:szCs w:val="28"/>
              </w:rPr>
            </w:pPr>
            <w:r w:rsidRPr="00D01545">
              <w:rPr>
                <w:b/>
                <w:szCs w:val="28"/>
              </w:rPr>
              <w:t>TRƯỞNG BAN</w:t>
            </w:r>
          </w:p>
          <w:p w:rsidR="004A7DAA" w:rsidRPr="00D01545" w:rsidRDefault="004A7DAA" w:rsidP="002E67D9">
            <w:pPr>
              <w:spacing w:after="0" w:line="240" w:lineRule="auto"/>
              <w:jc w:val="center"/>
              <w:rPr>
                <w:i/>
                <w:szCs w:val="28"/>
              </w:rPr>
            </w:pPr>
          </w:p>
          <w:p w:rsidR="004A7DAA" w:rsidRPr="00762A83" w:rsidRDefault="004A7DAA" w:rsidP="002E67D9">
            <w:pPr>
              <w:spacing w:after="0" w:line="240" w:lineRule="auto"/>
              <w:jc w:val="center"/>
              <w:rPr>
                <w:szCs w:val="28"/>
              </w:rPr>
            </w:pPr>
          </w:p>
          <w:p w:rsidR="004A7DAA" w:rsidRPr="00D01545" w:rsidRDefault="004A7DAA" w:rsidP="002E67D9">
            <w:pPr>
              <w:tabs>
                <w:tab w:val="left" w:pos="3420"/>
              </w:tabs>
              <w:spacing w:after="0" w:line="240" w:lineRule="auto"/>
              <w:jc w:val="center"/>
              <w:rPr>
                <w:i/>
                <w:szCs w:val="28"/>
              </w:rPr>
            </w:pPr>
          </w:p>
          <w:p w:rsidR="004A7DAA" w:rsidRPr="00D01545" w:rsidRDefault="00B82A72" w:rsidP="002E67D9">
            <w:pPr>
              <w:tabs>
                <w:tab w:val="left" w:pos="3420"/>
              </w:tabs>
              <w:spacing w:after="0" w:line="240" w:lineRule="auto"/>
              <w:jc w:val="center"/>
              <w:rPr>
                <w:i/>
                <w:szCs w:val="28"/>
              </w:rPr>
            </w:pPr>
            <w:r>
              <w:rPr>
                <w:i/>
                <w:szCs w:val="28"/>
              </w:rPr>
              <w:t>Đã ký</w:t>
            </w:r>
            <w:bookmarkStart w:id="0" w:name="_GoBack"/>
            <w:bookmarkEnd w:id="0"/>
          </w:p>
          <w:p w:rsidR="004A7DAA" w:rsidRPr="00D01545" w:rsidRDefault="004A7DAA" w:rsidP="002E67D9">
            <w:pPr>
              <w:tabs>
                <w:tab w:val="left" w:pos="3420"/>
              </w:tabs>
              <w:spacing w:after="0" w:line="240" w:lineRule="auto"/>
              <w:jc w:val="center"/>
              <w:rPr>
                <w:i/>
                <w:szCs w:val="28"/>
              </w:rPr>
            </w:pPr>
          </w:p>
          <w:p w:rsidR="004A7DAA" w:rsidRPr="00D01545" w:rsidRDefault="00A77768" w:rsidP="002E67D9">
            <w:pPr>
              <w:pStyle w:val="Heading1"/>
              <w:spacing w:before="0" w:after="0" w:line="240" w:lineRule="auto"/>
              <w:jc w:val="center"/>
              <w:rPr>
                <w:rFonts w:ascii="Times New Roman" w:hAnsi="Times New Roman"/>
                <w:sz w:val="28"/>
                <w:szCs w:val="28"/>
              </w:rPr>
            </w:pPr>
            <w:r>
              <w:rPr>
                <w:rFonts w:ascii="Times New Roman" w:hAnsi="Times New Roman"/>
                <w:sz w:val="28"/>
                <w:szCs w:val="28"/>
              </w:rPr>
              <w:t>Nguyễn Hữu Hiệp</w:t>
            </w:r>
          </w:p>
        </w:tc>
      </w:tr>
    </w:tbl>
    <w:p w:rsidR="004A7DAA" w:rsidRPr="00D01545" w:rsidRDefault="004A7DAA" w:rsidP="004A7DAA">
      <w:pPr>
        <w:spacing w:before="120" w:after="0" w:line="240" w:lineRule="auto"/>
        <w:ind w:firstLine="851"/>
        <w:rPr>
          <w:rFonts w:cs="Times New Roman"/>
          <w:szCs w:val="28"/>
        </w:rPr>
      </w:pPr>
    </w:p>
    <w:sectPr w:rsidR="004A7DAA" w:rsidRPr="00D01545" w:rsidSect="00A372D3">
      <w:headerReference w:type="default" r:id="rId7"/>
      <w:pgSz w:w="12240" w:h="15840"/>
      <w:pgMar w:top="900" w:right="990" w:bottom="810" w:left="1701" w:header="54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AF" w:rsidRDefault="00430FAF">
      <w:pPr>
        <w:spacing w:after="0" w:line="240" w:lineRule="auto"/>
      </w:pPr>
      <w:r>
        <w:separator/>
      </w:r>
    </w:p>
  </w:endnote>
  <w:endnote w:type="continuationSeparator" w:id="0">
    <w:p w:rsidR="00430FAF" w:rsidRDefault="0043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AF" w:rsidRDefault="00430FAF">
      <w:pPr>
        <w:spacing w:after="0" w:line="240" w:lineRule="auto"/>
      </w:pPr>
      <w:r>
        <w:separator/>
      </w:r>
    </w:p>
  </w:footnote>
  <w:footnote w:type="continuationSeparator" w:id="0">
    <w:p w:rsidR="00430FAF" w:rsidRDefault="00430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8994"/>
      <w:docPartObj>
        <w:docPartGallery w:val="Page Numbers (Top of Page)"/>
        <w:docPartUnique/>
      </w:docPartObj>
    </w:sdtPr>
    <w:sdtEndPr/>
    <w:sdtContent>
      <w:p w:rsidR="005D7899" w:rsidRDefault="00423222">
        <w:pPr>
          <w:pStyle w:val="Header"/>
          <w:jc w:val="center"/>
        </w:pPr>
        <w:r>
          <w:fldChar w:fldCharType="begin"/>
        </w:r>
        <w:r w:rsidR="00E0206B">
          <w:instrText xml:space="preserve"> PAGE   \* MERGEFORMAT </w:instrText>
        </w:r>
        <w:r>
          <w:fldChar w:fldCharType="separate"/>
        </w:r>
        <w:r w:rsidR="00B82A72">
          <w:rPr>
            <w:noProof/>
          </w:rPr>
          <w:t>8</w:t>
        </w:r>
        <w:r>
          <w:rPr>
            <w:noProof/>
          </w:rPr>
          <w:fldChar w:fldCharType="end"/>
        </w:r>
      </w:p>
    </w:sdtContent>
  </w:sdt>
  <w:p w:rsidR="005D7899" w:rsidRDefault="00B82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AA"/>
    <w:rsid w:val="001163DE"/>
    <w:rsid w:val="001A7396"/>
    <w:rsid w:val="001B0E50"/>
    <w:rsid w:val="001B3852"/>
    <w:rsid w:val="0021630F"/>
    <w:rsid w:val="002B6766"/>
    <w:rsid w:val="002C26B7"/>
    <w:rsid w:val="002E66A0"/>
    <w:rsid w:val="002F1842"/>
    <w:rsid w:val="003577FF"/>
    <w:rsid w:val="003869FE"/>
    <w:rsid w:val="00390986"/>
    <w:rsid w:val="003E7D47"/>
    <w:rsid w:val="0040274C"/>
    <w:rsid w:val="00423222"/>
    <w:rsid w:val="00430883"/>
    <w:rsid w:val="00430FAF"/>
    <w:rsid w:val="00464EC0"/>
    <w:rsid w:val="004773A0"/>
    <w:rsid w:val="0049720B"/>
    <w:rsid w:val="004A7DAA"/>
    <w:rsid w:val="004B1C57"/>
    <w:rsid w:val="004B211B"/>
    <w:rsid w:val="004F5792"/>
    <w:rsid w:val="00533BF9"/>
    <w:rsid w:val="00550124"/>
    <w:rsid w:val="00561628"/>
    <w:rsid w:val="005D576A"/>
    <w:rsid w:val="006A0011"/>
    <w:rsid w:val="006C2A71"/>
    <w:rsid w:val="007413D8"/>
    <w:rsid w:val="00742CA0"/>
    <w:rsid w:val="00742F63"/>
    <w:rsid w:val="00744E32"/>
    <w:rsid w:val="00762A83"/>
    <w:rsid w:val="00766493"/>
    <w:rsid w:val="007E0590"/>
    <w:rsid w:val="007E1E34"/>
    <w:rsid w:val="008008B1"/>
    <w:rsid w:val="008065ED"/>
    <w:rsid w:val="008504F6"/>
    <w:rsid w:val="008716E5"/>
    <w:rsid w:val="0087711F"/>
    <w:rsid w:val="00884412"/>
    <w:rsid w:val="008C2482"/>
    <w:rsid w:val="009611E9"/>
    <w:rsid w:val="00985FD2"/>
    <w:rsid w:val="009B0277"/>
    <w:rsid w:val="00A372D3"/>
    <w:rsid w:val="00A44D32"/>
    <w:rsid w:val="00A47CCD"/>
    <w:rsid w:val="00A526B9"/>
    <w:rsid w:val="00A77768"/>
    <w:rsid w:val="00AA7C7E"/>
    <w:rsid w:val="00AC1C90"/>
    <w:rsid w:val="00AC70C9"/>
    <w:rsid w:val="00B21DED"/>
    <w:rsid w:val="00B82A72"/>
    <w:rsid w:val="00BE6A74"/>
    <w:rsid w:val="00BF5591"/>
    <w:rsid w:val="00CB24B6"/>
    <w:rsid w:val="00D85756"/>
    <w:rsid w:val="00DB2842"/>
    <w:rsid w:val="00DC28A6"/>
    <w:rsid w:val="00DD1C22"/>
    <w:rsid w:val="00DF6ED3"/>
    <w:rsid w:val="00E0206B"/>
    <w:rsid w:val="00E45DE2"/>
    <w:rsid w:val="00E60E0A"/>
    <w:rsid w:val="00E96C58"/>
    <w:rsid w:val="00EA30DD"/>
    <w:rsid w:val="00EC2DE0"/>
    <w:rsid w:val="00EE1593"/>
    <w:rsid w:val="00F20401"/>
    <w:rsid w:val="00F262F5"/>
    <w:rsid w:val="00F64D37"/>
    <w:rsid w:val="00FB01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AA"/>
    <w:rPr>
      <w:rFonts w:ascii="Times New Roman" w:hAnsi="Times New Roman"/>
      <w:sz w:val="28"/>
    </w:rPr>
  </w:style>
  <w:style w:type="paragraph" w:styleId="Heading1">
    <w:name w:val="heading 1"/>
    <w:basedOn w:val="Normal"/>
    <w:next w:val="Normal"/>
    <w:link w:val="Heading1Char"/>
    <w:uiPriority w:val="9"/>
    <w:qFormat/>
    <w:rsid w:val="004A7DA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AA"/>
    <w:rPr>
      <w:rFonts w:ascii="Cambria" w:eastAsia="Times New Roman" w:hAnsi="Cambria" w:cs="Times New Roman"/>
      <w:b/>
      <w:bCs/>
      <w:kern w:val="32"/>
      <w:sz w:val="32"/>
      <w:szCs w:val="32"/>
    </w:rPr>
  </w:style>
  <w:style w:type="paragraph" w:styleId="NormalWeb">
    <w:name w:val="Normal (Web)"/>
    <w:basedOn w:val="Normal"/>
    <w:uiPriority w:val="99"/>
    <w:unhideWhenUsed/>
    <w:rsid w:val="004A7DA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A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AA"/>
    <w:rPr>
      <w:rFonts w:ascii="Times New Roman" w:hAnsi="Times New Roman"/>
      <w:sz w:val="28"/>
    </w:rPr>
  </w:style>
  <w:style w:type="character" w:styleId="Emphasis">
    <w:name w:val="Emphasis"/>
    <w:basedOn w:val="DefaultParagraphFont"/>
    <w:uiPriority w:val="20"/>
    <w:qFormat/>
    <w:rsid w:val="002E66A0"/>
    <w:rPr>
      <w:i/>
      <w:iCs/>
    </w:rPr>
  </w:style>
  <w:style w:type="character" w:styleId="Hyperlink">
    <w:name w:val="Hyperlink"/>
    <w:basedOn w:val="DefaultParagraphFont"/>
    <w:uiPriority w:val="99"/>
    <w:semiHidden/>
    <w:unhideWhenUsed/>
    <w:rsid w:val="002C26B7"/>
    <w:rPr>
      <w:color w:val="0000FF"/>
      <w:u w:val="single"/>
    </w:rPr>
  </w:style>
  <w:style w:type="paragraph" w:styleId="ListParagraph">
    <w:name w:val="List Paragraph"/>
    <w:basedOn w:val="Normal"/>
    <w:uiPriority w:val="34"/>
    <w:qFormat/>
    <w:rsid w:val="0021630F"/>
    <w:pPr>
      <w:ind w:left="720"/>
      <w:contextualSpacing/>
    </w:pPr>
  </w:style>
  <w:style w:type="paragraph" w:styleId="Footer">
    <w:name w:val="footer"/>
    <w:basedOn w:val="Normal"/>
    <w:link w:val="FooterChar"/>
    <w:uiPriority w:val="99"/>
    <w:unhideWhenUsed/>
    <w:rsid w:val="001B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E50"/>
    <w:rPr>
      <w:rFonts w:ascii="Times New Roman" w:hAnsi="Times New Roman"/>
      <w:sz w:val="28"/>
    </w:rPr>
  </w:style>
  <w:style w:type="character" w:styleId="Strong">
    <w:name w:val="Strong"/>
    <w:uiPriority w:val="22"/>
    <w:qFormat/>
    <w:rsid w:val="00E96C58"/>
    <w:rPr>
      <w:b/>
      <w:bCs/>
    </w:rPr>
  </w:style>
  <w:style w:type="paragraph" w:styleId="BalloonText">
    <w:name w:val="Balloon Text"/>
    <w:basedOn w:val="Normal"/>
    <w:link w:val="BalloonTextChar"/>
    <w:uiPriority w:val="99"/>
    <w:semiHidden/>
    <w:unhideWhenUsed/>
    <w:rsid w:val="0056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AA"/>
    <w:rPr>
      <w:rFonts w:ascii="Times New Roman" w:hAnsi="Times New Roman"/>
      <w:sz w:val="28"/>
    </w:rPr>
  </w:style>
  <w:style w:type="paragraph" w:styleId="Heading1">
    <w:name w:val="heading 1"/>
    <w:basedOn w:val="Normal"/>
    <w:next w:val="Normal"/>
    <w:link w:val="Heading1Char"/>
    <w:uiPriority w:val="9"/>
    <w:qFormat/>
    <w:rsid w:val="004A7DA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AA"/>
    <w:rPr>
      <w:rFonts w:ascii="Cambria" w:eastAsia="Times New Roman" w:hAnsi="Cambria" w:cs="Times New Roman"/>
      <w:b/>
      <w:bCs/>
      <w:kern w:val="32"/>
      <w:sz w:val="32"/>
      <w:szCs w:val="32"/>
    </w:rPr>
  </w:style>
  <w:style w:type="paragraph" w:styleId="NormalWeb">
    <w:name w:val="Normal (Web)"/>
    <w:basedOn w:val="Normal"/>
    <w:uiPriority w:val="99"/>
    <w:unhideWhenUsed/>
    <w:rsid w:val="004A7DA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4A7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DAA"/>
    <w:rPr>
      <w:rFonts w:ascii="Times New Roman" w:hAnsi="Times New Roman"/>
      <w:sz w:val="28"/>
    </w:rPr>
  </w:style>
  <w:style w:type="character" w:styleId="Emphasis">
    <w:name w:val="Emphasis"/>
    <w:basedOn w:val="DefaultParagraphFont"/>
    <w:uiPriority w:val="20"/>
    <w:qFormat/>
    <w:rsid w:val="002E66A0"/>
    <w:rPr>
      <w:i/>
      <w:iCs/>
    </w:rPr>
  </w:style>
  <w:style w:type="character" w:styleId="Hyperlink">
    <w:name w:val="Hyperlink"/>
    <w:basedOn w:val="DefaultParagraphFont"/>
    <w:uiPriority w:val="99"/>
    <w:semiHidden/>
    <w:unhideWhenUsed/>
    <w:rsid w:val="002C26B7"/>
    <w:rPr>
      <w:color w:val="0000FF"/>
      <w:u w:val="single"/>
    </w:rPr>
  </w:style>
  <w:style w:type="paragraph" w:styleId="ListParagraph">
    <w:name w:val="List Paragraph"/>
    <w:basedOn w:val="Normal"/>
    <w:uiPriority w:val="34"/>
    <w:qFormat/>
    <w:rsid w:val="0021630F"/>
    <w:pPr>
      <w:ind w:left="720"/>
      <w:contextualSpacing/>
    </w:pPr>
  </w:style>
  <w:style w:type="paragraph" w:styleId="Footer">
    <w:name w:val="footer"/>
    <w:basedOn w:val="Normal"/>
    <w:link w:val="FooterChar"/>
    <w:uiPriority w:val="99"/>
    <w:unhideWhenUsed/>
    <w:rsid w:val="001B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E50"/>
    <w:rPr>
      <w:rFonts w:ascii="Times New Roman" w:hAnsi="Times New Roman"/>
      <w:sz w:val="28"/>
    </w:rPr>
  </w:style>
  <w:style w:type="character" w:styleId="Strong">
    <w:name w:val="Strong"/>
    <w:uiPriority w:val="22"/>
    <w:qFormat/>
    <w:rsid w:val="00E96C58"/>
    <w:rPr>
      <w:b/>
      <w:bCs/>
    </w:rPr>
  </w:style>
  <w:style w:type="paragraph" w:styleId="BalloonText">
    <w:name w:val="Balloon Text"/>
    <w:basedOn w:val="Normal"/>
    <w:link w:val="BalloonTextChar"/>
    <w:uiPriority w:val="99"/>
    <w:semiHidden/>
    <w:unhideWhenUsed/>
    <w:rsid w:val="0056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8</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dc:creator>
  <cp:lastModifiedBy>VINH</cp:lastModifiedBy>
  <cp:revision>33</cp:revision>
  <cp:lastPrinted>2020-02-18T01:07:00Z</cp:lastPrinted>
  <dcterms:created xsi:type="dcterms:W3CDTF">2020-02-17T02:50:00Z</dcterms:created>
  <dcterms:modified xsi:type="dcterms:W3CDTF">2020-02-18T08:28:00Z</dcterms:modified>
</cp:coreProperties>
</file>