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52" w:type="dxa"/>
        <w:tblLook w:val="01E0" w:firstRow="1" w:lastRow="1" w:firstColumn="1" w:lastColumn="1" w:noHBand="0" w:noVBand="0"/>
      </w:tblPr>
      <w:tblGrid>
        <w:gridCol w:w="4230"/>
        <w:gridCol w:w="5850"/>
      </w:tblGrid>
      <w:tr w:rsidR="003E78AD" w:rsidRPr="007660C8" w:rsidTr="00904502">
        <w:tc>
          <w:tcPr>
            <w:tcW w:w="4230" w:type="dxa"/>
            <w:shd w:val="clear" w:color="auto" w:fill="auto"/>
          </w:tcPr>
          <w:p w:rsidR="003E78AD" w:rsidRPr="00C509FB" w:rsidRDefault="003E78AD" w:rsidP="003E78AD">
            <w:pPr>
              <w:spacing w:before="60"/>
              <w:jc w:val="center"/>
              <w:rPr>
                <w:sz w:val="26"/>
                <w:szCs w:val="26"/>
              </w:rPr>
            </w:pPr>
            <w:r w:rsidRPr="00C509FB">
              <w:rPr>
                <w:sz w:val="26"/>
                <w:szCs w:val="26"/>
              </w:rPr>
              <w:t>ỦY BAN BẦU CỬ TỈNH PHÚ YÊN</w:t>
            </w:r>
          </w:p>
          <w:p w:rsidR="003E78AD" w:rsidRPr="00C509FB" w:rsidRDefault="003E78AD" w:rsidP="000C7F38">
            <w:pPr>
              <w:jc w:val="center"/>
              <w:rPr>
                <w:b/>
                <w:sz w:val="26"/>
                <w:szCs w:val="26"/>
              </w:rPr>
            </w:pPr>
            <w:r w:rsidRPr="00C509FB">
              <w:rPr>
                <w:b/>
                <w:sz w:val="26"/>
                <w:szCs w:val="26"/>
              </w:rPr>
              <w:t>TIỂU BAN CHỈ ĐẠO</w:t>
            </w:r>
          </w:p>
          <w:p w:rsidR="003E78AD" w:rsidRPr="00C509FB" w:rsidRDefault="003E78AD" w:rsidP="000C7F38">
            <w:pPr>
              <w:jc w:val="center"/>
              <w:rPr>
                <w:b/>
                <w:sz w:val="26"/>
                <w:szCs w:val="26"/>
              </w:rPr>
            </w:pPr>
            <w:r w:rsidRPr="00C509FB">
              <w:rPr>
                <w:b/>
                <w:sz w:val="26"/>
                <w:szCs w:val="26"/>
              </w:rPr>
              <w:t>CÔNG TÁC TUYÊN TRUYỀN</w:t>
            </w:r>
          </w:p>
          <w:p w:rsidR="003E78AD" w:rsidRPr="00C509FB" w:rsidRDefault="003E78AD" w:rsidP="000C7F38">
            <w:pPr>
              <w:jc w:val="center"/>
              <w:rPr>
                <w:sz w:val="26"/>
                <w:szCs w:val="26"/>
              </w:rPr>
            </w:pPr>
            <w:r w:rsidRPr="00C509FB">
              <w:rPr>
                <w:sz w:val="26"/>
                <w:szCs w:val="26"/>
              </w:rPr>
              <w:t>*</w:t>
            </w:r>
          </w:p>
          <w:p w:rsidR="003E78AD" w:rsidRDefault="003E78AD" w:rsidP="003E78AD">
            <w:pPr>
              <w:jc w:val="center"/>
              <w:rPr>
                <w:sz w:val="26"/>
                <w:szCs w:val="26"/>
              </w:rPr>
            </w:pPr>
            <w:r w:rsidRPr="005C1CD4">
              <w:rPr>
                <w:sz w:val="26"/>
                <w:szCs w:val="26"/>
              </w:rPr>
              <w:t xml:space="preserve">Số:  </w:t>
            </w:r>
            <w:r w:rsidR="005523E6">
              <w:rPr>
                <w:sz w:val="26"/>
                <w:szCs w:val="26"/>
              </w:rPr>
              <w:t>02</w:t>
            </w:r>
            <w:r>
              <w:rPr>
                <w:sz w:val="26"/>
                <w:szCs w:val="26"/>
              </w:rPr>
              <w:t xml:space="preserve"> </w:t>
            </w:r>
            <w:r w:rsidRPr="005C1CD4">
              <w:rPr>
                <w:sz w:val="26"/>
                <w:szCs w:val="26"/>
              </w:rPr>
              <w:t xml:space="preserve"> /</w:t>
            </w:r>
            <w:r>
              <w:rPr>
                <w:sz w:val="26"/>
                <w:szCs w:val="26"/>
              </w:rPr>
              <w:t>CV</w:t>
            </w:r>
            <w:r w:rsidRPr="005C1CD4">
              <w:rPr>
                <w:sz w:val="26"/>
                <w:szCs w:val="26"/>
              </w:rPr>
              <w:t>-TBCĐTT</w:t>
            </w:r>
          </w:p>
          <w:p w:rsidR="00345A8F" w:rsidRDefault="00CA61F5" w:rsidP="003E78AD">
            <w:pPr>
              <w:jc w:val="center"/>
              <w:rPr>
                <w:i/>
              </w:rPr>
            </w:pPr>
            <w:r w:rsidRPr="00CA61F5">
              <w:rPr>
                <w:i/>
              </w:rPr>
              <w:t>V/v tăng cường tuyên truyền</w:t>
            </w:r>
          </w:p>
          <w:p w:rsidR="00345A8F" w:rsidRDefault="00CA61F5" w:rsidP="003E78AD">
            <w:pPr>
              <w:jc w:val="center"/>
              <w:rPr>
                <w:i/>
              </w:rPr>
            </w:pPr>
            <w:r w:rsidRPr="00CA61F5">
              <w:rPr>
                <w:i/>
              </w:rPr>
              <w:t xml:space="preserve"> bầu cử đại biểu Quốc hội khóa XV và </w:t>
            </w:r>
          </w:p>
          <w:p w:rsidR="00345A8F" w:rsidRDefault="00CA61F5" w:rsidP="003E78AD">
            <w:pPr>
              <w:jc w:val="center"/>
              <w:rPr>
                <w:i/>
              </w:rPr>
            </w:pPr>
            <w:r w:rsidRPr="00CA61F5">
              <w:rPr>
                <w:i/>
              </w:rPr>
              <w:t xml:space="preserve">đại biểu Hội đồng nhân dân các cấp, </w:t>
            </w:r>
          </w:p>
          <w:p w:rsidR="00CA61F5" w:rsidRPr="00CA61F5" w:rsidRDefault="00CA61F5" w:rsidP="00EE5781">
            <w:pPr>
              <w:jc w:val="center"/>
              <w:rPr>
                <w:i/>
              </w:rPr>
            </w:pPr>
            <w:r w:rsidRPr="00CA61F5">
              <w:rPr>
                <w:i/>
              </w:rPr>
              <w:t>nhiệm kỳ 2021 - 2026</w:t>
            </w:r>
          </w:p>
        </w:tc>
        <w:tc>
          <w:tcPr>
            <w:tcW w:w="5850" w:type="dxa"/>
            <w:shd w:val="clear" w:color="auto" w:fill="auto"/>
          </w:tcPr>
          <w:p w:rsidR="003E78AD" w:rsidRPr="00182526" w:rsidRDefault="003E78AD" w:rsidP="003E78AD">
            <w:pPr>
              <w:spacing w:before="60"/>
              <w:ind w:left="-115"/>
              <w:jc w:val="center"/>
              <w:rPr>
                <w:b/>
                <w:sz w:val="26"/>
                <w:szCs w:val="26"/>
              </w:rPr>
            </w:pPr>
            <w:r w:rsidRPr="00182526">
              <w:rPr>
                <w:b/>
                <w:sz w:val="26"/>
                <w:szCs w:val="26"/>
              </w:rPr>
              <w:t>CỘNG HÒA XÃ HỘI CHỦ NGHĨA VIỆT NAM</w:t>
            </w:r>
          </w:p>
          <w:p w:rsidR="003E78AD" w:rsidRPr="00182526" w:rsidRDefault="003E78AD" w:rsidP="000C7F38">
            <w:pPr>
              <w:ind w:left="-108"/>
              <w:jc w:val="center"/>
              <w:rPr>
                <w:b/>
                <w:sz w:val="26"/>
                <w:szCs w:val="26"/>
                <w:u w:val="single"/>
              </w:rPr>
            </w:pPr>
            <w:r w:rsidRPr="00182526">
              <w:rPr>
                <w:b/>
                <w:sz w:val="26"/>
                <w:szCs w:val="26"/>
                <w:u w:val="single"/>
              </w:rPr>
              <w:t>Độc lập - Tự do - Hạnh phúc</w:t>
            </w:r>
          </w:p>
          <w:p w:rsidR="003E78AD" w:rsidRPr="007660C8" w:rsidRDefault="003E78AD" w:rsidP="005523E6">
            <w:pPr>
              <w:ind w:left="-108"/>
              <w:jc w:val="center"/>
              <w:rPr>
                <w:i/>
              </w:rPr>
            </w:pPr>
            <w:r w:rsidRPr="00182526">
              <w:rPr>
                <w:i/>
                <w:sz w:val="26"/>
                <w:szCs w:val="26"/>
              </w:rPr>
              <w:t xml:space="preserve">Phú Yên, ngày </w:t>
            </w:r>
            <w:r w:rsidR="005523E6">
              <w:rPr>
                <w:i/>
                <w:sz w:val="26"/>
                <w:szCs w:val="26"/>
              </w:rPr>
              <w:t>14</w:t>
            </w:r>
            <w:bookmarkStart w:id="0" w:name="_GoBack"/>
            <w:bookmarkEnd w:id="0"/>
            <w:r w:rsidRPr="00182526">
              <w:rPr>
                <w:i/>
                <w:sz w:val="26"/>
                <w:szCs w:val="26"/>
              </w:rPr>
              <w:t xml:space="preserve"> tháng 4 năm 2021</w:t>
            </w:r>
          </w:p>
        </w:tc>
      </w:tr>
    </w:tbl>
    <w:p w:rsidR="001110A3" w:rsidRDefault="001110A3" w:rsidP="001110A3">
      <w:pPr>
        <w:pStyle w:val="NormalWeb"/>
        <w:spacing w:before="0" w:beforeAutospacing="0" w:after="0" w:afterAutospacing="0"/>
        <w:ind w:right="-720"/>
        <w:jc w:val="both"/>
        <w:rPr>
          <w:sz w:val="28"/>
          <w:szCs w:val="28"/>
        </w:rPr>
      </w:pPr>
    </w:p>
    <w:tbl>
      <w:tblPr>
        <w:tblStyle w:val="TableGrid"/>
        <w:tblW w:w="9468" w:type="dxa"/>
        <w:tblLook w:val="04A0" w:firstRow="1" w:lastRow="0" w:firstColumn="1" w:lastColumn="0" w:noHBand="0" w:noVBand="1"/>
      </w:tblPr>
      <w:tblGrid>
        <w:gridCol w:w="2448"/>
        <w:gridCol w:w="7020"/>
      </w:tblGrid>
      <w:tr w:rsidR="000F223C" w:rsidTr="009A6F3D">
        <w:tc>
          <w:tcPr>
            <w:tcW w:w="2448" w:type="dxa"/>
            <w:tcBorders>
              <w:top w:val="nil"/>
              <w:left w:val="nil"/>
              <w:bottom w:val="nil"/>
              <w:right w:val="nil"/>
            </w:tcBorders>
          </w:tcPr>
          <w:p w:rsidR="000F223C" w:rsidRPr="000F223C" w:rsidRDefault="000F223C" w:rsidP="000F223C">
            <w:pPr>
              <w:spacing w:line="360" w:lineRule="exact"/>
              <w:ind w:firstLine="0"/>
              <w:jc w:val="right"/>
              <w:rPr>
                <w:sz w:val="28"/>
                <w:szCs w:val="28"/>
              </w:rPr>
            </w:pPr>
            <w:r w:rsidRPr="000F223C">
              <w:rPr>
                <w:i/>
                <w:sz w:val="28"/>
                <w:szCs w:val="28"/>
              </w:rPr>
              <w:t>Kính gửi:</w:t>
            </w:r>
          </w:p>
        </w:tc>
        <w:tc>
          <w:tcPr>
            <w:tcW w:w="7020" w:type="dxa"/>
            <w:tcBorders>
              <w:top w:val="nil"/>
              <w:left w:val="nil"/>
              <w:bottom w:val="nil"/>
              <w:right w:val="nil"/>
            </w:tcBorders>
          </w:tcPr>
          <w:p w:rsidR="000F223C" w:rsidRPr="000F223C" w:rsidRDefault="000F223C" w:rsidP="000F223C">
            <w:pPr>
              <w:spacing w:line="360" w:lineRule="exact"/>
              <w:ind w:firstLine="0"/>
              <w:jc w:val="both"/>
              <w:rPr>
                <w:sz w:val="28"/>
                <w:szCs w:val="28"/>
              </w:rPr>
            </w:pPr>
            <w:r w:rsidRPr="000F223C">
              <w:rPr>
                <w:sz w:val="28"/>
                <w:szCs w:val="28"/>
              </w:rPr>
              <w:t>- Các huyện, thị, thành ủy, đảng ủy trực thuộc Tỉnh ủy,</w:t>
            </w:r>
          </w:p>
          <w:p w:rsidR="000F223C" w:rsidRPr="000F223C" w:rsidRDefault="000F223C" w:rsidP="000F223C">
            <w:pPr>
              <w:pStyle w:val="ListParagraph"/>
              <w:spacing w:line="360" w:lineRule="exact"/>
              <w:ind w:left="0" w:firstLine="0"/>
              <w:rPr>
                <w:sz w:val="28"/>
                <w:szCs w:val="28"/>
              </w:rPr>
            </w:pPr>
            <w:r w:rsidRPr="000F223C">
              <w:rPr>
                <w:sz w:val="28"/>
                <w:szCs w:val="28"/>
              </w:rPr>
              <w:t xml:space="preserve">- Mặt trận Tổ quốc và các đoàn thể chính trị - xã hội tỉnh, </w:t>
            </w:r>
          </w:p>
          <w:p w:rsidR="000F223C" w:rsidRPr="000F223C" w:rsidRDefault="000F223C" w:rsidP="000F223C">
            <w:pPr>
              <w:pStyle w:val="ListParagraph"/>
              <w:spacing w:line="360" w:lineRule="exact"/>
              <w:ind w:left="0" w:firstLine="0"/>
              <w:rPr>
                <w:sz w:val="28"/>
                <w:szCs w:val="28"/>
              </w:rPr>
            </w:pPr>
            <w:r w:rsidRPr="000F223C">
              <w:rPr>
                <w:sz w:val="28"/>
                <w:szCs w:val="28"/>
              </w:rPr>
              <w:t>- Sở Văn hóa, Thể thao và Du lịch,</w:t>
            </w:r>
          </w:p>
          <w:p w:rsidR="000F223C" w:rsidRPr="000F223C" w:rsidRDefault="000F223C" w:rsidP="000F223C">
            <w:pPr>
              <w:pStyle w:val="ListParagraph"/>
              <w:spacing w:line="360" w:lineRule="exact"/>
              <w:ind w:left="0" w:firstLine="0"/>
              <w:rPr>
                <w:sz w:val="28"/>
                <w:szCs w:val="28"/>
              </w:rPr>
            </w:pPr>
            <w:r w:rsidRPr="000F223C">
              <w:rPr>
                <w:sz w:val="28"/>
                <w:szCs w:val="28"/>
              </w:rPr>
              <w:t>- Sở Thông tin và Truyền thông,</w:t>
            </w:r>
          </w:p>
          <w:p w:rsidR="000F223C" w:rsidRPr="000F223C" w:rsidRDefault="000F223C" w:rsidP="000F223C">
            <w:pPr>
              <w:pStyle w:val="ListParagraph"/>
              <w:spacing w:line="360" w:lineRule="exact"/>
              <w:ind w:left="0" w:firstLine="0"/>
              <w:rPr>
                <w:sz w:val="28"/>
                <w:szCs w:val="28"/>
              </w:rPr>
            </w:pPr>
            <w:r w:rsidRPr="000F223C">
              <w:rPr>
                <w:sz w:val="28"/>
                <w:szCs w:val="28"/>
              </w:rPr>
              <w:t xml:space="preserve">- Báo Phú Yên, Đài Phát thanh - Truyền hình tỉnh. </w:t>
            </w:r>
          </w:p>
        </w:tc>
      </w:tr>
    </w:tbl>
    <w:p w:rsidR="000F223C" w:rsidRDefault="000F223C" w:rsidP="00763A4C">
      <w:pPr>
        <w:tabs>
          <w:tab w:val="center" w:pos="1560"/>
          <w:tab w:val="right" w:pos="9071"/>
        </w:tabs>
        <w:spacing w:after="120" w:line="340" w:lineRule="exact"/>
        <w:ind w:firstLine="720"/>
        <w:jc w:val="both"/>
        <w:rPr>
          <w:sz w:val="28"/>
          <w:szCs w:val="28"/>
        </w:rPr>
      </w:pPr>
    </w:p>
    <w:p w:rsidR="000353B4" w:rsidRPr="00D018D3" w:rsidRDefault="0076080E" w:rsidP="006602DF">
      <w:pPr>
        <w:tabs>
          <w:tab w:val="center" w:pos="1560"/>
          <w:tab w:val="right" w:pos="9071"/>
        </w:tabs>
        <w:spacing w:after="120" w:line="360" w:lineRule="exact"/>
        <w:ind w:firstLine="720"/>
        <w:jc w:val="both"/>
        <w:rPr>
          <w:sz w:val="28"/>
          <w:szCs w:val="28"/>
        </w:rPr>
      </w:pPr>
      <w:r>
        <w:rPr>
          <w:sz w:val="28"/>
          <w:szCs w:val="28"/>
          <w:bdr w:val="none" w:sz="0" w:space="0" w:color="auto" w:frame="1"/>
          <w:lang w:val="vi-VN"/>
        </w:rPr>
        <w:t>Đ</w:t>
      </w:r>
      <w:r w:rsidRPr="0076080E">
        <w:rPr>
          <w:sz w:val="28"/>
          <w:szCs w:val="28"/>
          <w:bdr w:val="none" w:sz="0" w:space="0" w:color="auto" w:frame="1"/>
          <w:lang w:val="vi-VN"/>
        </w:rPr>
        <w:t>ể</w:t>
      </w:r>
      <w:r>
        <w:rPr>
          <w:sz w:val="28"/>
          <w:szCs w:val="28"/>
          <w:bdr w:val="none" w:sz="0" w:space="0" w:color="auto" w:frame="1"/>
        </w:rPr>
        <w:t xml:space="preserve"> ti</w:t>
      </w:r>
      <w:r w:rsidRPr="0076080E">
        <w:rPr>
          <w:sz w:val="28"/>
          <w:szCs w:val="28"/>
          <w:bdr w:val="none" w:sz="0" w:space="0" w:color="auto" w:frame="1"/>
        </w:rPr>
        <w:t>ếp</w:t>
      </w:r>
      <w:r>
        <w:rPr>
          <w:sz w:val="28"/>
          <w:szCs w:val="28"/>
          <w:bdr w:val="none" w:sz="0" w:space="0" w:color="auto" w:frame="1"/>
        </w:rPr>
        <w:t xml:space="preserve"> t</w:t>
      </w:r>
      <w:r w:rsidRPr="0076080E">
        <w:rPr>
          <w:sz w:val="28"/>
          <w:szCs w:val="28"/>
          <w:bdr w:val="none" w:sz="0" w:space="0" w:color="auto" w:frame="1"/>
        </w:rPr>
        <w:t>ục</w:t>
      </w:r>
      <w:r>
        <w:rPr>
          <w:sz w:val="28"/>
          <w:szCs w:val="28"/>
          <w:bdr w:val="none" w:sz="0" w:space="0" w:color="auto" w:frame="1"/>
        </w:rPr>
        <w:t xml:space="preserve"> t</w:t>
      </w:r>
      <w:r w:rsidRPr="0076080E">
        <w:rPr>
          <w:sz w:val="28"/>
          <w:szCs w:val="28"/>
          <w:bdr w:val="none" w:sz="0" w:space="0" w:color="auto" w:frame="1"/>
          <w:lang w:val="vi-VN"/>
        </w:rPr>
        <w:t xml:space="preserve">uyên truyền sâu rộng, tạo sự thống nhất về nhận thức, tư tưởng chính trị và hành động trong </w:t>
      </w:r>
      <w:r>
        <w:rPr>
          <w:sz w:val="28"/>
          <w:szCs w:val="28"/>
          <w:bdr w:val="none" w:sz="0" w:space="0" w:color="auto" w:frame="1"/>
        </w:rPr>
        <w:t>to</w:t>
      </w:r>
      <w:r w:rsidRPr="0076080E">
        <w:rPr>
          <w:sz w:val="28"/>
          <w:szCs w:val="28"/>
          <w:bdr w:val="none" w:sz="0" w:space="0" w:color="auto" w:frame="1"/>
        </w:rPr>
        <w:t>àn</w:t>
      </w:r>
      <w:r>
        <w:rPr>
          <w:sz w:val="28"/>
          <w:szCs w:val="28"/>
          <w:bdr w:val="none" w:sz="0" w:space="0" w:color="auto" w:frame="1"/>
        </w:rPr>
        <w:t xml:space="preserve"> </w:t>
      </w:r>
      <w:r w:rsidRPr="0076080E">
        <w:rPr>
          <w:sz w:val="28"/>
          <w:szCs w:val="28"/>
          <w:bdr w:val="none" w:sz="0" w:space="0" w:color="auto" w:frame="1"/>
          <w:lang w:val="vi-VN"/>
        </w:rPr>
        <w:t>Đảng</w:t>
      </w:r>
      <w:r>
        <w:rPr>
          <w:sz w:val="28"/>
          <w:szCs w:val="28"/>
          <w:bdr w:val="none" w:sz="0" w:space="0" w:color="auto" w:frame="1"/>
        </w:rPr>
        <w:t xml:space="preserve"> b</w:t>
      </w:r>
      <w:r w:rsidRPr="0076080E">
        <w:rPr>
          <w:sz w:val="28"/>
          <w:szCs w:val="28"/>
          <w:bdr w:val="none" w:sz="0" w:space="0" w:color="auto" w:frame="1"/>
        </w:rPr>
        <w:t>ộ</w:t>
      </w:r>
      <w:r>
        <w:rPr>
          <w:sz w:val="28"/>
          <w:szCs w:val="28"/>
          <w:bdr w:val="none" w:sz="0" w:space="0" w:color="auto" w:frame="1"/>
        </w:rPr>
        <w:t xml:space="preserve"> t</w:t>
      </w:r>
      <w:r w:rsidRPr="0076080E">
        <w:rPr>
          <w:sz w:val="28"/>
          <w:szCs w:val="28"/>
          <w:bdr w:val="none" w:sz="0" w:space="0" w:color="auto" w:frame="1"/>
        </w:rPr>
        <w:t>ỉnh</w:t>
      </w:r>
      <w:r w:rsidRPr="0076080E">
        <w:rPr>
          <w:sz w:val="28"/>
          <w:szCs w:val="28"/>
          <w:bdr w:val="none" w:sz="0" w:space="0" w:color="auto" w:frame="1"/>
          <w:lang w:val="vi-VN"/>
        </w:rPr>
        <w:t xml:space="preserve">, sự đồng thuận trong xã hội để tổ chức </w:t>
      </w:r>
      <w:r w:rsidRPr="0076080E">
        <w:rPr>
          <w:sz w:val="28"/>
          <w:szCs w:val="28"/>
          <w:lang w:val="vi-VN"/>
        </w:rPr>
        <w:t>cuộc bầu cử đại biểu Quốc hội khóa XV và đại biểu Hội đồng nhân dân các cấp</w:t>
      </w:r>
      <w:r>
        <w:rPr>
          <w:sz w:val="28"/>
          <w:szCs w:val="28"/>
        </w:rPr>
        <w:t>,</w:t>
      </w:r>
      <w:r w:rsidRPr="0076080E">
        <w:rPr>
          <w:sz w:val="28"/>
          <w:szCs w:val="28"/>
          <w:lang w:val="vi-VN"/>
        </w:rPr>
        <w:t xml:space="preserve"> nhiệm kỳ 2021</w:t>
      </w:r>
      <w:r w:rsidRPr="0076080E">
        <w:rPr>
          <w:sz w:val="28"/>
          <w:szCs w:val="28"/>
        </w:rPr>
        <w:t xml:space="preserve"> </w:t>
      </w:r>
      <w:r w:rsidRPr="0076080E">
        <w:rPr>
          <w:sz w:val="28"/>
          <w:szCs w:val="28"/>
          <w:lang w:val="vi-VN"/>
        </w:rPr>
        <w:t>-</w:t>
      </w:r>
      <w:r w:rsidRPr="0076080E">
        <w:rPr>
          <w:sz w:val="28"/>
          <w:szCs w:val="28"/>
        </w:rPr>
        <w:t xml:space="preserve"> </w:t>
      </w:r>
      <w:r w:rsidRPr="0076080E">
        <w:rPr>
          <w:sz w:val="28"/>
          <w:szCs w:val="28"/>
          <w:lang w:val="vi-VN"/>
        </w:rPr>
        <w:t xml:space="preserve">2026 </w:t>
      </w:r>
      <w:r w:rsidR="00024550">
        <w:rPr>
          <w:sz w:val="28"/>
          <w:szCs w:val="28"/>
        </w:rPr>
        <w:t>tr</w:t>
      </w:r>
      <w:r w:rsidR="00024550" w:rsidRPr="00024550">
        <w:rPr>
          <w:sz w:val="28"/>
          <w:szCs w:val="28"/>
        </w:rPr>
        <w:t>ê</w:t>
      </w:r>
      <w:r w:rsidR="00024550">
        <w:rPr>
          <w:sz w:val="28"/>
          <w:szCs w:val="28"/>
        </w:rPr>
        <w:t xml:space="preserve">n </w:t>
      </w:r>
      <w:r w:rsidR="00024550" w:rsidRPr="00024550">
        <w:rPr>
          <w:sz w:val="28"/>
          <w:szCs w:val="28"/>
        </w:rPr>
        <w:t>địa</w:t>
      </w:r>
      <w:r w:rsidR="00024550">
        <w:rPr>
          <w:sz w:val="28"/>
          <w:szCs w:val="28"/>
        </w:rPr>
        <w:t xml:space="preserve"> b</w:t>
      </w:r>
      <w:r w:rsidR="00024550" w:rsidRPr="00024550">
        <w:rPr>
          <w:sz w:val="28"/>
          <w:szCs w:val="28"/>
        </w:rPr>
        <w:t>àn</w:t>
      </w:r>
      <w:r w:rsidR="00024550">
        <w:rPr>
          <w:sz w:val="28"/>
          <w:szCs w:val="28"/>
        </w:rPr>
        <w:t xml:space="preserve"> t</w:t>
      </w:r>
      <w:r w:rsidR="00024550" w:rsidRPr="00024550">
        <w:rPr>
          <w:sz w:val="28"/>
          <w:szCs w:val="28"/>
        </w:rPr>
        <w:t>ỉnh</w:t>
      </w:r>
      <w:r w:rsidR="00024550">
        <w:rPr>
          <w:sz w:val="28"/>
          <w:szCs w:val="28"/>
        </w:rPr>
        <w:t xml:space="preserve"> </w:t>
      </w:r>
      <w:r w:rsidRPr="0076080E">
        <w:rPr>
          <w:sz w:val="28"/>
          <w:szCs w:val="28"/>
          <w:lang w:val="vi-VN"/>
        </w:rPr>
        <w:t xml:space="preserve">đạt kết quả cao, bảo đảm dân chủ, bình đẳng, đúng pháp luật, an toàn, tiết kiệm và thực sự là ngày hội </w:t>
      </w:r>
      <w:r>
        <w:rPr>
          <w:sz w:val="28"/>
          <w:szCs w:val="28"/>
        </w:rPr>
        <w:t>l</w:t>
      </w:r>
      <w:r w:rsidRPr="0076080E">
        <w:rPr>
          <w:sz w:val="28"/>
          <w:szCs w:val="28"/>
        </w:rPr>
        <w:t>ớn</w:t>
      </w:r>
      <w:r>
        <w:rPr>
          <w:sz w:val="28"/>
          <w:szCs w:val="28"/>
        </w:rPr>
        <w:t xml:space="preserve"> </w:t>
      </w:r>
      <w:r w:rsidRPr="0076080E">
        <w:rPr>
          <w:sz w:val="28"/>
          <w:szCs w:val="28"/>
          <w:lang w:val="vi-VN"/>
        </w:rPr>
        <w:t>của toàn dân</w:t>
      </w:r>
      <w:r w:rsidR="00345A8F">
        <w:rPr>
          <w:sz w:val="28"/>
          <w:szCs w:val="28"/>
        </w:rPr>
        <w:t>,</w:t>
      </w:r>
      <w:r w:rsidR="002D5C79">
        <w:rPr>
          <w:sz w:val="28"/>
          <w:szCs w:val="28"/>
        </w:rPr>
        <w:t xml:space="preserve"> </w:t>
      </w:r>
      <w:r w:rsidR="002D5C79" w:rsidRPr="00D018D3">
        <w:rPr>
          <w:sz w:val="28"/>
          <w:szCs w:val="28"/>
        </w:rPr>
        <w:t>Tiểu ban chỉ đạo công tác tuyên truyền</w:t>
      </w:r>
      <w:r w:rsidR="007B26C6" w:rsidRPr="00D018D3">
        <w:rPr>
          <w:spacing w:val="4"/>
          <w:sz w:val="28"/>
          <w:szCs w:val="28"/>
        </w:rPr>
        <w:t xml:space="preserve"> </w:t>
      </w:r>
      <w:r w:rsidR="00CA61F5" w:rsidRPr="00D018D3">
        <w:rPr>
          <w:sz w:val="28"/>
          <w:szCs w:val="28"/>
        </w:rPr>
        <w:t xml:space="preserve">đề nghị </w:t>
      </w:r>
      <w:r w:rsidR="000353B4" w:rsidRPr="00D018D3">
        <w:rPr>
          <w:sz w:val="28"/>
          <w:szCs w:val="28"/>
        </w:rPr>
        <w:t xml:space="preserve">các </w:t>
      </w:r>
      <w:r w:rsidR="002D5C79" w:rsidRPr="002D5C79">
        <w:rPr>
          <w:sz w:val="28"/>
          <w:szCs w:val="28"/>
        </w:rPr>
        <w:t>địa</w:t>
      </w:r>
      <w:r w:rsidR="002D5C79">
        <w:rPr>
          <w:sz w:val="28"/>
          <w:szCs w:val="28"/>
        </w:rPr>
        <w:t xml:space="preserve"> ph</w:t>
      </w:r>
      <w:r w:rsidR="002D5C79" w:rsidRPr="002D5C79">
        <w:rPr>
          <w:sz w:val="28"/>
          <w:szCs w:val="28"/>
        </w:rPr>
        <w:t>ươ</w:t>
      </w:r>
      <w:r w:rsidR="002D5C79">
        <w:rPr>
          <w:sz w:val="28"/>
          <w:szCs w:val="28"/>
        </w:rPr>
        <w:t>ng, c</w:t>
      </w:r>
      <w:r w:rsidR="002D5C79" w:rsidRPr="002D5C79">
        <w:rPr>
          <w:sz w:val="28"/>
          <w:szCs w:val="28"/>
        </w:rPr>
        <w:t>ơ</w:t>
      </w:r>
      <w:r w:rsidR="002D5C79">
        <w:rPr>
          <w:sz w:val="28"/>
          <w:szCs w:val="28"/>
        </w:rPr>
        <w:t xml:space="preserve"> quan, </w:t>
      </w:r>
      <w:r w:rsidR="002D5C79" w:rsidRPr="002D5C79">
        <w:rPr>
          <w:sz w:val="28"/>
          <w:szCs w:val="28"/>
        </w:rPr>
        <w:t>đơ</w:t>
      </w:r>
      <w:r w:rsidR="002D5C79">
        <w:rPr>
          <w:sz w:val="28"/>
          <w:szCs w:val="28"/>
        </w:rPr>
        <w:t>n v</w:t>
      </w:r>
      <w:r w:rsidR="002D5C79" w:rsidRPr="002D5C79">
        <w:rPr>
          <w:sz w:val="28"/>
          <w:szCs w:val="28"/>
        </w:rPr>
        <w:t>ị</w:t>
      </w:r>
      <w:r w:rsidR="000353B4" w:rsidRPr="00D018D3">
        <w:rPr>
          <w:sz w:val="28"/>
          <w:szCs w:val="28"/>
        </w:rPr>
        <w:t xml:space="preserve"> triển khai thực hiện tốt một số nội dung sau:</w:t>
      </w:r>
    </w:p>
    <w:p w:rsidR="00583499" w:rsidRPr="00D018D3" w:rsidRDefault="000353B4" w:rsidP="006602DF">
      <w:pPr>
        <w:spacing w:after="120" w:line="360" w:lineRule="exact"/>
        <w:ind w:firstLine="720"/>
        <w:jc w:val="both"/>
        <w:rPr>
          <w:sz w:val="28"/>
          <w:szCs w:val="28"/>
        </w:rPr>
      </w:pPr>
      <w:r w:rsidRPr="00D018D3">
        <w:rPr>
          <w:sz w:val="28"/>
          <w:szCs w:val="28"/>
        </w:rPr>
        <w:t xml:space="preserve">1. Tiếp tục triển khai thực hiện nghiêm túc, hiệu quả </w:t>
      </w:r>
      <w:r w:rsidR="002D5C79">
        <w:rPr>
          <w:sz w:val="28"/>
          <w:szCs w:val="28"/>
        </w:rPr>
        <w:t>K</w:t>
      </w:r>
      <w:r w:rsidR="002D5C79" w:rsidRPr="002D5C79">
        <w:rPr>
          <w:sz w:val="28"/>
          <w:szCs w:val="28"/>
        </w:rPr>
        <w:t>ế</w:t>
      </w:r>
      <w:r w:rsidR="002D5C79">
        <w:rPr>
          <w:sz w:val="28"/>
          <w:szCs w:val="28"/>
        </w:rPr>
        <w:t xml:space="preserve"> ho</w:t>
      </w:r>
      <w:r w:rsidR="002D5C79" w:rsidRPr="002D5C79">
        <w:rPr>
          <w:sz w:val="28"/>
          <w:szCs w:val="28"/>
        </w:rPr>
        <w:t>ạch</w:t>
      </w:r>
      <w:r w:rsidR="002D5C79">
        <w:rPr>
          <w:sz w:val="28"/>
          <w:szCs w:val="28"/>
        </w:rPr>
        <w:t xml:space="preserve"> s</w:t>
      </w:r>
      <w:r w:rsidR="002D5C79" w:rsidRPr="002D5C79">
        <w:rPr>
          <w:sz w:val="28"/>
          <w:szCs w:val="28"/>
        </w:rPr>
        <w:t>ố</w:t>
      </w:r>
      <w:r w:rsidR="002D5C79">
        <w:rPr>
          <w:sz w:val="28"/>
          <w:szCs w:val="28"/>
        </w:rPr>
        <w:t xml:space="preserve"> 10-KH/TU, ng</w:t>
      </w:r>
      <w:r w:rsidR="002D5C79" w:rsidRPr="002D5C79">
        <w:rPr>
          <w:sz w:val="28"/>
          <w:szCs w:val="28"/>
        </w:rPr>
        <w:t>ày</w:t>
      </w:r>
      <w:r w:rsidR="002D5C79">
        <w:rPr>
          <w:sz w:val="28"/>
          <w:szCs w:val="28"/>
        </w:rPr>
        <w:t xml:space="preserve"> 05/02/202</w:t>
      </w:r>
      <w:r w:rsidR="00676BCA">
        <w:rPr>
          <w:sz w:val="28"/>
          <w:szCs w:val="28"/>
        </w:rPr>
        <w:t>1</w:t>
      </w:r>
      <w:r w:rsidR="002D5C79">
        <w:rPr>
          <w:sz w:val="28"/>
          <w:szCs w:val="28"/>
        </w:rPr>
        <w:t xml:space="preserve"> c</w:t>
      </w:r>
      <w:r w:rsidR="002D5C79" w:rsidRPr="002D5C79">
        <w:rPr>
          <w:sz w:val="28"/>
          <w:szCs w:val="28"/>
        </w:rPr>
        <w:t>ủa</w:t>
      </w:r>
      <w:r w:rsidR="002D5C79">
        <w:rPr>
          <w:sz w:val="28"/>
          <w:szCs w:val="28"/>
        </w:rPr>
        <w:t xml:space="preserve"> Ban Thư</w:t>
      </w:r>
      <w:r w:rsidR="002D5C79" w:rsidRPr="002D5C79">
        <w:rPr>
          <w:sz w:val="28"/>
          <w:szCs w:val="28"/>
        </w:rPr>
        <w:t>ờng</w:t>
      </w:r>
      <w:r w:rsidR="002D5C79">
        <w:rPr>
          <w:sz w:val="28"/>
          <w:szCs w:val="28"/>
        </w:rPr>
        <w:t xml:space="preserve"> v</w:t>
      </w:r>
      <w:r w:rsidR="002D5C79" w:rsidRPr="002D5C79">
        <w:rPr>
          <w:sz w:val="28"/>
          <w:szCs w:val="28"/>
        </w:rPr>
        <w:t>ụ</w:t>
      </w:r>
      <w:r w:rsidR="002D5C79">
        <w:rPr>
          <w:sz w:val="28"/>
          <w:szCs w:val="28"/>
        </w:rPr>
        <w:t xml:space="preserve"> T</w:t>
      </w:r>
      <w:r w:rsidR="002D5C79" w:rsidRPr="002D5C79">
        <w:rPr>
          <w:sz w:val="28"/>
          <w:szCs w:val="28"/>
        </w:rPr>
        <w:t>ỉnh</w:t>
      </w:r>
      <w:r w:rsidR="002D5C79">
        <w:rPr>
          <w:sz w:val="28"/>
          <w:szCs w:val="28"/>
        </w:rPr>
        <w:t xml:space="preserve"> </w:t>
      </w:r>
      <w:r w:rsidR="002D5C79" w:rsidRPr="002D5C79">
        <w:rPr>
          <w:sz w:val="28"/>
          <w:szCs w:val="28"/>
        </w:rPr>
        <w:t>ủy</w:t>
      </w:r>
      <w:r w:rsidR="002D5C79">
        <w:rPr>
          <w:sz w:val="28"/>
          <w:szCs w:val="28"/>
        </w:rPr>
        <w:t xml:space="preserve"> v</w:t>
      </w:r>
      <w:r w:rsidR="002D5C79" w:rsidRPr="002D5C79">
        <w:rPr>
          <w:sz w:val="28"/>
          <w:szCs w:val="28"/>
        </w:rPr>
        <w:t>à</w:t>
      </w:r>
      <w:r w:rsidR="002D5C79">
        <w:rPr>
          <w:sz w:val="28"/>
          <w:szCs w:val="28"/>
        </w:rPr>
        <w:t xml:space="preserve"> </w:t>
      </w:r>
      <w:r w:rsidR="00EC544E" w:rsidRPr="00D018D3">
        <w:rPr>
          <w:sz w:val="28"/>
          <w:szCs w:val="28"/>
        </w:rPr>
        <w:t>Kế hoạch số: 01/KH-TBCĐTT, ngày 04/02/2021 của Tiểu ban chỉ đạo công tác tuyên truyền về thông tin, tuyên truyền cuộc bầu cử đại biểu Quốc hội khoá XV và đại biểu Hội đồng nhân dân các cấp</w:t>
      </w:r>
      <w:r w:rsidR="0076080E">
        <w:rPr>
          <w:sz w:val="28"/>
          <w:szCs w:val="28"/>
        </w:rPr>
        <w:t>,</w:t>
      </w:r>
      <w:r w:rsidR="00EC544E" w:rsidRPr="00D018D3">
        <w:rPr>
          <w:sz w:val="28"/>
          <w:szCs w:val="28"/>
        </w:rPr>
        <w:t xml:space="preserve"> nhiệm kỳ 2021 - 2026; </w:t>
      </w:r>
      <w:r w:rsidRPr="00D018D3">
        <w:rPr>
          <w:sz w:val="28"/>
          <w:szCs w:val="28"/>
        </w:rPr>
        <w:t xml:space="preserve">chỉ đạo tổ chức đăng tải, chia sẻ các tin, bài, phóng sự tuyên truyền về </w:t>
      </w:r>
      <w:r w:rsidR="00EC544E" w:rsidRPr="00D018D3">
        <w:rPr>
          <w:sz w:val="28"/>
          <w:szCs w:val="28"/>
        </w:rPr>
        <w:t>cuộc bầu cử</w:t>
      </w:r>
      <w:r w:rsidRPr="00D018D3">
        <w:rPr>
          <w:sz w:val="28"/>
          <w:szCs w:val="28"/>
        </w:rPr>
        <w:t xml:space="preserve"> trên Cổng thông tin điện tử của tỉnh, các trang thông tin điện tử và các trang mạng tương tác của các sở, ban, ngành, địa phương; vận động cán bộ, đảng viên và nhân dân tích cực đăng tải, chia sẻ, lan tỏa các thông tin tích cực, chính thống về </w:t>
      </w:r>
      <w:r w:rsidR="00EC544E" w:rsidRPr="00D018D3">
        <w:rPr>
          <w:sz w:val="28"/>
          <w:szCs w:val="28"/>
        </w:rPr>
        <w:t>cuộc bầu cử</w:t>
      </w:r>
      <w:r w:rsidR="00BE1A3D">
        <w:rPr>
          <w:sz w:val="28"/>
          <w:szCs w:val="28"/>
        </w:rPr>
        <w:t xml:space="preserve"> trên các trang mạng xã hội</w:t>
      </w:r>
      <w:r w:rsidRPr="00D018D3">
        <w:rPr>
          <w:sz w:val="28"/>
          <w:szCs w:val="28"/>
        </w:rPr>
        <w:t xml:space="preserve">. </w:t>
      </w:r>
    </w:p>
    <w:p w:rsidR="000353B4" w:rsidRPr="009A6F3D" w:rsidRDefault="000353B4" w:rsidP="006602DF">
      <w:pPr>
        <w:spacing w:after="120" w:line="360" w:lineRule="exact"/>
        <w:ind w:right="42" w:firstLine="720"/>
        <w:jc w:val="both"/>
        <w:rPr>
          <w:sz w:val="28"/>
          <w:szCs w:val="28"/>
        </w:rPr>
      </w:pPr>
      <w:r w:rsidRPr="00D018D3">
        <w:rPr>
          <w:sz w:val="28"/>
          <w:szCs w:val="28"/>
        </w:rPr>
        <w:t xml:space="preserve">2. </w:t>
      </w:r>
      <w:r w:rsidR="002D5C79">
        <w:rPr>
          <w:sz w:val="28"/>
          <w:szCs w:val="28"/>
        </w:rPr>
        <w:t>Kh</w:t>
      </w:r>
      <w:r w:rsidR="002D5C79" w:rsidRPr="002D5C79">
        <w:rPr>
          <w:sz w:val="28"/>
          <w:szCs w:val="28"/>
        </w:rPr>
        <w:t>ẩn</w:t>
      </w:r>
      <w:r w:rsidR="002D5C79">
        <w:rPr>
          <w:sz w:val="28"/>
          <w:szCs w:val="28"/>
        </w:rPr>
        <w:t xml:space="preserve"> tr</w:t>
      </w:r>
      <w:r w:rsidR="002D5C79" w:rsidRPr="002D5C79">
        <w:rPr>
          <w:sz w:val="28"/>
          <w:szCs w:val="28"/>
        </w:rPr>
        <w:t>ươ</w:t>
      </w:r>
      <w:r w:rsidR="002D5C79">
        <w:rPr>
          <w:sz w:val="28"/>
          <w:szCs w:val="28"/>
        </w:rPr>
        <w:t>ng t</w:t>
      </w:r>
      <w:r w:rsidR="00C41F47" w:rsidRPr="00D018D3">
        <w:rPr>
          <w:sz w:val="28"/>
          <w:szCs w:val="28"/>
        </w:rPr>
        <w:t>riển khai các hoạt động tuyên truyền cổ động trực quan về cuộc bầu cử</w:t>
      </w:r>
      <w:r w:rsidR="002D5C79">
        <w:rPr>
          <w:sz w:val="28"/>
          <w:szCs w:val="28"/>
        </w:rPr>
        <w:t xml:space="preserve"> </w:t>
      </w:r>
      <w:proofErr w:type="gramStart"/>
      <w:r w:rsidR="002D5C79">
        <w:rPr>
          <w:sz w:val="28"/>
          <w:szCs w:val="28"/>
        </w:rPr>
        <w:t>theo</w:t>
      </w:r>
      <w:proofErr w:type="gramEnd"/>
      <w:r w:rsidR="002D5C79">
        <w:rPr>
          <w:sz w:val="28"/>
          <w:szCs w:val="28"/>
        </w:rPr>
        <w:t xml:space="preserve"> </w:t>
      </w:r>
      <w:r w:rsidR="002D5C79" w:rsidRPr="002D5C79">
        <w:rPr>
          <w:sz w:val="28"/>
          <w:szCs w:val="28"/>
        </w:rPr>
        <w:t>đún</w:t>
      </w:r>
      <w:r w:rsidR="002D5C79">
        <w:rPr>
          <w:sz w:val="28"/>
          <w:szCs w:val="28"/>
        </w:rPr>
        <w:t>g hư</w:t>
      </w:r>
      <w:r w:rsidR="002D5C79" w:rsidRPr="002D5C79">
        <w:rPr>
          <w:sz w:val="28"/>
          <w:szCs w:val="28"/>
        </w:rPr>
        <w:t>ớng</w:t>
      </w:r>
      <w:r w:rsidR="002D5C79">
        <w:rPr>
          <w:sz w:val="28"/>
          <w:szCs w:val="28"/>
        </w:rPr>
        <w:t xml:space="preserve"> d</w:t>
      </w:r>
      <w:r w:rsidR="002D5C79" w:rsidRPr="002D5C79">
        <w:rPr>
          <w:sz w:val="28"/>
          <w:szCs w:val="28"/>
        </w:rPr>
        <w:t>ẫn</w:t>
      </w:r>
      <w:r w:rsidR="002D5C79">
        <w:rPr>
          <w:sz w:val="28"/>
          <w:szCs w:val="28"/>
        </w:rPr>
        <w:t xml:space="preserve"> c</w:t>
      </w:r>
      <w:r w:rsidR="002D5C79" w:rsidRPr="002D5C79">
        <w:rPr>
          <w:sz w:val="28"/>
          <w:szCs w:val="28"/>
        </w:rPr>
        <w:t>ủa</w:t>
      </w:r>
      <w:r w:rsidR="002D5C79">
        <w:rPr>
          <w:sz w:val="28"/>
          <w:szCs w:val="28"/>
        </w:rPr>
        <w:t xml:space="preserve"> c</w:t>
      </w:r>
      <w:r w:rsidR="002D5C79" w:rsidRPr="002D5C79">
        <w:rPr>
          <w:sz w:val="28"/>
          <w:szCs w:val="28"/>
        </w:rPr>
        <w:t>ơ</w:t>
      </w:r>
      <w:r w:rsidR="002D5C79">
        <w:rPr>
          <w:sz w:val="28"/>
          <w:szCs w:val="28"/>
        </w:rPr>
        <w:t xml:space="preserve"> quan ch</w:t>
      </w:r>
      <w:r w:rsidR="002D5C79" w:rsidRPr="002D5C79">
        <w:rPr>
          <w:sz w:val="28"/>
          <w:szCs w:val="28"/>
        </w:rPr>
        <w:t>ức</w:t>
      </w:r>
      <w:r w:rsidR="002D5C79">
        <w:rPr>
          <w:sz w:val="28"/>
          <w:szCs w:val="28"/>
        </w:rPr>
        <w:t xml:space="preserve"> n</w:t>
      </w:r>
      <w:r w:rsidR="002D5C79" w:rsidRPr="002D5C79">
        <w:rPr>
          <w:sz w:val="28"/>
          <w:szCs w:val="28"/>
        </w:rPr>
        <w:t>ă</w:t>
      </w:r>
      <w:r w:rsidR="002D5C79">
        <w:rPr>
          <w:sz w:val="28"/>
          <w:szCs w:val="28"/>
        </w:rPr>
        <w:t>ng</w:t>
      </w:r>
      <w:r w:rsidR="00C41F47" w:rsidRPr="00D018D3">
        <w:rPr>
          <w:sz w:val="28"/>
          <w:szCs w:val="28"/>
        </w:rPr>
        <w:t xml:space="preserve">. </w:t>
      </w:r>
      <w:r w:rsidRPr="00D018D3">
        <w:rPr>
          <w:sz w:val="28"/>
          <w:szCs w:val="28"/>
        </w:rPr>
        <w:t xml:space="preserve">Đến ngày </w:t>
      </w:r>
      <w:r w:rsidR="00C41F47" w:rsidRPr="00D018D3">
        <w:rPr>
          <w:sz w:val="28"/>
          <w:szCs w:val="28"/>
        </w:rPr>
        <w:t>2</w:t>
      </w:r>
      <w:r w:rsidR="002D5C79">
        <w:rPr>
          <w:sz w:val="28"/>
          <w:szCs w:val="28"/>
        </w:rPr>
        <w:t>0</w:t>
      </w:r>
      <w:r w:rsidR="00C41F47" w:rsidRPr="00D018D3">
        <w:rPr>
          <w:sz w:val="28"/>
          <w:szCs w:val="28"/>
        </w:rPr>
        <w:t>/4</w:t>
      </w:r>
      <w:r w:rsidRPr="00D018D3">
        <w:rPr>
          <w:sz w:val="28"/>
          <w:szCs w:val="28"/>
        </w:rPr>
        <w:t>/2021, các địa phương, cơ quan, đơn vị hoàn thành việc tổ chức treo cờ Tổ quốc,</w:t>
      </w:r>
      <w:r w:rsidR="009A6F3D">
        <w:rPr>
          <w:sz w:val="28"/>
          <w:szCs w:val="28"/>
        </w:rPr>
        <w:t xml:space="preserve"> c</w:t>
      </w:r>
      <w:r w:rsidR="009A6F3D" w:rsidRPr="009A6F3D">
        <w:rPr>
          <w:sz w:val="28"/>
          <w:szCs w:val="28"/>
        </w:rPr>
        <w:t>ờ</w:t>
      </w:r>
      <w:r w:rsidR="009A6F3D">
        <w:rPr>
          <w:sz w:val="28"/>
          <w:szCs w:val="28"/>
        </w:rPr>
        <w:t xml:space="preserve"> </w:t>
      </w:r>
      <w:r w:rsidR="009A6F3D" w:rsidRPr="009A6F3D">
        <w:rPr>
          <w:sz w:val="28"/>
          <w:szCs w:val="28"/>
        </w:rPr>
        <w:t>Đảng</w:t>
      </w:r>
      <w:r w:rsidR="009A6F3D">
        <w:rPr>
          <w:sz w:val="28"/>
          <w:szCs w:val="28"/>
        </w:rPr>
        <w:t>,</w:t>
      </w:r>
      <w:r w:rsidRPr="00D018D3">
        <w:rPr>
          <w:sz w:val="28"/>
          <w:szCs w:val="28"/>
        </w:rPr>
        <w:t xml:space="preserve"> </w:t>
      </w:r>
      <w:r w:rsidR="00483739" w:rsidRPr="00D018D3">
        <w:rPr>
          <w:sz w:val="28"/>
          <w:szCs w:val="28"/>
        </w:rPr>
        <w:t xml:space="preserve">pa nô, áp phích, băng rôn, bảng điện tử về </w:t>
      </w:r>
      <w:r w:rsidR="002D5C79">
        <w:rPr>
          <w:sz w:val="28"/>
          <w:szCs w:val="28"/>
        </w:rPr>
        <w:t>cu</w:t>
      </w:r>
      <w:r w:rsidR="002D5C79" w:rsidRPr="002D5C79">
        <w:rPr>
          <w:sz w:val="28"/>
          <w:szCs w:val="28"/>
        </w:rPr>
        <w:t>ộc</w:t>
      </w:r>
      <w:r w:rsidR="002D5C79">
        <w:rPr>
          <w:sz w:val="28"/>
          <w:szCs w:val="28"/>
        </w:rPr>
        <w:t xml:space="preserve"> </w:t>
      </w:r>
      <w:r w:rsidR="00483739" w:rsidRPr="00D018D3">
        <w:rPr>
          <w:sz w:val="28"/>
          <w:szCs w:val="28"/>
        </w:rPr>
        <w:t>bầu cử tại nơi công cộng</w:t>
      </w:r>
      <w:r w:rsidRPr="00D018D3">
        <w:rPr>
          <w:sz w:val="28"/>
          <w:szCs w:val="28"/>
        </w:rPr>
        <w:t xml:space="preserve">, các tuyến quốc lộ qua địa bàn tỉnh, các trục đường chính, trụ sở </w:t>
      </w:r>
      <w:r w:rsidR="009A6F3D">
        <w:rPr>
          <w:sz w:val="28"/>
          <w:szCs w:val="28"/>
        </w:rPr>
        <w:t>c</w:t>
      </w:r>
      <w:r w:rsidR="009A6F3D" w:rsidRPr="009A6F3D">
        <w:rPr>
          <w:sz w:val="28"/>
          <w:szCs w:val="28"/>
        </w:rPr>
        <w:t>ủa</w:t>
      </w:r>
      <w:r w:rsidR="009A6F3D">
        <w:rPr>
          <w:sz w:val="28"/>
          <w:szCs w:val="28"/>
        </w:rPr>
        <w:t xml:space="preserve"> </w:t>
      </w:r>
      <w:r w:rsidRPr="00D018D3">
        <w:rPr>
          <w:sz w:val="28"/>
          <w:szCs w:val="28"/>
        </w:rPr>
        <w:t>các</w:t>
      </w:r>
      <w:r w:rsidR="009A6F3D">
        <w:rPr>
          <w:sz w:val="28"/>
          <w:szCs w:val="28"/>
        </w:rPr>
        <w:t xml:space="preserve"> </w:t>
      </w:r>
      <w:r w:rsidR="009A6F3D" w:rsidRPr="009A6F3D">
        <w:rPr>
          <w:sz w:val="28"/>
          <w:szCs w:val="28"/>
        </w:rPr>
        <w:t>địa</w:t>
      </w:r>
      <w:r w:rsidR="009A6F3D">
        <w:rPr>
          <w:sz w:val="28"/>
          <w:szCs w:val="28"/>
        </w:rPr>
        <w:t xml:space="preserve"> ph</w:t>
      </w:r>
      <w:r w:rsidR="009A6F3D" w:rsidRPr="009A6F3D">
        <w:rPr>
          <w:sz w:val="28"/>
          <w:szCs w:val="28"/>
        </w:rPr>
        <w:t>ươ</w:t>
      </w:r>
      <w:r w:rsidR="009A6F3D">
        <w:rPr>
          <w:sz w:val="28"/>
          <w:szCs w:val="28"/>
        </w:rPr>
        <w:t>ng</w:t>
      </w:r>
      <w:r w:rsidR="00D40A53">
        <w:rPr>
          <w:sz w:val="28"/>
          <w:szCs w:val="28"/>
        </w:rPr>
        <w:t>,</w:t>
      </w:r>
      <w:r w:rsidRPr="00D018D3">
        <w:rPr>
          <w:sz w:val="28"/>
          <w:szCs w:val="28"/>
        </w:rPr>
        <w:t xml:space="preserve"> cơ quan, đơn vị trong suốt thời gian diễn ra </w:t>
      </w:r>
      <w:r w:rsidR="00C41F47" w:rsidRPr="00D018D3">
        <w:rPr>
          <w:sz w:val="28"/>
          <w:szCs w:val="28"/>
        </w:rPr>
        <w:t>cuộc bầu cử</w:t>
      </w:r>
      <w:r w:rsidRPr="00D018D3">
        <w:rPr>
          <w:sz w:val="28"/>
          <w:szCs w:val="28"/>
        </w:rPr>
        <w:t xml:space="preserve">. </w:t>
      </w:r>
      <w:r w:rsidR="009A6F3D">
        <w:rPr>
          <w:sz w:val="28"/>
          <w:szCs w:val="28"/>
        </w:rPr>
        <w:t>L</w:t>
      </w:r>
      <w:r w:rsidR="009A6F3D" w:rsidRPr="009A6F3D">
        <w:rPr>
          <w:sz w:val="28"/>
          <w:szCs w:val="28"/>
        </w:rPr>
        <w:t>ư</w:t>
      </w:r>
      <w:r w:rsidR="009A6F3D">
        <w:rPr>
          <w:sz w:val="28"/>
          <w:szCs w:val="28"/>
        </w:rPr>
        <w:t xml:space="preserve">u </w:t>
      </w:r>
      <w:r w:rsidR="009A6F3D" w:rsidRPr="009A6F3D">
        <w:rPr>
          <w:sz w:val="28"/>
          <w:szCs w:val="28"/>
        </w:rPr>
        <w:t>ý</w:t>
      </w:r>
      <w:r w:rsidR="009A6F3D">
        <w:rPr>
          <w:sz w:val="28"/>
          <w:szCs w:val="28"/>
        </w:rPr>
        <w:t>, thư</w:t>
      </w:r>
      <w:r w:rsidR="009A6F3D" w:rsidRPr="009A6F3D">
        <w:rPr>
          <w:sz w:val="28"/>
          <w:szCs w:val="28"/>
        </w:rPr>
        <w:t>ờng</w:t>
      </w:r>
      <w:r w:rsidR="009A6F3D">
        <w:rPr>
          <w:sz w:val="28"/>
          <w:szCs w:val="28"/>
        </w:rPr>
        <w:t xml:space="preserve"> xuy</w:t>
      </w:r>
      <w:r w:rsidR="009A6F3D" w:rsidRPr="009A6F3D">
        <w:rPr>
          <w:sz w:val="28"/>
          <w:szCs w:val="28"/>
        </w:rPr>
        <w:t>ê</w:t>
      </w:r>
      <w:r w:rsidR="009A6F3D">
        <w:rPr>
          <w:sz w:val="28"/>
          <w:szCs w:val="28"/>
        </w:rPr>
        <w:t>n ki</w:t>
      </w:r>
      <w:r w:rsidR="009A6F3D" w:rsidRPr="009A6F3D">
        <w:rPr>
          <w:sz w:val="28"/>
          <w:szCs w:val="28"/>
        </w:rPr>
        <w:t>ểm</w:t>
      </w:r>
      <w:r w:rsidR="009A6F3D">
        <w:rPr>
          <w:sz w:val="28"/>
          <w:szCs w:val="28"/>
        </w:rPr>
        <w:t xml:space="preserve"> tra, thay th</w:t>
      </w:r>
      <w:r w:rsidR="009A6F3D" w:rsidRPr="009A6F3D">
        <w:rPr>
          <w:sz w:val="28"/>
          <w:szCs w:val="28"/>
        </w:rPr>
        <w:t>ế</w:t>
      </w:r>
      <w:r w:rsidR="009A6F3D">
        <w:rPr>
          <w:sz w:val="28"/>
          <w:szCs w:val="28"/>
        </w:rPr>
        <w:t xml:space="preserve"> k</w:t>
      </w:r>
      <w:r w:rsidR="009A6F3D" w:rsidRPr="009A6F3D">
        <w:rPr>
          <w:sz w:val="28"/>
          <w:szCs w:val="28"/>
        </w:rPr>
        <w:t>ịp</w:t>
      </w:r>
      <w:r w:rsidR="009A6F3D">
        <w:rPr>
          <w:sz w:val="28"/>
          <w:szCs w:val="28"/>
        </w:rPr>
        <w:t xml:space="preserve"> th</w:t>
      </w:r>
      <w:r w:rsidR="009A6F3D" w:rsidRPr="009A6F3D">
        <w:rPr>
          <w:sz w:val="28"/>
          <w:szCs w:val="28"/>
        </w:rPr>
        <w:t>ời</w:t>
      </w:r>
      <w:r w:rsidR="009A6F3D">
        <w:rPr>
          <w:sz w:val="28"/>
          <w:szCs w:val="28"/>
        </w:rPr>
        <w:t xml:space="preserve"> </w:t>
      </w:r>
      <w:r w:rsidR="009A6F3D" w:rsidRPr="009A6F3D">
        <w:rPr>
          <w:sz w:val="28"/>
          <w:szCs w:val="28"/>
        </w:rPr>
        <w:t>các pa nô, áp phích, băng rôn, khẩu hiệu</w:t>
      </w:r>
      <w:r w:rsidR="009A6F3D">
        <w:rPr>
          <w:sz w:val="28"/>
          <w:szCs w:val="28"/>
        </w:rPr>
        <w:t>, c</w:t>
      </w:r>
      <w:r w:rsidR="009A6F3D" w:rsidRPr="009A6F3D">
        <w:rPr>
          <w:sz w:val="28"/>
          <w:szCs w:val="28"/>
        </w:rPr>
        <w:t>ờ</w:t>
      </w:r>
      <w:r w:rsidR="009A6F3D">
        <w:rPr>
          <w:sz w:val="28"/>
          <w:szCs w:val="28"/>
        </w:rPr>
        <w:t xml:space="preserve"> </w:t>
      </w:r>
      <w:r w:rsidR="009A6F3D" w:rsidRPr="009A6F3D">
        <w:rPr>
          <w:sz w:val="28"/>
          <w:szCs w:val="28"/>
        </w:rPr>
        <w:t>Đảng</w:t>
      </w:r>
      <w:r w:rsidR="009A6F3D">
        <w:rPr>
          <w:sz w:val="28"/>
          <w:szCs w:val="28"/>
        </w:rPr>
        <w:t>, c</w:t>
      </w:r>
      <w:r w:rsidR="009A6F3D" w:rsidRPr="009A6F3D">
        <w:rPr>
          <w:sz w:val="28"/>
          <w:szCs w:val="28"/>
        </w:rPr>
        <w:t>ờ</w:t>
      </w:r>
      <w:r w:rsidR="009A6F3D">
        <w:rPr>
          <w:sz w:val="28"/>
          <w:szCs w:val="28"/>
        </w:rPr>
        <w:t xml:space="preserve"> T</w:t>
      </w:r>
      <w:r w:rsidR="009A6F3D" w:rsidRPr="009A6F3D">
        <w:rPr>
          <w:sz w:val="28"/>
          <w:szCs w:val="28"/>
        </w:rPr>
        <w:t>ổ</w:t>
      </w:r>
      <w:r w:rsidR="009A6F3D">
        <w:rPr>
          <w:sz w:val="28"/>
          <w:szCs w:val="28"/>
        </w:rPr>
        <w:t xml:space="preserve"> qu</w:t>
      </w:r>
      <w:r w:rsidR="009A6F3D" w:rsidRPr="009A6F3D">
        <w:rPr>
          <w:sz w:val="28"/>
          <w:szCs w:val="28"/>
        </w:rPr>
        <w:t xml:space="preserve">ốc </w:t>
      </w:r>
      <w:r w:rsidR="009A6F3D">
        <w:rPr>
          <w:sz w:val="28"/>
          <w:szCs w:val="28"/>
        </w:rPr>
        <w:t>b</w:t>
      </w:r>
      <w:r w:rsidR="009A6F3D" w:rsidRPr="009A6F3D">
        <w:rPr>
          <w:sz w:val="28"/>
          <w:szCs w:val="28"/>
        </w:rPr>
        <w:t>ị</w:t>
      </w:r>
      <w:r w:rsidR="009A6F3D">
        <w:rPr>
          <w:sz w:val="28"/>
          <w:szCs w:val="28"/>
        </w:rPr>
        <w:t xml:space="preserve"> h</w:t>
      </w:r>
      <w:r w:rsidR="009A6F3D" w:rsidRPr="009A6F3D">
        <w:rPr>
          <w:sz w:val="28"/>
          <w:szCs w:val="28"/>
        </w:rPr>
        <w:t>ư</w:t>
      </w:r>
      <w:r w:rsidR="009A6F3D">
        <w:rPr>
          <w:sz w:val="28"/>
          <w:szCs w:val="28"/>
        </w:rPr>
        <w:t xml:space="preserve"> h</w:t>
      </w:r>
      <w:r w:rsidR="009A6F3D" w:rsidRPr="009A6F3D">
        <w:rPr>
          <w:sz w:val="28"/>
          <w:szCs w:val="28"/>
        </w:rPr>
        <w:t>ỏng</w:t>
      </w:r>
      <w:r w:rsidR="009A6F3D">
        <w:rPr>
          <w:sz w:val="28"/>
          <w:szCs w:val="28"/>
        </w:rPr>
        <w:t xml:space="preserve"> ho</w:t>
      </w:r>
      <w:r w:rsidR="009A6F3D" w:rsidRPr="009A6F3D">
        <w:rPr>
          <w:sz w:val="28"/>
          <w:szCs w:val="28"/>
        </w:rPr>
        <w:t>ặc</w:t>
      </w:r>
      <w:r w:rsidR="009A6F3D">
        <w:rPr>
          <w:sz w:val="28"/>
          <w:szCs w:val="28"/>
        </w:rPr>
        <w:t xml:space="preserve"> </w:t>
      </w:r>
      <w:r w:rsidR="009A6F3D" w:rsidRPr="009A6F3D">
        <w:rPr>
          <w:sz w:val="28"/>
          <w:szCs w:val="28"/>
        </w:rPr>
        <w:t>đã cũ</w:t>
      </w:r>
      <w:r w:rsidR="009A6F3D">
        <w:rPr>
          <w:sz w:val="28"/>
          <w:szCs w:val="28"/>
        </w:rPr>
        <w:t xml:space="preserve">, </w:t>
      </w:r>
      <w:proofErr w:type="gramStart"/>
      <w:r w:rsidR="009A6F3D">
        <w:rPr>
          <w:sz w:val="28"/>
          <w:szCs w:val="28"/>
        </w:rPr>
        <w:t>phai</w:t>
      </w:r>
      <w:proofErr w:type="gramEnd"/>
      <w:r w:rsidR="009A6F3D">
        <w:rPr>
          <w:sz w:val="28"/>
          <w:szCs w:val="28"/>
        </w:rPr>
        <w:t xml:space="preserve"> m</w:t>
      </w:r>
      <w:r w:rsidR="009A6F3D" w:rsidRPr="009A6F3D">
        <w:rPr>
          <w:sz w:val="28"/>
          <w:szCs w:val="28"/>
        </w:rPr>
        <w:t>àu</w:t>
      </w:r>
      <w:r w:rsidR="009A6F3D">
        <w:rPr>
          <w:sz w:val="28"/>
          <w:szCs w:val="28"/>
        </w:rPr>
        <w:t xml:space="preserve">. </w:t>
      </w:r>
    </w:p>
    <w:p w:rsidR="000353B4" w:rsidRPr="00D018D3" w:rsidRDefault="000353B4" w:rsidP="006602DF">
      <w:pPr>
        <w:pStyle w:val="ListParagraph"/>
        <w:spacing w:after="120" w:line="360" w:lineRule="exact"/>
        <w:ind w:left="0" w:firstLine="720"/>
        <w:contextualSpacing w:val="0"/>
        <w:jc w:val="both"/>
        <w:rPr>
          <w:sz w:val="28"/>
          <w:szCs w:val="28"/>
        </w:rPr>
      </w:pPr>
      <w:r w:rsidRPr="00D018D3">
        <w:rPr>
          <w:sz w:val="28"/>
          <w:szCs w:val="28"/>
        </w:rPr>
        <w:lastRenderedPageBreak/>
        <w:t xml:space="preserve">3. </w:t>
      </w:r>
      <w:r w:rsidR="00CB1E3C">
        <w:rPr>
          <w:sz w:val="28"/>
          <w:szCs w:val="28"/>
        </w:rPr>
        <w:t>C</w:t>
      </w:r>
      <w:r w:rsidRPr="00D018D3">
        <w:rPr>
          <w:sz w:val="28"/>
          <w:szCs w:val="28"/>
        </w:rPr>
        <w:t xml:space="preserve">hủ động nắm </w:t>
      </w:r>
      <w:r w:rsidR="00A43592">
        <w:rPr>
          <w:sz w:val="28"/>
          <w:szCs w:val="28"/>
        </w:rPr>
        <w:t>ch</w:t>
      </w:r>
      <w:r w:rsidR="00A43592" w:rsidRPr="00A43592">
        <w:rPr>
          <w:sz w:val="28"/>
          <w:szCs w:val="28"/>
        </w:rPr>
        <w:t>ắc</w:t>
      </w:r>
      <w:r w:rsidR="00A43592">
        <w:rPr>
          <w:sz w:val="28"/>
          <w:szCs w:val="28"/>
        </w:rPr>
        <w:t xml:space="preserve"> </w:t>
      </w:r>
      <w:r w:rsidRPr="00D018D3">
        <w:rPr>
          <w:sz w:val="28"/>
          <w:szCs w:val="28"/>
        </w:rPr>
        <w:t>tình hình tư tưởng, dư luận xã hội</w:t>
      </w:r>
      <w:r w:rsidR="00142558">
        <w:rPr>
          <w:sz w:val="28"/>
          <w:szCs w:val="28"/>
        </w:rPr>
        <w:t xml:space="preserve">; </w:t>
      </w:r>
      <w:r w:rsidR="009218C1">
        <w:rPr>
          <w:sz w:val="28"/>
          <w:szCs w:val="28"/>
        </w:rPr>
        <w:t>c</w:t>
      </w:r>
      <w:r w:rsidR="009218C1" w:rsidRPr="009218C1">
        <w:rPr>
          <w:sz w:val="28"/>
          <w:szCs w:val="28"/>
        </w:rPr>
        <w:t>ó</w:t>
      </w:r>
      <w:r w:rsidR="009218C1">
        <w:rPr>
          <w:sz w:val="28"/>
          <w:szCs w:val="28"/>
        </w:rPr>
        <w:t xml:space="preserve"> bi</w:t>
      </w:r>
      <w:r w:rsidR="009218C1" w:rsidRPr="009218C1">
        <w:rPr>
          <w:sz w:val="28"/>
          <w:szCs w:val="28"/>
        </w:rPr>
        <w:t>ện</w:t>
      </w:r>
      <w:r w:rsidR="009218C1">
        <w:rPr>
          <w:sz w:val="28"/>
          <w:szCs w:val="28"/>
        </w:rPr>
        <w:t xml:space="preserve"> ph</w:t>
      </w:r>
      <w:r w:rsidR="009218C1" w:rsidRPr="009218C1">
        <w:rPr>
          <w:sz w:val="28"/>
          <w:szCs w:val="28"/>
        </w:rPr>
        <w:t>áp</w:t>
      </w:r>
      <w:r w:rsidR="009218C1">
        <w:rPr>
          <w:sz w:val="28"/>
          <w:szCs w:val="28"/>
        </w:rPr>
        <w:t xml:space="preserve"> </w:t>
      </w:r>
      <w:r w:rsidR="009B73A6">
        <w:rPr>
          <w:sz w:val="28"/>
          <w:szCs w:val="28"/>
        </w:rPr>
        <w:t>x</w:t>
      </w:r>
      <w:r w:rsidR="009B73A6" w:rsidRPr="009B73A6">
        <w:rPr>
          <w:sz w:val="28"/>
          <w:szCs w:val="28"/>
        </w:rPr>
        <w:t>ử</w:t>
      </w:r>
      <w:r w:rsidR="009B73A6">
        <w:rPr>
          <w:sz w:val="28"/>
          <w:szCs w:val="28"/>
        </w:rPr>
        <w:t xml:space="preserve"> l</w:t>
      </w:r>
      <w:r w:rsidR="009B73A6" w:rsidRPr="009B73A6">
        <w:rPr>
          <w:sz w:val="28"/>
          <w:szCs w:val="28"/>
        </w:rPr>
        <w:t>ý</w:t>
      </w:r>
      <w:r w:rsidR="00733031">
        <w:rPr>
          <w:sz w:val="28"/>
          <w:szCs w:val="28"/>
        </w:rPr>
        <w:t xml:space="preserve"> k</w:t>
      </w:r>
      <w:r w:rsidR="00733031" w:rsidRPr="00733031">
        <w:rPr>
          <w:sz w:val="28"/>
          <w:szCs w:val="28"/>
        </w:rPr>
        <w:t>ịp</w:t>
      </w:r>
      <w:r w:rsidR="00733031">
        <w:rPr>
          <w:sz w:val="28"/>
          <w:szCs w:val="28"/>
        </w:rPr>
        <w:t xml:space="preserve"> th</w:t>
      </w:r>
      <w:r w:rsidR="00733031" w:rsidRPr="00733031">
        <w:rPr>
          <w:sz w:val="28"/>
          <w:szCs w:val="28"/>
        </w:rPr>
        <w:t>ời</w:t>
      </w:r>
      <w:r w:rsidR="009B73A6">
        <w:rPr>
          <w:sz w:val="28"/>
          <w:szCs w:val="28"/>
        </w:rPr>
        <w:t xml:space="preserve">, </w:t>
      </w:r>
      <w:r w:rsidR="00A43592">
        <w:rPr>
          <w:sz w:val="28"/>
          <w:szCs w:val="28"/>
        </w:rPr>
        <w:t>ki</w:t>
      </w:r>
      <w:r w:rsidR="00A43592" w:rsidRPr="00A43592">
        <w:rPr>
          <w:sz w:val="28"/>
          <w:szCs w:val="28"/>
        </w:rPr>
        <w:t>ên</w:t>
      </w:r>
      <w:r w:rsidR="00A43592">
        <w:rPr>
          <w:sz w:val="28"/>
          <w:szCs w:val="28"/>
        </w:rPr>
        <w:t xml:space="preserve"> quy</w:t>
      </w:r>
      <w:r w:rsidR="00A43592" w:rsidRPr="00A43592">
        <w:rPr>
          <w:sz w:val="28"/>
          <w:szCs w:val="28"/>
        </w:rPr>
        <w:t>ế</w:t>
      </w:r>
      <w:r w:rsidR="009B73A6">
        <w:rPr>
          <w:sz w:val="28"/>
          <w:szCs w:val="28"/>
        </w:rPr>
        <w:t>t</w:t>
      </w:r>
      <w:r w:rsidR="00A43592">
        <w:rPr>
          <w:sz w:val="28"/>
          <w:szCs w:val="28"/>
        </w:rPr>
        <w:t xml:space="preserve"> kh</w:t>
      </w:r>
      <w:r w:rsidR="00A43592" w:rsidRPr="00A43592">
        <w:rPr>
          <w:sz w:val="28"/>
          <w:szCs w:val="28"/>
        </w:rPr>
        <w:t>ô</w:t>
      </w:r>
      <w:r w:rsidR="00A43592">
        <w:rPr>
          <w:sz w:val="28"/>
          <w:szCs w:val="28"/>
        </w:rPr>
        <w:t>ng đ</w:t>
      </w:r>
      <w:r w:rsidR="00A43592" w:rsidRPr="00A43592">
        <w:rPr>
          <w:sz w:val="28"/>
          <w:szCs w:val="28"/>
        </w:rPr>
        <w:t>ể</w:t>
      </w:r>
      <w:r w:rsidR="00A43592">
        <w:rPr>
          <w:sz w:val="28"/>
          <w:szCs w:val="28"/>
        </w:rPr>
        <w:t xml:space="preserve"> x</w:t>
      </w:r>
      <w:r w:rsidR="00A43592" w:rsidRPr="00A43592">
        <w:rPr>
          <w:sz w:val="28"/>
          <w:szCs w:val="28"/>
        </w:rPr>
        <w:t>ảy</w:t>
      </w:r>
      <w:r w:rsidR="00A43592">
        <w:rPr>
          <w:sz w:val="28"/>
          <w:szCs w:val="28"/>
        </w:rPr>
        <w:t xml:space="preserve"> ra “</w:t>
      </w:r>
      <w:r w:rsidR="00A43592" w:rsidRPr="00A43592">
        <w:rPr>
          <w:sz w:val="28"/>
          <w:szCs w:val="28"/>
        </w:rPr>
        <w:t>đ</w:t>
      </w:r>
      <w:r w:rsidR="00A43592">
        <w:rPr>
          <w:sz w:val="28"/>
          <w:szCs w:val="28"/>
        </w:rPr>
        <w:t>i</w:t>
      </w:r>
      <w:r w:rsidR="00A43592" w:rsidRPr="00A43592">
        <w:rPr>
          <w:sz w:val="28"/>
          <w:szCs w:val="28"/>
        </w:rPr>
        <w:t>ểm</w:t>
      </w:r>
      <w:r w:rsidR="00A43592">
        <w:rPr>
          <w:sz w:val="28"/>
          <w:szCs w:val="28"/>
        </w:rPr>
        <w:t xml:space="preserve"> n</w:t>
      </w:r>
      <w:r w:rsidR="00A43592" w:rsidRPr="00A43592">
        <w:rPr>
          <w:sz w:val="28"/>
          <w:szCs w:val="28"/>
        </w:rPr>
        <w:t>óng</w:t>
      </w:r>
      <w:r w:rsidR="00A43592">
        <w:rPr>
          <w:sz w:val="28"/>
          <w:szCs w:val="28"/>
        </w:rPr>
        <w:t>”</w:t>
      </w:r>
      <w:r w:rsidRPr="00D018D3">
        <w:rPr>
          <w:sz w:val="28"/>
          <w:szCs w:val="28"/>
        </w:rPr>
        <w:t xml:space="preserve">; kịp thời đấu tranh phản bác có hiệu quả các thông tin, quan điểm sai trái, xuyên tạc </w:t>
      </w:r>
      <w:r w:rsidR="003759BC">
        <w:rPr>
          <w:sz w:val="28"/>
          <w:szCs w:val="28"/>
        </w:rPr>
        <w:t>c</w:t>
      </w:r>
      <w:r w:rsidR="003759BC" w:rsidRPr="003759BC">
        <w:rPr>
          <w:sz w:val="28"/>
          <w:szCs w:val="28"/>
        </w:rPr>
        <w:t>ủa</w:t>
      </w:r>
      <w:r w:rsidR="003759BC">
        <w:rPr>
          <w:sz w:val="28"/>
          <w:szCs w:val="28"/>
        </w:rPr>
        <w:t xml:space="preserve"> c</w:t>
      </w:r>
      <w:r w:rsidR="003759BC" w:rsidRPr="003759BC">
        <w:rPr>
          <w:sz w:val="28"/>
          <w:szCs w:val="28"/>
        </w:rPr>
        <w:t>ác</w:t>
      </w:r>
      <w:r w:rsidR="003759BC">
        <w:rPr>
          <w:sz w:val="28"/>
          <w:szCs w:val="28"/>
        </w:rPr>
        <w:t xml:space="preserve"> ph</w:t>
      </w:r>
      <w:r w:rsidR="003759BC" w:rsidRPr="003759BC">
        <w:rPr>
          <w:sz w:val="28"/>
          <w:szCs w:val="28"/>
        </w:rPr>
        <w:t>ần</w:t>
      </w:r>
      <w:r w:rsidR="003759BC">
        <w:rPr>
          <w:sz w:val="28"/>
          <w:szCs w:val="28"/>
        </w:rPr>
        <w:t xml:space="preserve"> t</w:t>
      </w:r>
      <w:r w:rsidR="003759BC" w:rsidRPr="003759BC">
        <w:rPr>
          <w:sz w:val="28"/>
          <w:szCs w:val="28"/>
        </w:rPr>
        <w:t>ử</w:t>
      </w:r>
      <w:r w:rsidR="003759BC">
        <w:rPr>
          <w:sz w:val="28"/>
          <w:szCs w:val="28"/>
        </w:rPr>
        <w:t xml:space="preserve"> c</w:t>
      </w:r>
      <w:r w:rsidR="003759BC" w:rsidRPr="003759BC">
        <w:rPr>
          <w:sz w:val="28"/>
          <w:szCs w:val="28"/>
        </w:rPr>
        <w:t>ơ</w:t>
      </w:r>
      <w:r w:rsidR="003759BC">
        <w:rPr>
          <w:sz w:val="28"/>
          <w:szCs w:val="28"/>
        </w:rPr>
        <w:t xml:space="preserve"> h</w:t>
      </w:r>
      <w:r w:rsidR="003759BC" w:rsidRPr="003759BC">
        <w:rPr>
          <w:sz w:val="28"/>
          <w:szCs w:val="28"/>
        </w:rPr>
        <w:t>ội</w:t>
      </w:r>
      <w:r w:rsidR="003759BC">
        <w:rPr>
          <w:sz w:val="28"/>
          <w:szCs w:val="28"/>
        </w:rPr>
        <w:t>, th</w:t>
      </w:r>
      <w:r w:rsidR="003759BC" w:rsidRPr="003759BC">
        <w:rPr>
          <w:sz w:val="28"/>
          <w:szCs w:val="28"/>
        </w:rPr>
        <w:t>ế</w:t>
      </w:r>
      <w:r w:rsidR="003759BC">
        <w:rPr>
          <w:sz w:val="28"/>
          <w:szCs w:val="28"/>
        </w:rPr>
        <w:t xml:space="preserve"> l</w:t>
      </w:r>
      <w:r w:rsidR="003759BC" w:rsidRPr="003759BC">
        <w:rPr>
          <w:sz w:val="28"/>
          <w:szCs w:val="28"/>
        </w:rPr>
        <w:t>ự</w:t>
      </w:r>
      <w:r w:rsidR="003759BC">
        <w:rPr>
          <w:sz w:val="28"/>
          <w:szCs w:val="28"/>
        </w:rPr>
        <w:t>c th</w:t>
      </w:r>
      <w:r w:rsidR="003759BC" w:rsidRPr="003759BC">
        <w:rPr>
          <w:sz w:val="28"/>
          <w:szCs w:val="28"/>
        </w:rPr>
        <w:t>ù</w:t>
      </w:r>
      <w:r w:rsidR="003759BC">
        <w:rPr>
          <w:sz w:val="28"/>
          <w:szCs w:val="28"/>
        </w:rPr>
        <w:t xml:space="preserve"> đ</w:t>
      </w:r>
      <w:r w:rsidR="003759BC" w:rsidRPr="003759BC">
        <w:rPr>
          <w:sz w:val="28"/>
          <w:szCs w:val="28"/>
        </w:rPr>
        <w:t>ịch</w:t>
      </w:r>
      <w:r w:rsidR="003759BC">
        <w:rPr>
          <w:sz w:val="28"/>
          <w:szCs w:val="28"/>
        </w:rPr>
        <w:t xml:space="preserve"> h</w:t>
      </w:r>
      <w:r w:rsidR="003759BC" w:rsidRPr="003759BC">
        <w:rPr>
          <w:sz w:val="28"/>
          <w:szCs w:val="28"/>
        </w:rPr>
        <w:t>òng</w:t>
      </w:r>
      <w:r w:rsidR="003759BC">
        <w:rPr>
          <w:sz w:val="28"/>
          <w:szCs w:val="28"/>
        </w:rPr>
        <w:t xml:space="preserve"> </w:t>
      </w:r>
      <w:r w:rsidRPr="00D018D3">
        <w:rPr>
          <w:sz w:val="28"/>
          <w:szCs w:val="28"/>
        </w:rPr>
        <w:t>phá</w:t>
      </w:r>
      <w:r w:rsidR="009A6F3D">
        <w:rPr>
          <w:sz w:val="28"/>
          <w:szCs w:val="28"/>
        </w:rPr>
        <w:t xml:space="preserve"> ho</w:t>
      </w:r>
      <w:r w:rsidR="009A6F3D" w:rsidRPr="009A6F3D">
        <w:rPr>
          <w:sz w:val="28"/>
          <w:szCs w:val="28"/>
        </w:rPr>
        <w:t>ại</w:t>
      </w:r>
      <w:r w:rsidR="009A6F3D">
        <w:rPr>
          <w:sz w:val="28"/>
          <w:szCs w:val="28"/>
        </w:rPr>
        <w:t xml:space="preserve"> </w:t>
      </w:r>
      <w:r w:rsidR="005F658D" w:rsidRPr="00D018D3">
        <w:rPr>
          <w:sz w:val="28"/>
          <w:szCs w:val="28"/>
        </w:rPr>
        <w:t>bầu cử</w:t>
      </w:r>
      <w:r w:rsidRPr="00D018D3">
        <w:rPr>
          <w:sz w:val="28"/>
          <w:szCs w:val="28"/>
        </w:rPr>
        <w:t>.</w:t>
      </w:r>
    </w:p>
    <w:p w:rsidR="000353B4" w:rsidRPr="00D018D3" w:rsidRDefault="000353B4" w:rsidP="006602DF">
      <w:pPr>
        <w:pStyle w:val="ListParagraph"/>
        <w:spacing w:after="120" w:line="360" w:lineRule="exact"/>
        <w:ind w:left="0" w:firstLine="720"/>
        <w:contextualSpacing w:val="0"/>
        <w:jc w:val="both"/>
        <w:rPr>
          <w:sz w:val="28"/>
          <w:szCs w:val="28"/>
        </w:rPr>
      </w:pPr>
      <w:r w:rsidRPr="00D018D3">
        <w:rPr>
          <w:sz w:val="28"/>
          <w:szCs w:val="28"/>
        </w:rPr>
        <w:t xml:space="preserve">4. Các cơ quan báo chí của tỉnh </w:t>
      </w:r>
      <w:r w:rsidR="005A646C" w:rsidRPr="00D018D3">
        <w:rPr>
          <w:sz w:val="28"/>
          <w:szCs w:val="28"/>
        </w:rPr>
        <w:t xml:space="preserve">duy trì các chuyên trang, chuyên mục, </w:t>
      </w:r>
      <w:r w:rsidR="009A6F3D">
        <w:rPr>
          <w:sz w:val="28"/>
          <w:szCs w:val="28"/>
        </w:rPr>
        <w:t>t</w:t>
      </w:r>
      <w:r w:rsidR="009A6F3D" w:rsidRPr="009A6F3D">
        <w:rPr>
          <w:sz w:val="28"/>
          <w:szCs w:val="28"/>
        </w:rPr>
        <w:t>ă</w:t>
      </w:r>
      <w:r w:rsidR="009A6F3D">
        <w:rPr>
          <w:sz w:val="28"/>
          <w:szCs w:val="28"/>
        </w:rPr>
        <w:t>ng dung lư</w:t>
      </w:r>
      <w:r w:rsidR="009A6F3D" w:rsidRPr="009A6F3D">
        <w:rPr>
          <w:sz w:val="28"/>
          <w:szCs w:val="28"/>
        </w:rPr>
        <w:t>ợng</w:t>
      </w:r>
      <w:r w:rsidR="009A6F3D">
        <w:rPr>
          <w:sz w:val="28"/>
          <w:szCs w:val="28"/>
        </w:rPr>
        <w:t>, th</w:t>
      </w:r>
      <w:r w:rsidR="009A6F3D" w:rsidRPr="009A6F3D">
        <w:rPr>
          <w:sz w:val="28"/>
          <w:szCs w:val="28"/>
        </w:rPr>
        <w:t>ời</w:t>
      </w:r>
      <w:r w:rsidR="009A6F3D">
        <w:rPr>
          <w:sz w:val="28"/>
          <w:szCs w:val="28"/>
        </w:rPr>
        <w:t xml:space="preserve"> lư</w:t>
      </w:r>
      <w:r w:rsidR="009A6F3D" w:rsidRPr="009A6F3D">
        <w:rPr>
          <w:sz w:val="28"/>
          <w:szCs w:val="28"/>
        </w:rPr>
        <w:t>ợng</w:t>
      </w:r>
      <w:r w:rsidR="009A6F3D">
        <w:rPr>
          <w:sz w:val="28"/>
          <w:szCs w:val="28"/>
        </w:rPr>
        <w:t xml:space="preserve"> tuy</w:t>
      </w:r>
      <w:r w:rsidR="009A6F3D" w:rsidRPr="009A6F3D">
        <w:rPr>
          <w:sz w:val="28"/>
          <w:szCs w:val="28"/>
        </w:rPr>
        <w:t>ê</w:t>
      </w:r>
      <w:r w:rsidR="009A6F3D">
        <w:rPr>
          <w:sz w:val="28"/>
          <w:szCs w:val="28"/>
        </w:rPr>
        <w:t>n truy</w:t>
      </w:r>
      <w:r w:rsidR="009A6F3D" w:rsidRPr="009A6F3D">
        <w:rPr>
          <w:sz w:val="28"/>
          <w:szCs w:val="28"/>
        </w:rPr>
        <w:t>ền</w:t>
      </w:r>
      <w:r w:rsidR="005A646C" w:rsidRPr="00D018D3">
        <w:rPr>
          <w:sz w:val="28"/>
          <w:szCs w:val="28"/>
        </w:rPr>
        <w:t xml:space="preserve"> </w:t>
      </w:r>
      <w:r w:rsidR="009A6F3D">
        <w:rPr>
          <w:sz w:val="28"/>
          <w:szCs w:val="28"/>
        </w:rPr>
        <w:t>tr</w:t>
      </w:r>
      <w:r w:rsidR="009A6F3D" w:rsidRPr="009A6F3D">
        <w:rPr>
          <w:sz w:val="28"/>
          <w:szCs w:val="28"/>
        </w:rPr>
        <w:t>ê</w:t>
      </w:r>
      <w:r w:rsidR="009A6F3D">
        <w:rPr>
          <w:sz w:val="28"/>
          <w:szCs w:val="28"/>
        </w:rPr>
        <w:t>n c</w:t>
      </w:r>
      <w:r w:rsidR="009A6F3D" w:rsidRPr="009A6F3D">
        <w:rPr>
          <w:sz w:val="28"/>
          <w:szCs w:val="28"/>
        </w:rPr>
        <w:t>ác</w:t>
      </w:r>
      <w:r w:rsidR="009A6F3D">
        <w:rPr>
          <w:sz w:val="28"/>
          <w:szCs w:val="28"/>
        </w:rPr>
        <w:t xml:space="preserve"> </w:t>
      </w:r>
      <w:r w:rsidR="009A6F3D" w:rsidRPr="009A6F3D">
        <w:rPr>
          <w:sz w:val="28"/>
          <w:szCs w:val="28"/>
        </w:rPr>
        <w:t>ấn</w:t>
      </w:r>
      <w:r w:rsidR="009A6F3D">
        <w:rPr>
          <w:sz w:val="28"/>
          <w:szCs w:val="28"/>
        </w:rPr>
        <w:t xml:space="preserve"> ph</w:t>
      </w:r>
      <w:r w:rsidR="009A6F3D" w:rsidRPr="009A6F3D">
        <w:rPr>
          <w:sz w:val="28"/>
          <w:szCs w:val="28"/>
        </w:rPr>
        <w:t>ẩm</w:t>
      </w:r>
      <w:r w:rsidR="009A6F3D">
        <w:rPr>
          <w:sz w:val="28"/>
          <w:szCs w:val="28"/>
        </w:rPr>
        <w:t>, ch</w:t>
      </w:r>
      <w:r w:rsidR="009A6F3D" w:rsidRPr="009A6F3D">
        <w:rPr>
          <w:sz w:val="28"/>
          <w:szCs w:val="28"/>
        </w:rPr>
        <w:t>ươ</w:t>
      </w:r>
      <w:r w:rsidR="009A6F3D">
        <w:rPr>
          <w:sz w:val="28"/>
          <w:szCs w:val="28"/>
        </w:rPr>
        <w:t>ng tr</w:t>
      </w:r>
      <w:r w:rsidR="009A6F3D" w:rsidRPr="009A6F3D">
        <w:rPr>
          <w:sz w:val="28"/>
          <w:szCs w:val="28"/>
        </w:rPr>
        <w:t>ình</w:t>
      </w:r>
      <w:r w:rsidR="009A6F3D">
        <w:rPr>
          <w:sz w:val="28"/>
          <w:szCs w:val="28"/>
        </w:rPr>
        <w:t xml:space="preserve"> c</w:t>
      </w:r>
      <w:r w:rsidR="009A6F3D" w:rsidRPr="009A6F3D">
        <w:rPr>
          <w:sz w:val="28"/>
          <w:szCs w:val="28"/>
        </w:rPr>
        <w:t>ủa</w:t>
      </w:r>
      <w:r w:rsidR="009A6F3D">
        <w:rPr>
          <w:sz w:val="28"/>
          <w:szCs w:val="28"/>
        </w:rPr>
        <w:t xml:space="preserve"> </w:t>
      </w:r>
      <w:r w:rsidR="009A6F3D" w:rsidRPr="009A6F3D">
        <w:rPr>
          <w:sz w:val="28"/>
          <w:szCs w:val="28"/>
        </w:rPr>
        <w:t>đơ</w:t>
      </w:r>
      <w:r w:rsidR="009A6F3D">
        <w:rPr>
          <w:sz w:val="28"/>
          <w:szCs w:val="28"/>
        </w:rPr>
        <w:t>n v</w:t>
      </w:r>
      <w:r w:rsidR="009A6F3D" w:rsidRPr="009A6F3D">
        <w:rPr>
          <w:sz w:val="28"/>
          <w:szCs w:val="28"/>
        </w:rPr>
        <w:t>ị</w:t>
      </w:r>
      <w:r w:rsidR="009A6F3D">
        <w:rPr>
          <w:sz w:val="28"/>
          <w:szCs w:val="28"/>
        </w:rPr>
        <w:t xml:space="preserve"> </w:t>
      </w:r>
      <w:r w:rsidR="005A646C" w:rsidRPr="00D018D3">
        <w:rPr>
          <w:sz w:val="28"/>
          <w:szCs w:val="28"/>
        </w:rPr>
        <w:t xml:space="preserve">về </w:t>
      </w:r>
      <w:r w:rsidR="009A6F3D">
        <w:rPr>
          <w:sz w:val="28"/>
          <w:szCs w:val="28"/>
        </w:rPr>
        <w:t>cu</w:t>
      </w:r>
      <w:r w:rsidR="009A6F3D" w:rsidRPr="009A6F3D">
        <w:rPr>
          <w:sz w:val="28"/>
          <w:szCs w:val="28"/>
        </w:rPr>
        <w:t>ộc</w:t>
      </w:r>
      <w:r w:rsidR="009A6F3D">
        <w:rPr>
          <w:sz w:val="28"/>
          <w:szCs w:val="28"/>
        </w:rPr>
        <w:t xml:space="preserve"> </w:t>
      </w:r>
      <w:r w:rsidR="005A646C" w:rsidRPr="00D018D3">
        <w:rPr>
          <w:sz w:val="28"/>
          <w:szCs w:val="28"/>
        </w:rPr>
        <w:t>bầu cử đại biểu Quốc hội khoá XV và đại biểu Hội đồng nhân dân các cấp</w:t>
      </w:r>
      <w:r w:rsidR="00D611D5">
        <w:rPr>
          <w:sz w:val="28"/>
          <w:szCs w:val="28"/>
        </w:rPr>
        <w:t>,</w:t>
      </w:r>
      <w:r w:rsidR="005A646C" w:rsidRPr="00D018D3">
        <w:rPr>
          <w:sz w:val="28"/>
          <w:szCs w:val="28"/>
        </w:rPr>
        <w:t xml:space="preserve"> nhiệm kỳ 2021 - 2026</w:t>
      </w:r>
      <w:r w:rsidRPr="00D018D3">
        <w:rPr>
          <w:sz w:val="28"/>
          <w:szCs w:val="28"/>
        </w:rPr>
        <w:t>.</w:t>
      </w:r>
    </w:p>
    <w:p w:rsidR="00B15214" w:rsidRDefault="000353B4" w:rsidP="006602DF">
      <w:pPr>
        <w:pStyle w:val="ListParagraph"/>
        <w:spacing w:after="240" w:line="360" w:lineRule="exact"/>
        <w:ind w:left="0" w:firstLine="720"/>
        <w:contextualSpacing w:val="0"/>
        <w:jc w:val="both"/>
        <w:rPr>
          <w:sz w:val="28"/>
          <w:szCs w:val="28"/>
        </w:rPr>
      </w:pPr>
      <w:r w:rsidRPr="00D018D3">
        <w:rPr>
          <w:sz w:val="28"/>
          <w:szCs w:val="28"/>
        </w:rPr>
        <w:t xml:space="preserve">Đề nghị các địa phương, cơ quan, đơn vị </w:t>
      </w:r>
      <w:r w:rsidR="009A6F3D">
        <w:rPr>
          <w:sz w:val="28"/>
          <w:szCs w:val="28"/>
        </w:rPr>
        <w:t>quan t</w:t>
      </w:r>
      <w:r w:rsidR="009A6F3D" w:rsidRPr="009A6F3D">
        <w:rPr>
          <w:sz w:val="28"/>
          <w:szCs w:val="28"/>
        </w:rPr>
        <w:t>â</w:t>
      </w:r>
      <w:r w:rsidR="009A6F3D">
        <w:rPr>
          <w:sz w:val="28"/>
          <w:szCs w:val="28"/>
        </w:rPr>
        <w:t>m ch</w:t>
      </w:r>
      <w:r w:rsidR="009A6F3D" w:rsidRPr="009A6F3D">
        <w:rPr>
          <w:sz w:val="28"/>
          <w:szCs w:val="28"/>
        </w:rPr>
        <w:t>ỉ</w:t>
      </w:r>
      <w:r w:rsidR="009A6F3D">
        <w:rPr>
          <w:sz w:val="28"/>
          <w:szCs w:val="28"/>
        </w:rPr>
        <w:t xml:space="preserve"> </w:t>
      </w:r>
      <w:r w:rsidR="009A6F3D" w:rsidRPr="009A6F3D">
        <w:rPr>
          <w:sz w:val="28"/>
          <w:szCs w:val="28"/>
        </w:rPr>
        <w:t>đạo</w:t>
      </w:r>
      <w:r w:rsidR="009A6F3D">
        <w:rPr>
          <w:sz w:val="28"/>
          <w:szCs w:val="28"/>
        </w:rPr>
        <w:t xml:space="preserve"> v</w:t>
      </w:r>
      <w:r w:rsidR="009A6F3D" w:rsidRPr="009A6F3D">
        <w:rPr>
          <w:sz w:val="28"/>
          <w:szCs w:val="28"/>
        </w:rPr>
        <w:t>à</w:t>
      </w:r>
      <w:r w:rsidRPr="00D018D3">
        <w:rPr>
          <w:sz w:val="28"/>
          <w:szCs w:val="28"/>
        </w:rPr>
        <w:t xml:space="preserve"> triển khai thực hiện có hiệu quả các nội dung trên</w:t>
      </w:r>
      <w:r w:rsidR="006602DF">
        <w:rPr>
          <w:sz w:val="28"/>
          <w:szCs w:val="28"/>
        </w:rPr>
        <w:t>.</w:t>
      </w:r>
      <w:r w:rsidRPr="00D018D3">
        <w:rPr>
          <w:sz w:val="28"/>
          <w:szCs w:val="28"/>
        </w:rPr>
        <w:t xml:space="preserve"> </w:t>
      </w:r>
      <w:proofErr w:type="gramStart"/>
      <w:r w:rsidR="006602DF" w:rsidRPr="006602DF">
        <w:rPr>
          <w:sz w:val="28"/>
          <w:szCs w:val="28"/>
        </w:rPr>
        <w:t>Đ</w:t>
      </w:r>
      <w:r w:rsidRPr="00D018D3">
        <w:rPr>
          <w:sz w:val="28"/>
          <w:szCs w:val="28"/>
        </w:rPr>
        <w:t xml:space="preserve">ồng thời, có báo cáo kết quả thực hiện về </w:t>
      </w:r>
      <w:r w:rsidR="0042766F" w:rsidRPr="00D018D3">
        <w:rPr>
          <w:sz w:val="28"/>
          <w:szCs w:val="28"/>
        </w:rPr>
        <w:t xml:space="preserve">Tiểu ban </w:t>
      </w:r>
      <w:r w:rsidR="009A6F3D">
        <w:rPr>
          <w:sz w:val="28"/>
          <w:szCs w:val="28"/>
        </w:rPr>
        <w:t>ch</w:t>
      </w:r>
      <w:r w:rsidR="009A6F3D" w:rsidRPr="009A6F3D">
        <w:rPr>
          <w:sz w:val="28"/>
          <w:szCs w:val="28"/>
        </w:rPr>
        <w:t>ỉ</w:t>
      </w:r>
      <w:r w:rsidR="009A6F3D">
        <w:rPr>
          <w:sz w:val="28"/>
          <w:szCs w:val="28"/>
        </w:rPr>
        <w:t xml:space="preserve"> </w:t>
      </w:r>
      <w:r w:rsidR="009A6F3D" w:rsidRPr="009A6F3D">
        <w:rPr>
          <w:sz w:val="28"/>
          <w:szCs w:val="28"/>
        </w:rPr>
        <w:t>đạo</w:t>
      </w:r>
      <w:r w:rsidR="009A6F3D">
        <w:rPr>
          <w:sz w:val="28"/>
          <w:szCs w:val="28"/>
        </w:rPr>
        <w:t xml:space="preserve"> c</w:t>
      </w:r>
      <w:r w:rsidR="009A6F3D" w:rsidRPr="009A6F3D">
        <w:rPr>
          <w:sz w:val="28"/>
          <w:szCs w:val="28"/>
        </w:rPr>
        <w:t>ô</w:t>
      </w:r>
      <w:r w:rsidR="009A6F3D">
        <w:rPr>
          <w:sz w:val="28"/>
          <w:szCs w:val="28"/>
        </w:rPr>
        <w:t>ng t</w:t>
      </w:r>
      <w:r w:rsidR="009A6F3D" w:rsidRPr="009A6F3D">
        <w:rPr>
          <w:sz w:val="28"/>
          <w:szCs w:val="28"/>
        </w:rPr>
        <w:t>ác</w:t>
      </w:r>
      <w:r w:rsidR="009A6F3D">
        <w:rPr>
          <w:sz w:val="28"/>
          <w:szCs w:val="28"/>
        </w:rPr>
        <w:t xml:space="preserve"> tuy</w:t>
      </w:r>
      <w:r w:rsidR="009A6F3D" w:rsidRPr="009A6F3D">
        <w:rPr>
          <w:sz w:val="28"/>
          <w:szCs w:val="28"/>
        </w:rPr>
        <w:t>ê</w:t>
      </w:r>
      <w:r w:rsidR="009A6F3D">
        <w:rPr>
          <w:sz w:val="28"/>
          <w:szCs w:val="28"/>
        </w:rPr>
        <w:t>n truy</w:t>
      </w:r>
      <w:r w:rsidR="009A6F3D" w:rsidRPr="009A6F3D">
        <w:rPr>
          <w:sz w:val="28"/>
          <w:szCs w:val="28"/>
        </w:rPr>
        <w:t>ền</w:t>
      </w:r>
      <w:r w:rsidR="009A6F3D">
        <w:rPr>
          <w:sz w:val="28"/>
          <w:szCs w:val="28"/>
        </w:rPr>
        <w:t xml:space="preserve"> (qua Ban Tuy</w:t>
      </w:r>
      <w:r w:rsidR="009A6F3D" w:rsidRPr="009A6F3D">
        <w:rPr>
          <w:sz w:val="28"/>
          <w:szCs w:val="28"/>
        </w:rPr>
        <w:t>ê</w:t>
      </w:r>
      <w:r w:rsidR="009A6F3D">
        <w:rPr>
          <w:sz w:val="28"/>
          <w:szCs w:val="28"/>
        </w:rPr>
        <w:t>n gi</w:t>
      </w:r>
      <w:r w:rsidR="009A6F3D" w:rsidRPr="009A6F3D">
        <w:rPr>
          <w:sz w:val="28"/>
          <w:szCs w:val="28"/>
        </w:rPr>
        <w:t>áo</w:t>
      </w:r>
      <w:r w:rsidR="009A6F3D">
        <w:rPr>
          <w:sz w:val="28"/>
          <w:szCs w:val="28"/>
        </w:rPr>
        <w:t xml:space="preserve"> T</w:t>
      </w:r>
      <w:r w:rsidR="009A6F3D" w:rsidRPr="009A6F3D">
        <w:rPr>
          <w:sz w:val="28"/>
          <w:szCs w:val="28"/>
        </w:rPr>
        <w:t>ỉnh</w:t>
      </w:r>
      <w:r w:rsidR="009A6F3D">
        <w:rPr>
          <w:sz w:val="28"/>
          <w:szCs w:val="28"/>
        </w:rPr>
        <w:t xml:space="preserve"> </w:t>
      </w:r>
      <w:r w:rsidR="009A6F3D" w:rsidRPr="009A6F3D">
        <w:rPr>
          <w:sz w:val="28"/>
          <w:szCs w:val="28"/>
        </w:rPr>
        <w:t>ủy</w:t>
      </w:r>
      <w:r w:rsidR="009A6F3D">
        <w:rPr>
          <w:sz w:val="28"/>
          <w:szCs w:val="28"/>
        </w:rPr>
        <w:t xml:space="preserve">) </w:t>
      </w:r>
      <w:r w:rsidR="0042766F" w:rsidRPr="00D018D3">
        <w:rPr>
          <w:sz w:val="28"/>
          <w:szCs w:val="28"/>
        </w:rPr>
        <w:t>để</w:t>
      </w:r>
      <w:r w:rsidRPr="00D018D3">
        <w:rPr>
          <w:sz w:val="28"/>
          <w:szCs w:val="28"/>
        </w:rPr>
        <w:t xml:space="preserve"> tổng hợp, báo cáo </w:t>
      </w:r>
      <w:r w:rsidR="009067E7">
        <w:rPr>
          <w:sz w:val="28"/>
          <w:szCs w:val="28"/>
        </w:rPr>
        <w:t>Thư</w:t>
      </w:r>
      <w:r w:rsidR="009067E7" w:rsidRPr="009067E7">
        <w:rPr>
          <w:sz w:val="28"/>
          <w:szCs w:val="28"/>
        </w:rPr>
        <w:t>ờng</w:t>
      </w:r>
      <w:r w:rsidR="009067E7">
        <w:rPr>
          <w:sz w:val="28"/>
          <w:szCs w:val="28"/>
        </w:rPr>
        <w:t xml:space="preserve"> tr</w:t>
      </w:r>
      <w:r w:rsidR="009067E7" w:rsidRPr="009067E7">
        <w:rPr>
          <w:sz w:val="28"/>
          <w:szCs w:val="28"/>
        </w:rPr>
        <w:t>ự</w:t>
      </w:r>
      <w:r w:rsidR="009067E7">
        <w:rPr>
          <w:sz w:val="28"/>
          <w:szCs w:val="28"/>
        </w:rPr>
        <w:t>c T</w:t>
      </w:r>
      <w:r w:rsidR="009067E7" w:rsidRPr="009067E7">
        <w:rPr>
          <w:sz w:val="28"/>
          <w:szCs w:val="28"/>
        </w:rPr>
        <w:t>ỉnh</w:t>
      </w:r>
      <w:r w:rsidR="009067E7">
        <w:rPr>
          <w:sz w:val="28"/>
          <w:szCs w:val="28"/>
        </w:rPr>
        <w:t xml:space="preserve"> </w:t>
      </w:r>
      <w:r w:rsidR="009067E7" w:rsidRPr="009067E7">
        <w:rPr>
          <w:sz w:val="28"/>
          <w:szCs w:val="28"/>
        </w:rPr>
        <w:t>ủy</w:t>
      </w:r>
      <w:r w:rsidR="009067E7">
        <w:rPr>
          <w:sz w:val="28"/>
          <w:szCs w:val="28"/>
        </w:rPr>
        <w:t xml:space="preserve"> v</w:t>
      </w:r>
      <w:r w:rsidR="009067E7" w:rsidRPr="009067E7">
        <w:rPr>
          <w:sz w:val="28"/>
          <w:szCs w:val="28"/>
        </w:rPr>
        <w:t>à</w:t>
      </w:r>
      <w:r w:rsidR="009067E7">
        <w:rPr>
          <w:sz w:val="28"/>
          <w:szCs w:val="28"/>
        </w:rPr>
        <w:t xml:space="preserve"> </w:t>
      </w:r>
      <w:r w:rsidR="0042766F" w:rsidRPr="00D018D3">
        <w:rPr>
          <w:sz w:val="28"/>
          <w:szCs w:val="28"/>
        </w:rPr>
        <w:t>Ủy ban bầu cử tỉnh</w:t>
      </w:r>
      <w:r w:rsidRPr="00D018D3">
        <w:rPr>
          <w:sz w:val="28"/>
          <w:szCs w:val="28"/>
        </w:rPr>
        <w:t>.</w:t>
      </w:r>
      <w:proofErr w:type="gramEnd"/>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230"/>
      </w:tblGrid>
      <w:tr w:rsidR="001110A3" w:rsidTr="002D5C79">
        <w:trPr>
          <w:trHeight w:val="2282"/>
        </w:trPr>
        <w:tc>
          <w:tcPr>
            <w:tcW w:w="5328" w:type="dxa"/>
          </w:tcPr>
          <w:p w:rsidR="001110A3" w:rsidRPr="00F406E3" w:rsidRDefault="001110A3" w:rsidP="00846C8E">
            <w:pPr>
              <w:ind w:firstLine="0"/>
              <w:jc w:val="both"/>
              <w:rPr>
                <w:sz w:val="28"/>
                <w:szCs w:val="28"/>
              </w:rPr>
            </w:pPr>
            <w:r w:rsidRPr="00F406E3">
              <w:rPr>
                <w:sz w:val="28"/>
                <w:szCs w:val="28"/>
                <w:u w:val="single"/>
              </w:rPr>
              <w:t>Nơi nhận</w:t>
            </w:r>
            <w:r w:rsidRPr="00F406E3">
              <w:rPr>
                <w:sz w:val="28"/>
                <w:szCs w:val="28"/>
              </w:rPr>
              <w:t>:</w:t>
            </w:r>
          </w:p>
          <w:p w:rsidR="001110A3" w:rsidRPr="00A271CF" w:rsidRDefault="001110A3" w:rsidP="00846C8E">
            <w:pPr>
              <w:ind w:firstLine="0"/>
              <w:jc w:val="both"/>
            </w:pPr>
            <w:r w:rsidRPr="00A271CF">
              <w:t>- Như trên,</w:t>
            </w:r>
          </w:p>
          <w:p w:rsidR="001110A3" w:rsidRDefault="001110A3" w:rsidP="00846C8E">
            <w:pPr>
              <w:ind w:firstLine="0"/>
              <w:jc w:val="both"/>
            </w:pPr>
            <w:r w:rsidRPr="00A271CF">
              <w:t>- Thường trực Tỉnh ủy (b/c),</w:t>
            </w:r>
          </w:p>
          <w:p w:rsidR="00116F39" w:rsidRPr="007660C8" w:rsidRDefault="00116F39" w:rsidP="00116F39">
            <w:pPr>
              <w:ind w:firstLine="0"/>
            </w:pPr>
            <w:r w:rsidRPr="007660C8">
              <w:t xml:space="preserve">- Ủy ban bầu cử tỉnh (b/c),  </w:t>
            </w:r>
          </w:p>
          <w:p w:rsidR="00116F39" w:rsidRPr="007660C8" w:rsidRDefault="00116F39" w:rsidP="00116F39">
            <w:pPr>
              <w:tabs>
                <w:tab w:val="center" w:pos="7906"/>
              </w:tabs>
              <w:ind w:firstLine="0"/>
            </w:pPr>
            <w:r w:rsidRPr="007660C8">
              <w:t>- Các thành viên Tiểu ban,</w:t>
            </w:r>
          </w:p>
          <w:p w:rsidR="00116F39" w:rsidRPr="007660C8" w:rsidRDefault="00116F39" w:rsidP="00116F39">
            <w:pPr>
              <w:tabs>
                <w:tab w:val="center" w:pos="7920"/>
              </w:tabs>
              <w:ind w:firstLine="0"/>
            </w:pPr>
            <w:r w:rsidRPr="007660C8">
              <w:t>- Phòng TT-BC-XB (03 bản),</w:t>
            </w:r>
          </w:p>
          <w:p w:rsidR="001110A3" w:rsidRDefault="00116F39" w:rsidP="00116F39">
            <w:pPr>
              <w:ind w:firstLine="0"/>
            </w:pPr>
            <w:r w:rsidRPr="007660C8">
              <w:t>- Lưu Văn thư BTGTU.</w:t>
            </w:r>
            <w:r w:rsidRPr="007660C8">
              <w:tab/>
            </w:r>
          </w:p>
        </w:tc>
        <w:tc>
          <w:tcPr>
            <w:tcW w:w="4230" w:type="dxa"/>
          </w:tcPr>
          <w:p w:rsidR="00116F39" w:rsidRPr="00116F39" w:rsidRDefault="00116F39" w:rsidP="00116F39">
            <w:pPr>
              <w:ind w:firstLine="0"/>
              <w:jc w:val="center"/>
              <w:rPr>
                <w:b/>
                <w:sz w:val="28"/>
                <w:szCs w:val="28"/>
              </w:rPr>
            </w:pPr>
            <w:r w:rsidRPr="00116F39">
              <w:rPr>
                <w:b/>
                <w:sz w:val="28"/>
                <w:szCs w:val="28"/>
              </w:rPr>
              <w:t>TRƯỞNG TIỂU BAN</w:t>
            </w:r>
          </w:p>
          <w:p w:rsidR="00116F39" w:rsidRPr="00116F39" w:rsidRDefault="00116F39" w:rsidP="00116F39">
            <w:pPr>
              <w:jc w:val="center"/>
              <w:rPr>
                <w:b/>
                <w:sz w:val="28"/>
                <w:szCs w:val="28"/>
              </w:rPr>
            </w:pPr>
          </w:p>
          <w:p w:rsidR="00116F39" w:rsidRPr="00116F39" w:rsidRDefault="00116F39" w:rsidP="00116F39">
            <w:pPr>
              <w:jc w:val="center"/>
              <w:rPr>
                <w:b/>
                <w:sz w:val="28"/>
                <w:szCs w:val="28"/>
              </w:rPr>
            </w:pPr>
          </w:p>
          <w:p w:rsidR="00116F39" w:rsidRPr="00116F39" w:rsidRDefault="00116F39" w:rsidP="00116F39">
            <w:pPr>
              <w:jc w:val="center"/>
              <w:rPr>
                <w:b/>
                <w:sz w:val="28"/>
                <w:szCs w:val="28"/>
              </w:rPr>
            </w:pPr>
          </w:p>
          <w:p w:rsidR="00116F39" w:rsidRPr="00116F39" w:rsidRDefault="00116F39" w:rsidP="00116F39">
            <w:pPr>
              <w:jc w:val="center"/>
              <w:rPr>
                <w:b/>
                <w:sz w:val="28"/>
                <w:szCs w:val="28"/>
              </w:rPr>
            </w:pPr>
          </w:p>
          <w:p w:rsidR="00116F39" w:rsidRPr="00116F39" w:rsidRDefault="00116F39" w:rsidP="00116F39">
            <w:pPr>
              <w:jc w:val="center"/>
              <w:rPr>
                <w:b/>
                <w:sz w:val="28"/>
                <w:szCs w:val="28"/>
              </w:rPr>
            </w:pPr>
          </w:p>
          <w:p w:rsidR="00116F39" w:rsidRPr="00116F39" w:rsidRDefault="00116F39" w:rsidP="00116F39">
            <w:pPr>
              <w:ind w:firstLine="0"/>
              <w:jc w:val="center"/>
              <w:rPr>
                <w:sz w:val="28"/>
                <w:szCs w:val="28"/>
              </w:rPr>
            </w:pPr>
            <w:r w:rsidRPr="00116F39">
              <w:rPr>
                <w:b/>
                <w:sz w:val="28"/>
                <w:szCs w:val="28"/>
              </w:rPr>
              <w:t>Bùi Thanh Toàn</w:t>
            </w:r>
          </w:p>
          <w:p w:rsidR="001110A3" w:rsidRDefault="00116F39" w:rsidP="00116F39">
            <w:pPr>
              <w:ind w:firstLine="0"/>
              <w:jc w:val="center"/>
            </w:pPr>
            <w:r w:rsidRPr="00116F39">
              <w:rPr>
                <w:b/>
                <w:sz w:val="28"/>
                <w:szCs w:val="28"/>
              </w:rPr>
              <w:t>Trưởng Ban Tuyên giáo Tỉnh ủy</w:t>
            </w:r>
          </w:p>
        </w:tc>
      </w:tr>
    </w:tbl>
    <w:p w:rsidR="001110A3" w:rsidRPr="00974371" w:rsidRDefault="001110A3" w:rsidP="00974371">
      <w:pPr>
        <w:tabs>
          <w:tab w:val="left" w:pos="7250"/>
        </w:tabs>
      </w:pPr>
    </w:p>
    <w:sectPr w:rsidR="001110A3" w:rsidRPr="00974371" w:rsidSect="007A33C8">
      <w:headerReference w:type="default" r:id="rId8"/>
      <w:pgSz w:w="12240" w:h="15840"/>
      <w:pgMar w:top="990" w:right="1080" w:bottom="630" w:left="180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60" w:rsidRDefault="00695060" w:rsidP="00CF01A6">
      <w:r>
        <w:separator/>
      </w:r>
    </w:p>
  </w:endnote>
  <w:endnote w:type="continuationSeparator" w:id="0">
    <w:p w:rsidR="00695060" w:rsidRDefault="00695060" w:rsidP="00CF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60" w:rsidRDefault="00695060" w:rsidP="00CF01A6">
      <w:r>
        <w:separator/>
      </w:r>
    </w:p>
  </w:footnote>
  <w:footnote w:type="continuationSeparator" w:id="0">
    <w:p w:rsidR="00695060" w:rsidRDefault="00695060" w:rsidP="00CF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267860"/>
      <w:docPartObj>
        <w:docPartGallery w:val="Page Numbers (Top of Page)"/>
        <w:docPartUnique/>
      </w:docPartObj>
    </w:sdtPr>
    <w:sdtEndPr>
      <w:rPr>
        <w:noProof/>
      </w:rPr>
    </w:sdtEndPr>
    <w:sdtContent>
      <w:p w:rsidR="00CF01A6" w:rsidRDefault="00CF01A6">
        <w:pPr>
          <w:pStyle w:val="Header"/>
          <w:jc w:val="center"/>
        </w:pPr>
        <w:r>
          <w:fldChar w:fldCharType="begin"/>
        </w:r>
        <w:r>
          <w:instrText xml:space="preserve"> PAGE   \* MERGEFORMAT </w:instrText>
        </w:r>
        <w:r>
          <w:fldChar w:fldCharType="separate"/>
        </w:r>
        <w:r w:rsidR="00676BCA">
          <w:rPr>
            <w:noProof/>
          </w:rPr>
          <w:t>2</w:t>
        </w:r>
        <w:r>
          <w:rPr>
            <w:noProof/>
          </w:rPr>
          <w:fldChar w:fldCharType="end"/>
        </w:r>
      </w:p>
    </w:sdtContent>
  </w:sdt>
  <w:p w:rsidR="00CF01A6" w:rsidRDefault="00CF0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A3"/>
    <w:rsid w:val="000018E9"/>
    <w:rsid w:val="000154FA"/>
    <w:rsid w:val="00024550"/>
    <w:rsid w:val="0003305A"/>
    <w:rsid w:val="000353B4"/>
    <w:rsid w:val="00040321"/>
    <w:rsid w:val="00051095"/>
    <w:rsid w:val="000901F5"/>
    <w:rsid w:val="000A3727"/>
    <w:rsid w:val="000B3B5D"/>
    <w:rsid w:val="000C4A70"/>
    <w:rsid w:val="000D1375"/>
    <w:rsid w:val="000D3773"/>
    <w:rsid w:val="000F223C"/>
    <w:rsid w:val="001110A3"/>
    <w:rsid w:val="00116F39"/>
    <w:rsid w:val="00117B7A"/>
    <w:rsid w:val="00142558"/>
    <w:rsid w:val="0016600B"/>
    <w:rsid w:val="001743FE"/>
    <w:rsid w:val="00196F80"/>
    <w:rsid w:val="001A270B"/>
    <w:rsid w:val="001D74DA"/>
    <w:rsid w:val="00220FC1"/>
    <w:rsid w:val="0025606B"/>
    <w:rsid w:val="00261594"/>
    <w:rsid w:val="00271A18"/>
    <w:rsid w:val="00277F46"/>
    <w:rsid w:val="00286B6F"/>
    <w:rsid w:val="002B7C3D"/>
    <w:rsid w:val="002D5C79"/>
    <w:rsid w:val="002E24F7"/>
    <w:rsid w:val="002E333C"/>
    <w:rsid w:val="002F325E"/>
    <w:rsid w:val="002F6A76"/>
    <w:rsid w:val="00311F8E"/>
    <w:rsid w:val="00324146"/>
    <w:rsid w:val="00326A6C"/>
    <w:rsid w:val="003378C7"/>
    <w:rsid w:val="00345A8F"/>
    <w:rsid w:val="00353C88"/>
    <w:rsid w:val="00356FCF"/>
    <w:rsid w:val="003759BC"/>
    <w:rsid w:val="00384EDD"/>
    <w:rsid w:val="003A2504"/>
    <w:rsid w:val="003B1959"/>
    <w:rsid w:val="003B6FBC"/>
    <w:rsid w:val="003C23C8"/>
    <w:rsid w:val="003D2594"/>
    <w:rsid w:val="003D4B61"/>
    <w:rsid w:val="003E78AD"/>
    <w:rsid w:val="00424AB5"/>
    <w:rsid w:val="0042766F"/>
    <w:rsid w:val="004405CB"/>
    <w:rsid w:val="00470126"/>
    <w:rsid w:val="00472A0B"/>
    <w:rsid w:val="00472E1D"/>
    <w:rsid w:val="00482D3E"/>
    <w:rsid w:val="00483739"/>
    <w:rsid w:val="00492F97"/>
    <w:rsid w:val="00496669"/>
    <w:rsid w:val="004B1DFA"/>
    <w:rsid w:val="004B2140"/>
    <w:rsid w:val="004D02F1"/>
    <w:rsid w:val="004D4252"/>
    <w:rsid w:val="004E09C0"/>
    <w:rsid w:val="004E7AE5"/>
    <w:rsid w:val="004F21D4"/>
    <w:rsid w:val="00506260"/>
    <w:rsid w:val="0051336B"/>
    <w:rsid w:val="00522031"/>
    <w:rsid w:val="005258ED"/>
    <w:rsid w:val="005420EC"/>
    <w:rsid w:val="005523E6"/>
    <w:rsid w:val="00553A36"/>
    <w:rsid w:val="00554C1C"/>
    <w:rsid w:val="005572FC"/>
    <w:rsid w:val="00562E70"/>
    <w:rsid w:val="00571998"/>
    <w:rsid w:val="005721E3"/>
    <w:rsid w:val="00576FB9"/>
    <w:rsid w:val="00583499"/>
    <w:rsid w:val="005853FA"/>
    <w:rsid w:val="00585A50"/>
    <w:rsid w:val="00587408"/>
    <w:rsid w:val="00590BA6"/>
    <w:rsid w:val="005A1024"/>
    <w:rsid w:val="005A646C"/>
    <w:rsid w:val="005B0115"/>
    <w:rsid w:val="005C4E61"/>
    <w:rsid w:val="005C63A1"/>
    <w:rsid w:val="005D5E06"/>
    <w:rsid w:val="005E2927"/>
    <w:rsid w:val="005F658D"/>
    <w:rsid w:val="006022E3"/>
    <w:rsid w:val="00620B8C"/>
    <w:rsid w:val="0063018A"/>
    <w:rsid w:val="0064023F"/>
    <w:rsid w:val="00641C9D"/>
    <w:rsid w:val="00641E7B"/>
    <w:rsid w:val="00644CEF"/>
    <w:rsid w:val="00654365"/>
    <w:rsid w:val="006602DF"/>
    <w:rsid w:val="0066315E"/>
    <w:rsid w:val="00666E7A"/>
    <w:rsid w:val="00676BCA"/>
    <w:rsid w:val="00680C21"/>
    <w:rsid w:val="006906C8"/>
    <w:rsid w:val="00695060"/>
    <w:rsid w:val="006A5849"/>
    <w:rsid w:val="006B1B12"/>
    <w:rsid w:val="006C54F5"/>
    <w:rsid w:val="006E0623"/>
    <w:rsid w:val="006F1569"/>
    <w:rsid w:val="00700EDE"/>
    <w:rsid w:val="00705739"/>
    <w:rsid w:val="007108DE"/>
    <w:rsid w:val="00713DE3"/>
    <w:rsid w:val="007307F8"/>
    <w:rsid w:val="00733031"/>
    <w:rsid w:val="007600D3"/>
    <w:rsid w:val="0076080E"/>
    <w:rsid w:val="00763A4C"/>
    <w:rsid w:val="007643E8"/>
    <w:rsid w:val="00777D53"/>
    <w:rsid w:val="007854B2"/>
    <w:rsid w:val="00785D93"/>
    <w:rsid w:val="007A33C8"/>
    <w:rsid w:val="007B26C6"/>
    <w:rsid w:val="007B61C7"/>
    <w:rsid w:val="007C2FB1"/>
    <w:rsid w:val="007D6540"/>
    <w:rsid w:val="007E0EF4"/>
    <w:rsid w:val="007F6453"/>
    <w:rsid w:val="007F6F05"/>
    <w:rsid w:val="0080707B"/>
    <w:rsid w:val="00813343"/>
    <w:rsid w:val="00817C5B"/>
    <w:rsid w:val="00827556"/>
    <w:rsid w:val="00833523"/>
    <w:rsid w:val="00845DF6"/>
    <w:rsid w:val="00856BBD"/>
    <w:rsid w:val="0088374B"/>
    <w:rsid w:val="0088456C"/>
    <w:rsid w:val="00884642"/>
    <w:rsid w:val="00891740"/>
    <w:rsid w:val="008965A7"/>
    <w:rsid w:val="008A1CAB"/>
    <w:rsid w:val="008B30F7"/>
    <w:rsid w:val="008B7746"/>
    <w:rsid w:val="008C711F"/>
    <w:rsid w:val="00904502"/>
    <w:rsid w:val="009067E7"/>
    <w:rsid w:val="0092064E"/>
    <w:rsid w:val="009218C1"/>
    <w:rsid w:val="00927D74"/>
    <w:rsid w:val="009352E2"/>
    <w:rsid w:val="00952F77"/>
    <w:rsid w:val="0095325E"/>
    <w:rsid w:val="0096323A"/>
    <w:rsid w:val="009635E1"/>
    <w:rsid w:val="00965D45"/>
    <w:rsid w:val="009720BE"/>
    <w:rsid w:val="00974371"/>
    <w:rsid w:val="00994E17"/>
    <w:rsid w:val="009A2FEA"/>
    <w:rsid w:val="009A6F3D"/>
    <w:rsid w:val="009A7E65"/>
    <w:rsid w:val="009B1AF4"/>
    <w:rsid w:val="009B2AEF"/>
    <w:rsid w:val="009B2C05"/>
    <w:rsid w:val="009B73A6"/>
    <w:rsid w:val="009C3E8E"/>
    <w:rsid w:val="009D62B7"/>
    <w:rsid w:val="009E071E"/>
    <w:rsid w:val="009F46B8"/>
    <w:rsid w:val="00A4083B"/>
    <w:rsid w:val="00A43592"/>
    <w:rsid w:val="00A47861"/>
    <w:rsid w:val="00A61717"/>
    <w:rsid w:val="00A6173D"/>
    <w:rsid w:val="00A71A90"/>
    <w:rsid w:val="00A74705"/>
    <w:rsid w:val="00A772BC"/>
    <w:rsid w:val="00AA0855"/>
    <w:rsid w:val="00AC3A2F"/>
    <w:rsid w:val="00AD0C3C"/>
    <w:rsid w:val="00AD5DCB"/>
    <w:rsid w:val="00B15214"/>
    <w:rsid w:val="00B20A96"/>
    <w:rsid w:val="00B40E83"/>
    <w:rsid w:val="00B4527E"/>
    <w:rsid w:val="00B530A3"/>
    <w:rsid w:val="00B563FA"/>
    <w:rsid w:val="00B83D17"/>
    <w:rsid w:val="00BA756B"/>
    <w:rsid w:val="00BD3039"/>
    <w:rsid w:val="00BD6FA3"/>
    <w:rsid w:val="00BE1A3D"/>
    <w:rsid w:val="00BF1027"/>
    <w:rsid w:val="00BF1815"/>
    <w:rsid w:val="00BF7EC2"/>
    <w:rsid w:val="00C13CC9"/>
    <w:rsid w:val="00C2480A"/>
    <w:rsid w:val="00C27D02"/>
    <w:rsid w:val="00C31FDC"/>
    <w:rsid w:val="00C361D1"/>
    <w:rsid w:val="00C41F47"/>
    <w:rsid w:val="00C43DCF"/>
    <w:rsid w:val="00C55E1D"/>
    <w:rsid w:val="00C95035"/>
    <w:rsid w:val="00CA0A6E"/>
    <w:rsid w:val="00CA61F5"/>
    <w:rsid w:val="00CB0BF5"/>
    <w:rsid w:val="00CB1E3C"/>
    <w:rsid w:val="00CD327B"/>
    <w:rsid w:val="00CD6277"/>
    <w:rsid w:val="00CE261E"/>
    <w:rsid w:val="00CF01A6"/>
    <w:rsid w:val="00CF1D00"/>
    <w:rsid w:val="00CF4A4C"/>
    <w:rsid w:val="00CF5971"/>
    <w:rsid w:val="00CF7F77"/>
    <w:rsid w:val="00D018D3"/>
    <w:rsid w:val="00D05BFE"/>
    <w:rsid w:val="00D13C39"/>
    <w:rsid w:val="00D23167"/>
    <w:rsid w:val="00D40A53"/>
    <w:rsid w:val="00D472EB"/>
    <w:rsid w:val="00D50398"/>
    <w:rsid w:val="00D611D5"/>
    <w:rsid w:val="00D82E58"/>
    <w:rsid w:val="00D95C60"/>
    <w:rsid w:val="00DA366B"/>
    <w:rsid w:val="00DC7A5E"/>
    <w:rsid w:val="00DD2485"/>
    <w:rsid w:val="00DD2692"/>
    <w:rsid w:val="00DE635D"/>
    <w:rsid w:val="00DF136F"/>
    <w:rsid w:val="00E1574E"/>
    <w:rsid w:val="00E366FC"/>
    <w:rsid w:val="00E54355"/>
    <w:rsid w:val="00E54865"/>
    <w:rsid w:val="00E816C5"/>
    <w:rsid w:val="00E832D8"/>
    <w:rsid w:val="00E8385D"/>
    <w:rsid w:val="00E8394D"/>
    <w:rsid w:val="00E96862"/>
    <w:rsid w:val="00EA1095"/>
    <w:rsid w:val="00EA7B4D"/>
    <w:rsid w:val="00EB0FBC"/>
    <w:rsid w:val="00EC544E"/>
    <w:rsid w:val="00EC5520"/>
    <w:rsid w:val="00EE5781"/>
    <w:rsid w:val="00F11BB3"/>
    <w:rsid w:val="00F23CBC"/>
    <w:rsid w:val="00F326FD"/>
    <w:rsid w:val="00F55320"/>
    <w:rsid w:val="00F56A65"/>
    <w:rsid w:val="00F610FE"/>
    <w:rsid w:val="00F622AA"/>
    <w:rsid w:val="00F6787C"/>
    <w:rsid w:val="00F82503"/>
    <w:rsid w:val="00F94A4C"/>
    <w:rsid w:val="00FC1DA8"/>
    <w:rsid w:val="00FC4C46"/>
    <w:rsid w:val="00FF1F52"/>
    <w:rsid w:val="00FF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10A3"/>
    <w:pPr>
      <w:spacing w:before="100" w:beforeAutospacing="1" w:after="100" w:afterAutospacing="1"/>
    </w:pPr>
  </w:style>
  <w:style w:type="table" w:styleId="TableGrid">
    <w:name w:val="Table Grid"/>
    <w:basedOn w:val="TableNormal"/>
    <w:uiPriority w:val="59"/>
    <w:rsid w:val="001110A3"/>
    <w:pPr>
      <w:spacing w:after="0" w:line="240" w:lineRule="auto"/>
      <w:ind w:firstLine="547"/>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10A3"/>
    <w:rPr>
      <w:color w:val="0000FF"/>
      <w:u w:val="single"/>
    </w:rPr>
  </w:style>
  <w:style w:type="paragraph" w:styleId="ListParagraph">
    <w:name w:val="List Paragraph"/>
    <w:basedOn w:val="Normal"/>
    <w:uiPriority w:val="34"/>
    <w:qFormat/>
    <w:rsid w:val="00680C21"/>
    <w:pPr>
      <w:ind w:left="720"/>
      <w:contextualSpacing/>
    </w:pPr>
  </w:style>
  <w:style w:type="character" w:customStyle="1" w:styleId="Bodytext2">
    <w:name w:val="Body text (2)_"/>
    <w:basedOn w:val="DefaultParagraphFont"/>
    <w:link w:val="Bodytext20"/>
    <w:uiPriority w:val="99"/>
    <w:locked/>
    <w:rsid w:val="00C43DCF"/>
    <w:rPr>
      <w:rFonts w:cs="Times New Roman"/>
      <w:b/>
      <w:bCs/>
      <w:sz w:val="26"/>
      <w:szCs w:val="26"/>
      <w:shd w:val="clear" w:color="auto" w:fill="FFFFFF"/>
    </w:rPr>
  </w:style>
  <w:style w:type="paragraph" w:customStyle="1" w:styleId="Bodytext20">
    <w:name w:val="Body text (2)"/>
    <w:basedOn w:val="Normal"/>
    <w:link w:val="Bodytext2"/>
    <w:uiPriority w:val="99"/>
    <w:rsid w:val="00C43DCF"/>
    <w:pPr>
      <w:widowControl w:val="0"/>
      <w:shd w:val="clear" w:color="auto" w:fill="FFFFFF"/>
      <w:spacing w:line="312" w:lineRule="exact"/>
      <w:ind w:hanging="700"/>
      <w:jc w:val="both"/>
    </w:pPr>
    <w:rPr>
      <w:rFonts w:asciiTheme="minorHAnsi" w:eastAsiaTheme="minorHAnsi" w:hAnsiTheme="minorHAnsi"/>
      <w:b/>
      <w:bCs/>
      <w:sz w:val="26"/>
      <w:szCs w:val="26"/>
    </w:rPr>
  </w:style>
  <w:style w:type="character" w:customStyle="1" w:styleId="BodyTextChar1">
    <w:name w:val="Body Text Char1"/>
    <w:basedOn w:val="DefaultParagraphFont"/>
    <w:link w:val="BodyText"/>
    <w:uiPriority w:val="99"/>
    <w:locked/>
    <w:rsid w:val="00C43DCF"/>
    <w:rPr>
      <w:rFonts w:cs="Times New Roman"/>
      <w:sz w:val="26"/>
      <w:szCs w:val="26"/>
      <w:shd w:val="clear" w:color="auto" w:fill="FFFFFF"/>
    </w:rPr>
  </w:style>
  <w:style w:type="paragraph" w:styleId="BodyText">
    <w:name w:val="Body Text"/>
    <w:basedOn w:val="Normal"/>
    <w:link w:val="BodyTextChar1"/>
    <w:uiPriority w:val="99"/>
    <w:rsid w:val="00C43DCF"/>
    <w:pPr>
      <w:widowControl w:val="0"/>
      <w:shd w:val="clear" w:color="auto" w:fill="FFFFFF"/>
      <w:spacing w:line="312" w:lineRule="exact"/>
      <w:jc w:val="both"/>
    </w:pPr>
    <w:rPr>
      <w:rFonts w:asciiTheme="minorHAnsi" w:eastAsiaTheme="minorHAnsi" w:hAnsiTheme="minorHAnsi"/>
      <w:sz w:val="26"/>
      <w:szCs w:val="26"/>
    </w:rPr>
  </w:style>
  <w:style w:type="character" w:customStyle="1" w:styleId="BodyTextChar">
    <w:name w:val="Body Text Char"/>
    <w:basedOn w:val="DefaultParagraphFont"/>
    <w:uiPriority w:val="99"/>
    <w:semiHidden/>
    <w:rsid w:val="00C43DCF"/>
    <w:rPr>
      <w:rFonts w:ascii="Times New Roman" w:eastAsia="Times New Roman" w:hAnsi="Times New Roman" w:cs="Times New Roman"/>
      <w:sz w:val="24"/>
      <w:szCs w:val="24"/>
    </w:rPr>
  </w:style>
  <w:style w:type="character" w:customStyle="1" w:styleId="Bodytext11pt">
    <w:name w:val="Body text + 11 pt"/>
    <w:aliases w:val="Bold"/>
    <w:basedOn w:val="BodyTextChar1"/>
    <w:uiPriority w:val="99"/>
    <w:rsid w:val="00C13CC9"/>
    <w:rPr>
      <w:rFonts w:cs="Times New Roman"/>
      <w:b/>
      <w:bCs/>
      <w:sz w:val="22"/>
      <w:szCs w:val="22"/>
      <w:shd w:val="clear" w:color="auto" w:fill="FFFFFF"/>
    </w:rPr>
  </w:style>
  <w:style w:type="paragraph" w:styleId="FootnoteText">
    <w:name w:val="footnote text"/>
    <w:basedOn w:val="Normal"/>
    <w:link w:val="FootnoteTextChar"/>
    <w:uiPriority w:val="99"/>
    <w:semiHidden/>
    <w:unhideWhenUsed/>
    <w:rsid w:val="00CF01A6"/>
    <w:rPr>
      <w:sz w:val="20"/>
      <w:szCs w:val="20"/>
    </w:rPr>
  </w:style>
  <w:style w:type="character" w:customStyle="1" w:styleId="FootnoteTextChar">
    <w:name w:val="Footnote Text Char"/>
    <w:basedOn w:val="DefaultParagraphFont"/>
    <w:link w:val="FootnoteText"/>
    <w:uiPriority w:val="99"/>
    <w:semiHidden/>
    <w:rsid w:val="00CF01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01A6"/>
    <w:rPr>
      <w:vertAlign w:val="superscript"/>
    </w:rPr>
  </w:style>
  <w:style w:type="paragraph" w:styleId="Header">
    <w:name w:val="header"/>
    <w:basedOn w:val="Normal"/>
    <w:link w:val="HeaderChar"/>
    <w:uiPriority w:val="99"/>
    <w:unhideWhenUsed/>
    <w:rsid w:val="00CF01A6"/>
    <w:pPr>
      <w:tabs>
        <w:tab w:val="center" w:pos="4680"/>
        <w:tab w:val="right" w:pos="9360"/>
      </w:tabs>
    </w:pPr>
  </w:style>
  <w:style w:type="character" w:customStyle="1" w:styleId="HeaderChar">
    <w:name w:val="Header Char"/>
    <w:basedOn w:val="DefaultParagraphFont"/>
    <w:link w:val="Header"/>
    <w:uiPriority w:val="99"/>
    <w:rsid w:val="00CF0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1A6"/>
    <w:pPr>
      <w:tabs>
        <w:tab w:val="center" w:pos="4680"/>
        <w:tab w:val="right" w:pos="9360"/>
      </w:tabs>
    </w:pPr>
  </w:style>
  <w:style w:type="character" w:customStyle="1" w:styleId="FooterChar">
    <w:name w:val="Footer Char"/>
    <w:basedOn w:val="DefaultParagraphFont"/>
    <w:link w:val="Footer"/>
    <w:uiPriority w:val="99"/>
    <w:rsid w:val="00CF01A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110A3"/>
    <w:pPr>
      <w:spacing w:before="100" w:beforeAutospacing="1" w:after="100" w:afterAutospacing="1"/>
    </w:pPr>
  </w:style>
  <w:style w:type="table" w:styleId="TableGrid">
    <w:name w:val="Table Grid"/>
    <w:basedOn w:val="TableNormal"/>
    <w:uiPriority w:val="59"/>
    <w:rsid w:val="001110A3"/>
    <w:pPr>
      <w:spacing w:after="0" w:line="240" w:lineRule="auto"/>
      <w:ind w:firstLine="547"/>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110A3"/>
    <w:rPr>
      <w:color w:val="0000FF"/>
      <w:u w:val="single"/>
    </w:rPr>
  </w:style>
  <w:style w:type="paragraph" w:styleId="ListParagraph">
    <w:name w:val="List Paragraph"/>
    <w:basedOn w:val="Normal"/>
    <w:uiPriority w:val="34"/>
    <w:qFormat/>
    <w:rsid w:val="00680C21"/>
    <w:pPr>
      <w:ind w:left="720"/>
      <w:contextualSpacing/>
    </w:pPr>
  </w:style>
  <w:style w:type="character" w:customStyle="1" w:styleId="Bodytext2">
    <w:name w:val="Body text (2)_"/>
    <w:basedOn w:val="DefaultParagraphFont"/>
    <w:link w:val="Bodytext20"/>
    <w:uiPriority w:val="99"/>
    <w:locked/>
    <w:rsid w:val="00C43DCF"/>
    <w:rPr>
      <w:rFonts w:cs="Times New Roman"/>
      <w:b/>
      <w:bCs/>
      <w:sz w:val="26"/>
      <w:szCs w:val="26"/>
      <w:shd w:val="clear" w:color="auto" w:fill="FFFFFF"/>
    </w:rPr>
  </w:style>
  <w:style w:type="paragraph" w:customStyle="1" w:styleId="Bodytext20">
    <w:name w:val="Body text (2)"/>
    <w:basedOn w:val="Normal"/>
    <w:link w:val="Bodytext2"/>
    <w:uiPriority w:val="99"/>
    <w:rsid w:val="00C43DCF"/>
    <w:pPr>
      <w:widowControl w:val="0"/>
      <w:shd w:val="clear" w:color="auto" w:fill="FFFFFF"/>
      <w:spacing w:line="312" w:lineRule="exact"/>
      <w:ind w:hanging="700"/>
      <w:jc w:val="both"/>
    </w:pPr>
    <w:rPr>
      <w:rFonts w:asciiTheme="minorHAnsi" w:eastAsiaTheme="minorHAnsi" w:hAnsiTheme="minorHAnsi"/>
      <w:b/>
      <w:bCs/>
      <w:sz w:val="26"/>
      <w:szCs w:val="26"/>
    </w:rPr>
  </w:style>
  <w:style w:type="character" w:customStyle="1" w:styleId="BodyTextChar1">
    <w:name w:val="Body Text Char1"/>
    <w:basedOn w:val="DefaultParagraphFont"/>
    <w:link w:val="BodyText"/>
    <w:uiPriority w:val="99"/>
    <w:locked/>
    <w:rsid w:val="00C43DCF"/>
    <w:rPr>
      <w:rFonts w:cs="Times New Roman"/>
      <w:sz w:val="26"/>
      <w:szCs w:val="26"/>
      <w:shd w:val="clear" w:color="auto" w:fill="FFFFFF"/>
    </w:rPr>
  </w:style>
  <w:style w:type="paragraph" w:styleId="BodyText">
    <w:name w:val="Body Text"/>
    <w:basedOn w:val="Normal"/>
    <w:link w:val="BodyTextChar1"/>
    <w:uiPriority w:val="99"/>
    <w:rsid w:val="00C43DCF"/>
    <w:pPr>
      <w:widowControl w:val="0"/>
      <w:shd w:val="clear" w:color="auto" w:fill="FFFFFF"/>
      <w:spacing w:line="312" w:lineRule="exact"/>
      <w:jc w:val="both"/>
    </w:pPr>
    <w:rPr>
      <w:rFonts w:asciiTheme="minorHAnsi" w:eastAsiaTheme="minorHAnsi" w:hAnsiTheme="minorHAnsi"/>
      <w:sz w:val="26"/>
      <w:szCs w:val="26"/>
    </w:rPr>
  </w:style>
  <w:style w:type="character" w:customStyle="1" w:styleId="BodyTextChar">
    <w:name w:val="Body Text Char"/>
    <w:basedOn w:val="DefaultParagraphFont"/>
    <w:uiPriority w:val="99"/>
    <w:semiHidden/>
    <w:rsid w:val="00C43DCF"/>
    <w:rPr>
      <w:rFonts w:ascii="Times New Roman" w:eastAsia="Times New Roman" w:hAnsi="Times New Roman" w:cs="Times New Roman"/>
      <w:sz w:val="24"/>
      <w:szCs w:val="24"/>
    </w:rPr>
  </w:style>
  <w:style w:type="character" w:customStyle="1" w:styleId="Bodytext11pt">
    <w:name w:val="Body text + 11 pt"/>
    <w:aliases w:val="Bold"/>
    <w:basedOn w:val="BodyTextChar1"/>
    <w:uiPriority w:val="99"/>
    <w:rsid w:val="00C13CC9"/>
    <w:rPr>
      <w:rFonts w:cs="Times New Roman"/>
      <w:b/>
      <w:bCs/>
      <w:sz w:val="22"/>
      <w:szCs w:val="22"/>
      <w:shd w:val="clear" w:color="auto" w:fill="FFFFFF"/>
    </w:rPr>
  </w:style>
  <w:style w:type="paragraph" w:styleId="FootnoteText">
    <w:name w:val="footnote text"/>
    <w:basedOn w:val="Normal"/>
    <w:link w:val="FootnoteTextChar"/>
    <w:uiPriority w:val="99"/>
    <w:semiHidden/>
    <w:unhideWhenUsed/>
    <w:rsid w:val="00CF01A6"/>
    <w:rPr>
      <w:sz w:val="20"/>
      <w:szCs w:val="20"/>
    </w:rPr>
  </w:style>
  <w:style w:type="character" w:customStyle="1" w:styleId="FootnoteTextChar">
    <w:name w:val="Footnote Text Char"/>
    <w:basedOn w:val="DefaultParagraphFont"/>
    <w:link w:val="FootnoteText"/>
    <w:uiPriority w:val="99"/>
    <w:semiHidden/>
    <w:rsid w:val="00CF01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01A6"/>
    <w:rPr>
      <w:vertAlign w:val="superscript"/>
    </w:rPr>
  </w:style>
  <w:style w:type="paragraph" w:styleId="Header">
    <w:name w:val="header"/>
    <w:basedOn w:val="Normal"/>
    <w:link w:val="HeaderChar"/>
    <w:uiPriority w:val="99"/>
    <w:unhideWhenUsed/>
    <w:rsid w:val="00CF01A6"/>
    <w:pPr>
      <w:tabs>
        <w:tab w:val="center" w:pos="4680"/>
        <w:tab w:val="right" w:pos="9360"/>
      </w:tabs>
    </w:pPr>
  </w:style>
  <w:style w:type="character" w:customStyle="1" w:styleId="HeaderChar">
    <w:name w:val="Header Char"/>
    <w:basedOn w:val="DefaultParagraphFont"/>
    <w:link w:val="Header"/>
    <w:uiPriority w:val="99"/>
    <w:rsid w:val="00CF01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01A6"/>
    <w:pPr>
      <w:tabs>
        <w:tab w:val="center" w:pos="4680"/>
        <w:tab w:val="right" w:pos="9360"/>
      </w:tabs>
    </w:pPr>
  </w:style>
  <w:style w:type="character" w:customStyle="1" w:styleId="FooterChar">
    <w:name w:val="Footer Char"/>
    <w:basedOn w:val="DefaultParagraphFont"/>
    <w:link w:val="Footer"/>
    <w:uiPriority w:val="99"/>
    <w:rsid w:val="00CF01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3261">
      <w:bodyDiv w:val="1"/>
      <w:marLeft w:val="0"/>
      <w:marRight w:val="0"/>
      <w:marTop w:val="0"/>
      <w:marBottom w:val="0"/>
      <w:divBdr>
        <w:top w:val="none" w:sz="0" w:space="0" w:color="auto"/>
        <w:left w:val="none" w:sz="0" w:space="0" w:color="auto"/>
        <w:bottom w:val="none" w:sz="0" w:space="0" w:color="auto"/>
        <w:right w:val="none" w:sz="0" w:space="0" w:color="auto"/>
      </w:divBdr>
    </w:div>
    <w:div w:id="1349597862">
      <w:bodyDiv w:val="1"/>
      <w:marLeft w:val="0"/>
      <w:marRight w:val="0"/>
      <w:marTop w:val="0"/>
      <w:marBottom w:val="0"/>
      <w:divBdr>
        <w:top w:val="none" w:sz="0" w:space="0" w:color="auto"/>
        <w:left w:val="none" w:sz="0" w:space="0" w:color="auto"/>
        <w:bottom w:val="none" w:sz="0" w:space="0" w:color="auto"/>
        <w:right w:val="none" w:sz="0" w:space="0" w:color="auto"/>
      </w:divBdr>
    </w:div>
    <w:div w:id="19522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64FE-0F23-4D62-BA16-6F0E16E1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dc:creator>
  <cp:lastModifiedBy>user</cp:lastModifiedBy>
  <cp:revision>263</cp:revision>
  <cp:lastPrinted>2021-04-13T22:45:00Z</cp:lastPrinted>
  <dcterms:created xsi:type="dcterms:W3CDTF">2020-07-23T08:41:00Z</dcterms:created>
  <dcterms:modified xsi:type="dcterms:W3CDTF">2021-04-15T03:02:00Z</dcterms:modified>
</cp:coreProperties>
</file>