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4821"/>
        <w:gridCol w:w="759"/>
      </w:tblGrid>
      <w:tr w:rsidR="00780F28" w:rsidRPr="0084322B" w:rsidTr="007C0CCC">
        <w:tc>
          <w:tcPr>
            <w:tcW w:w="4428" w:type="dxa"/>
            <w:shd w:val="clear" w:color="auto" w:fill="auto"/>
          </w:tcPr>
          <w:p w:rsidR="00780F28" w:rsidRPr="00E84811" w:rsidRDefault="00780F28" w:rsidP="003D5FD3">
            <w:pPr>
              <w:jc w:val="center"/>
              <w:rPr>
                <w:szCs w:val="28"/>
              </w:rPr>
            </w:pPr>
            <w:r w:rsidRPr="00E84811">
              <w:rPr>
                <w:sz w:val="28"/>
                <w:szCs w:val="28"/>
              </w:rPr>
              <w:t>TỈNH ỦY PHÚ YÊN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780F28" w:rsidRPr="00E84811" w:rsidRDefault="00780F28" w:rsidP="003D5FD3">
            <w:pPr>
              <w:jc w:val="right"/>
              <w:rPr>
                <w:b/>
                <w:szCs w:val="28"/>
                <w:u w:val="single"/>
              </w:rPr>
            </w:pPr>
            <w:r w:rsidRPr="00E84811">
              <w:rPr>
                <w:b/>
                <w:sz w:val="30"/>
                <w:szCs w:val="28"/>
                <w:u w:val="single"/>
              </w:rPr>
              <w:t>ĐẢNG CỘNG SẢN VIỆT NAM</w:t>
            </w:r>
          </w:p>
        </w:tc>
      </w:tr>
      <w:tr w:rsidR="00780F28" w:rsidRPr="0084322B" w:rsidTr="007C0CCC">
        <w:tc>
          <w:tcPr>
            <w:tcW w:w="4428" w:type="dxa"/>
            <w:shd w:val="clear" w:color="auto" w:fill="auto"/>
          </w:tcPr>
          <w:p w:rsidR="00780F28" w:rsidRPr="00E84811" w:rsidRDefault="00780F28" w:rsidP="003D5FD3">
            <w:pPr>
              <w:jc w:val="center"/>
              <w:rPr>
                <w:b/>
                <w:szCs w:val="28"/>
              </w:rPr>
            </w:pPr>
            <w:r w:rsidRPr="00E84811">
              <w:rPr>
                <w:b/>
                <w:sz w:val="28"/>
                <w:szCs w:val="28"/>
              </w:rPr>
              <w:t>BAN TUYÊN GIÁO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780F28" w:rsidRPr="00E84811" w:rsidRDefault="00780F28" w:rsidP="00532E1E">
            <w:pPr>
              <w:jc w:val="right"/>
              <w:rPr>
                <w:i/>
                <w:szCs w:val="28"/>
              </w:rPr>
            </w:pPr>
            <w:r w:rsidRPr="00E84811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E84811">
              <w:rPr>
                <w:i/>
                <w:sz w:val="28"/>
                <w:szCs w:val="28"/>
              </w:rPr>
              <w:t>Phú</w:t>
            </w:r>
            <w:proofErr w:type="spellEnd"/>
            <w:r w:rsidRPr="00E8481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84811">
              <w:rPr>
                <w:i/>
                <w:sz w:val="28"/>
                <w:szCs w:val="28"/>
              </w:rPr>
              <w:t>Yên</w:t>
            </w:r>
            <w:proofErr w:type="spellEnd"/>
            <w:r w:rsidRPr="00E8481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84811">
              <w:rPr>
                <w:i/>
                <w:sz w:val="28"/>
                <w:szCs w:val="28"/>
              </w:rPr>
              <w:t>ngày</w:t>
            </w:r>
            <w:proofErr w:type="spellEnd"/>
            <w:r w:rsidR="00314605">
              <w:rPr>
                <w:i/>
                <w:sz w:val="28"/>
                <w:szCs w:val="28"/>
              </w:rPr>
              <w:t xml:space="preserve"> </w:t>
            </w:r>
            <w:r w:rsidR="00A55590">
              <w:rPr>
                <w:i/>
                <w:sz w:val="28"/>
                <w:szCs w:val="28"/>
              </w:rPr>
              <w:t>30</w:t>
            </w:r>
            <w:r w:rsidR="003146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84811">
              <w:rPr>
                <w:i/>
                <w:sz w:val="28"/>
                <w:szCs w:val="28"/>
              </w:rPr>
              <w:t>tháng</w:t>
            </w:r>
            <w:proofErr w:type="spellEnd"/>
            <w:r w:rsidRPr="00E84811">
              <w:rPr>
                <w:i/>
                <w:sz w:val="28"/>
                <w:szCs w:val="28"/>
              </w:rPr>
              <w:t xml:space="preserve"> </w:t>
            </w:r>
            <w:r w:rsidR="00532E1E">
              <w:rPr>
                <w:i/>
                <w:sz w:val="28"/>
                <w:szCs w:val="28"/>
              </w:rPr>
              <w:t>9</w:t>
            </w:r>
            <w:bookmarkStart w:id="0" w:name="_GoBack"/>
            <w:bookmarkEnd w:id="0"/>
            <w:r w:rsidRPr="00E8481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84811">
              <w:rPr>
                <w:i/>
                <w:sz w:val="28"/>
                <w:szCs w:val="28"/>
              </w:rPr>
              <w:t>năm</w:t>
            </w:r>
            <w:proofErr w:type="spellEnd"/>
            <w:r w:rsidRPr="00E84811">
              <w:rPr>
                <w:i/>
                <w:sz w:val="28"/>
                <w:szCs w:val="28"/>
              </w:rPr>
              <w:t xml:space="preserve"> 2021</w:t>
            </w:r>
          </w:p>
        </w:tc>
      </w:tr>
      <w:tr w:rsidR="00780F28" w:rsidRPr="0084322B" w:rsidTr="007C0CCC">
        <w:trPr>
          <w:gridAfter w:val="1"/>
          <w:wAfter w:w="759" w:type="dxa"/>
        </w:trPr>
        <w:tc>
          <w:tcPr>
            <w:tcW w:w="4428" w:type="dxa"/>
            <w:shd w:val="clear" w:color="auto" w:fill="auto"/>
          </w:tcPr>
          <w:p w:rsidR="00780F28" w:rsidRPr="00E84811" w:rsidRDefault="00780F28" w:rsidP="003D5FD3">
            <w:pPr>
              <w:jc w:val="center"/>
              <w:rPr>
                <w:b/>
                <w:szCs w:val="28"/>
              </w:rPr>
            </w:pPr>
            <w:r w:rsidRPr="00E8481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821" w:type="dxa"/>
            <w:shd w:val="clear" w:color="auto" w:fill="auto"/>
          </w:tcPr>
          <w:p w:rsidR="00780F28" w:rsidRPr="00E84811" w:rsidRDefault="00780F28" w:rsidP="003D5FD3">
            <w:pPr>
              <w:rPr>
                <w:szCs w:val="28"/>
              </w:rPr>
            </w:pPr>
          </w:p>
        </w:tc>
      </w:tr>
      <w:tr w:rsidR="00780F28" w:rsidRPr="0084322B" w:rsidTr="007C0CCC">
        <w:trPr>
          <w:gridAfter w:val="1"/>
          <w:wAfter w:w="759" w:type="dxa"/>
        </w:trPr>
        <w:tc>
          <w:tcPr>
            <w:tcW w:w="4428" w:type="dxa"/>
            <w:shd w:val="clear" w:color="auto" w:fill="auto"/>
          </w:tcPr>
          <w:p w:rsidR="00780F28" w:rsidRPr="00E84811" w:rsidRDefault="00780F28" w:rsidP="003D5FD3">
            <w:pPr>
              <w:jc w:val="center"/>
              <w:rPr>
                <w:szCs w:val="28"/>
              </w:rPr>
            </w:pPr>
            <w:proofErr w:type="spellStart"/>
            <w:r w:rsidRPr="00E84811">
              <w:rPr>
                <w:sz w:val="28"/>
                <w:szCs w:val="28"/>
              </w:rPr>
              <w:t>Số</w:t>
            </w:r>
            <w:proofErr w:type="spellEnd"/>
            <w:r w:rsidRPr="00E84811">
              <w:rPr>
                <w:sz w:val="28"/>
                <w:szCs w:val="28"/>
              </w:rPr>
              <w:t xml:space="preserve"> </w:t>
            </w:r>
            <w:r w:rsidR="00A55590">
              <w:rPr>
                <w:sz w:val="28"/>
                <w:szCs w:val="28"/>
              </w:rPr>
              <w:t>54</w:t>
            </w:r>
            <w:r w:rsidR="00064FF8">
              <w:rPr>
                <w:sz w:val="28"/>
                <w:szCs w:val="28"/>
              </w:rPr>
              <w:t>5</w:t>
            </w:r>
            <w:r w:rsidRPr="00E84811">
              <w:rPr>
                <w:sz w:val="28"/>
                <w:szCs w:val="28"/>
              </w:rPr>
              <w:t xml:space="preserve"> -CV/BTGTU</w:t>
            </w:r>
          </w:p>
          <w:p w:rsidR="00780F28" w:rsidRDefault="00780F28" w:rsidP="00780F28">
            <w:pPr>
              <w:jc w:val="center"/>
              <w:rPr>
                <w:i/>
              </w:rPr>
            </w:pPr>
            <w:r w:rsidRPr="00E84811">
              <w:rPr>
                <w:i/>
              </w:rPr>
              <w:t>V/v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điều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chỉnh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thời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tổ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chức</w:t>
            </w:r>
            <w:proofErr w:type="spellEnd"/>
            <w:r>
              <w:rPr>
                <w:i/>
              </w:rPr>
              <w:t xml:space="preserve"> </w:t>
            </w:r>
          </w:p>
          <w:p w:rsidR="00A55590" w:rsidRDefault="00780F28" w:rsidP="00780F2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Hội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viên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tuyên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truyền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viên</w:t>
            </w:r>
            <w:proofErr w:type="spellEnd"/>
            <w:r>
              <w:rPr>
                <w:i/>
              </w:rPr>
              <w:t xml:space="preserve"> </w:t>
            </w:r>
          </w:p>
          <w:p w:rsidR="00780F28" w:rsidRPr="00E84811" w:rsidRDefault="00780F28" w:rsidP="00780F28">
            <w:pPr>
              <w:jc w:val="center"/>
              <w:rPr>
                <w:szCs w:val="28"/>
              </w:rPr>
            </w:pPr>
            <w:proofErr w:type="spellStart"/>
            <w:r>
              <w:rPr>
                <w:i/>
              </w:rPr>
              <w:t>giỏi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2021</w:t>
            </w:r>
          </w:p>
        </w:tc>
        <w:tc>
          <w:tcPr>
            <w:tcW w:w="4821" w:type="dxa"/>
            <w:shd w:val="clear" w:color="auto" w:fill="auto"/>
          </w:tcPr>
          <w:p w:rsidR="00780F28" w:rsidRPr="00E84811" w:rsidRDefault="00780F28" w:rsidP="003D5FD3">
            <w:pPr>
              <w:rPr>
                <w:szCs w:val="28"/>
              </w:rPr>
            </w:pPr>
          </w:p>
        </w:tc>
      </w:tr>
    </w:tbl>
    <w:p w:rsidR="00CB0BAC" w:rsidRDefault="00CB0BAC"/>
    <w:p w:rsidR="002527C0" w:rsidRPr="009F7D0D" w:rsidRDefault="002527C0" w:rsidP="002527C0">
      <w:pPr>
        <w:ind w:firstLine="540"/>
        <w:jc w:val="center"/>
        <w:rPr>
          <w:sz w:val="28"/>
          <w:szCs w:val="28"/>
        </w:rPr>
      </w:pPr>
      <w:r w:rsidRPr="009F7D0D">
        <w:rPr>
          <w:i/>
          <w:sz w:val="28"/>
          <w:szCs w:val="28"/>
        </w:rPr>
        <w:t xml:space="preserve">      </w:t>
      </w:r>
      <w:proofErr w:type="spellStart"/>
      <w:r w:rsidRPr="009F7D0D">
        <w:rPr>
          <w:i/>
          <w:sz w:val="28"/>
          <w:szCs w:val="28"/>
        </w:rPr>
        <w:t>Kính</w:t>
      </w:r>
      <w:proofErr w:type="spellEnd"/>
      <w:r w:rsidRPr="009F7D0D">
        <w:rPr>
          <w:i/>
          <w:sz w:val="28"/>
          <w:szCs w:val="28"/>
        </w:rPr>
        <w:t xml:space="preserve"> </w:t>
      </w:r>
      <w:proofErr w:type="spellStart"/>
      <w:r w:rsidRPr="009F7D0D">
        <w:rPr>
          <w:i/>
          <w:sz w:val="28"/>
          <w:szCs w:val="28"/>
        </w:rPr>
        <w:t>gửi</w:t>
      </w:r>
      <w:proofErr w:type="spellEnd"/>
      <w:r w:rsidRPr="009F7D0D">
        <w:rPr>
          <w:sz w:val="28"/>
          <w:szCs w:val="28"/>
        </w:rPr>
        <w:t xml:space="preserve">: Ban </w:t>
      </w:r>
      <w:proofErr w:type="spellStart"/>
      <w:r w:rsidRPr="009F7D0D">
        <w:rPr>
          <w:sz w:val="28"/>
          <w:szCs w:val="28"/>
        </w:rPr>
        <w:t>Tuyên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giáo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các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huyện</w:t>
      </w:r>
      <w:proofErr w:type="spellEnd"/>
      <w:r w:rsidRPr="009F7D0D">
        <w:rPr>
          <w:sz w:val="28"/>
          <w:szCs w:val="28"/>
        </w:rPr>
        <w:t xml:space="preserve">, </w:t>
      </w:r>
      <w:proofErr w:type="spellStart"/>
      <w:r w:rsidRPr="009F7D0D">
        <w:rPr>
          <w:sz w:val="28"/>
          <w:szCs w:val="28"/>
        </w:rPr>
        <w:t>thị</w:t>
      </w:r>
      <w:proofErr w:type="spellEnd"/>
      <w:r w:rsidRPr="009F7D0D">
        <w:rPr>
          <w:sz w:val="28"/>
          <w:szCs w:val="28"/>
        </w:rPr>
        <w:t xml:space="preserve">, </w:t>
      </w:r>
      <w:proofErr w:type="spellStart"/>
      <w:r w:rsidRPr="009F7D0D">
        <w:rPr>
          <w:sz w:val="28"/>
          <w:szCs w:val="28"/>
        </w:rPr>
        <w:t>thành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ủy</w:t>
      </w:r>
      <w:proofErr w:type="spellEnd"/>
      <w:r w:rsidRPr="009F7D0D">
        <w:rPr>
          <w:sz w:val="28"/>
          <w:szCs w:val="28"/>
        </w:rPr>
        <w:t xml:space="preserve">, </w:t>
      </w:r>
    </w:p>
    <w:p w:rsidR="00780F28" w:rsidRPr="009F7D0D" w:rsidRDefault="002527C0" w:rsidP="002527C0">
      <w:pPr>
        <w:ind w:firstLine="540"/>
        <w:jc w:val="center"/>
        <w:rPr>
          <w:sz w:val="28"/>
          <w:szCs w:val="28"/>
        </w:rPr>
      </w:pPr>
      <w:proofErr w:type="spellStart"/>
      <w:proofErr w:type="gramStart"/>
      <w:r w:rsidRPr="009F7D0D">
        <w:rPr>
          <w:sz w:val="28"/>
          <w:szCs w:val="28"/>
        </w:rPr>
        <w:t>đảng</w:t>
      </w:r>
      <w:proofErr w:type="spellEnd"/>
      <w:proofErr w:type="gram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ủy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trực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thuộc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Tỉnh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ủy</w:t>
      </w:r>
      <w:proofErr w:type="spellEnd"/>
      <w:r w:rsidRPr="009F7D0D">
        <w:rPr>
          <w:sz w:val="28"/>
          <w:szCs w:val="28"/>
        </w:rPr>
        <w:t>.</w:t>
      </w:r>
    </w:p>
    <w:p w:rsidR="002527C0" w:rsidRPr="009F7D0D" w:rsidRDefault="002527C0" w:rsidP="002527C0">
      <w:pPr>
        <w:ind w:firstLine="540"/>
        <w:jc w:val="center"/>
        <w:rPr>
          <w:sz w:val="28"/>
          <w:szCs w:val="28"/>
        </w:rPr>
      </w:pPr>
      <w:r w:rsidRPr="009F7D0D">
        <w:rPr>
          <w:sz w:val="28"/>
          <w:szCs w:val="28"/>
        </w:rPr>
        <w:t xml:space="preserve">  -----</w:t>
      </w:r>
    </w:p>
    <w:p w:rsidR="007E5212" w:rsidRDefault="0051386D" w:rsidP="00A714D7">
      <w:pPr>
        <w:spacing w:before="120" w:after="120" w:line="340" w:lineRule="exact"/>
        <w:ind w:firstLine="547"/>
        <w:jc w:val="both"/>
        <w:rPr>
          <w:sz w:val="28"/>
          <w:szCs w:val="28"/>
        </w:rPr>
      </w:pPr>
      <w:proofErr w:type="spellStart"/>
      <w:r w:rsidRPr="009F7D0D">
        <w:rPr>
          <w:sz w:val="28"/>
          <w:szCs w:val="28"/>
        </w:rPr>
        <w:t>Thực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hiện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Công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văn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số</w:t>
      </w:r>
      <w:proofErr w:type="spellEnd"/>
      <w:r w:rsidRPr="009F7D0D">
        <w:rPr>
          <w:sz w:val="28"/>
          <w:szCs w:val="28"/>
        </w:rPr>
        <w:t xml:space="preserve"> 1430-CV/BTGTW, </w:t>
      </w:r>
      <w:proofErr w:type="spellStart"/>
      <w:r w:rsidRPr="009F7D0D">
        <w:rPr>
          <w:sz w:val="28"/>
          <w:szCs w:val="28"/>
        </w:rPr>
        <w:t>ngày</w:t>
      </w:r>
      <w:proofErr w:type="spellEnd"/>
      <w:r w:rsidRPr="009F7D0D">
        <w:rPr>
          <w:sz w:val="28"/>
          <w:szCs w:val="28"/>
        </w:rPr>
        <w:t xml:space="preserve"> 27/9/2021 </w:t>
      </w:r>
      <w:proofErr w:type="spellStart"/>
      <w:r w:rsidRPr="009F7D0D">
        <w:rPr>
          <w:sz w:val="28"/>
          <w:szCs w:val="28"/>
        </w:rPr>
        <w:t>của</w:t>
      </w:r>
      <w:proofErr w:type="spellEnd"/>
      <w:r w:rsidRPr="009F7D0D">
        <w:rPr>
          <w:sz w:val="28"/>
          <w:szCs w:val="28"/>
        </w:rPr>
        <w:t xml:space="preserve"> Ban </w:t>
      </w:r>
      <w:proofErr w:type="spellStart"/>
      <w:r w:rsidR="0066404D" w:rsidRPr="009F7D0D">
        <w:rPr>
          <w:sz w:val="28"/>
          <w:szCs w:val="28"/>
        </w:rPr>
        <w:t>Tuyên</w:t>
      </w:r>
      <w:proofErr w:type="spellEnd"/>
      <w:r w:rsidR="0066404D"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giáo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Trung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ương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về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việc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điều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chỉnh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thời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điểm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tổ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chức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Hội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thi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Báo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cáo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viên</w:t>
      </w:r>
      <w:proofErr w:type="spellEnd"/>
      <w:r w:rsidRPr="009F7D0D">
        <w:rPr>
          <w:sz w:val="28"/>
          <w:szCs w:val="28"/>
        </w:rPr>
        <w:t xml:space="preserve">, </w:t>
      </w:r>
      <w:proofErr w:type="spellStart"/>
      <w:r w:rsidRPr="009F7D0D">
        <w:rPr>
          <w:sz w:val="28"/>
          <w:szCs w:val="28"/>
        </w:rPr>
        <w:t>tuyên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truyền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viên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giỏi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toàn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quốc</w:t>
      </w:r>
      <w:proofErr w:type="spellEnd"/>
      <w:r w:rsidRPr="009F7D0D">
        <w:rPr>
          <w:sz w:val="28"/>
          <w:szCs w:val="28"/>
        </w:rPr>
        <w:t xml:space="preserve"> </w:t>
      </w:r>
      <w:proofErr w:type="spellStart"/>
      <w:r w:rsidRPr="009F7D0D">
        <w:rPr>
          <w:sz w:val="28"/>
          <w:szCs w:val="28"/>
        </w:rPr>
        <w:t>năm</w:t>
      </w:r>
      <w:proofErr w:type="spellEnd"/>
      <w:r w:rsidRPr="009F7D0D">
        <w:rPr>
          <w:sz w:val="28"/>
          <w:szCs w:val="28"/>
        </w:rPr>
        <w:t xml:space="preserve"> 2021</w:t>
      </w:r>
      <w:r w:rsidR="001E2293">
        <w:rPr>
          <w:sz w:val="28"/>
          <w:szCs w:val="28"/>
        </w:rPr>
        <w:t xml:space="preserve">, </w:t>
      </w:r>
      <w:proofErr w:type="spellStart"/>
      <w:r w:rsidR="00B964B0">
        <w:rPr>
          <w:sz w:val="28"/>
          <w:szCs w:val="28"/>
        </w:rPr>
        <w:t>theo</w:t>
      </w:r>
      <w:proofErr w:type="spellEnd"/>
      <w:r w:rsidR="0066404D">
        <w:rPr>
          <w:sz w:val="28"/>
          <w:szCs w:val="28"/>
        </w:rPr>
        <w:t xml:space="preserve"> </w:t>
      </w:r>
      <w:proofErr w:type="spellStart"/>
      <w:r w:rsidR="0066404D">
        <w:rPr>
          <w:sz w:val="28"/>
          <w:szCs w:val="28"/>
        </w:rPr>
        <w:t>đó</w:t>
      </w:r>
      <w:proofErr w:type="spellEnd"/>
      <w:r w:rsidR="00684173">
        <w:rPr>
          <w:sz w:val="28"/>
          <w:szCs w:val="28"/>
        </w:rPr>
        <w:t>,</w:t>
      </w:r>
      <w:r w:rsidR="0066404D">
        <w:rPr>
          <w:sz w:val="28"/>
          <w:szCs w:val="28"/>
        </w:rPr>
        <w:t xml:space="preserve"> </w:t>
      </w:r>
      <w:proofErr w:type="spellStart"/>
      <w:r w:rsidR="0066404D">
        <w:rPr>
          <w:sz w:val="28"/>
          <w:szCs w:val="28"/>
        </w:rPr>
        <w:t>yêu</w:t>
      </w:r>
      <w:proofErr w:type="spellEnd"/>
      <w:r w:rsidR="0066404D">
        <w:rPr>
          <w:sz w:val="28"/>
          <w:szCs w:val="28"/>
        </w:rPr>
        <w:t xml:space="preserve"> </w:t>
      </w:r>
      <w:proofErr w:type="spellStart"/>
      <w:r w:rsidR="0066404D">
        <w:rPr>
          <w:sz w:val="28"/>
          <w:szCs w:val="28"/>
        </w:rPr>
        <w:t>cầu</w:t>
      </w:r>
      <w:proofErr w:type="spellEnd"/>
      <w:r w:rsidR="0066404D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đối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với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các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tỉnh</w:t>
      </w:r>
      <w:proofErr w:type="spellEnd"/>
      <w:r w:rsidR="00684173">
        <w:rPr>
          <w:sz w:val="28"/>
          <w:szCs w:val="28"/>
        </w:rPr>
        <w:t xml:space="preserve">, </w:t>
      </w:r>
      <w:proofErr w:type="spellStart"/>
      <w:r w:rsidR="00684173">
        <w:rPr>
          <w:sz w:val="28"/>
          <w:szCs w:val="28"/>
        </w:rPr>
        <w:t>thành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phố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chịu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ảnh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hưởng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lớn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của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dịch</w:t>
      </w:r>
      <w:proofErr w:type="spellEnd"/>
      <w:r w:rsidR="00684173">
        <w:rPr>
          <w:sz w:val="28"/>
          <w:szCs w:val="28"/>
        </w:rPr>
        <w:t xml:space="preserve"> Covid-19, </w:t>
      </w:r>
      <w:proofErr w:type="spellStart"/>
      <w:r w:rsidR="00684173">
        <w:rPr>
          <w:sz w:val="28"/>
          <w:szCs w:val="28"/>
        </w:rPr>
        <w:t>cần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chủ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động</w:t>
      </w:r>
      <w:proofErr w:type="spellEnd"/>
      <w:r w:rsidR="00684173">
        <w:rPr>
          <w:sz w:val="28"/>
          <w:szCs w:val="28"/>
        </w:rPr>
        <w:t xml:space="preserve">, </w:t>
      </w:r>
      <w:proofErr w:type="spellStart"/>
      <w:r w:rsidR="00684173">
        <w:rPr>
          <w:sz w:val="28"/>
          <w:szCs w:val="28"/>
        </w:rPr>
        <w:t>linh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hoạt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tổ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chức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Hội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thi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bằng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nhiều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hình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thức</w:t>
      </w:r>
      <w:proofErr w:type="spellEnd"/>
      <w:r w:rsidR="00684173">
        <w:rPr>
          <w:sz w:val="28"/>
          <w:szCs w:val="28"/>
        </w:rPr>
        <w:t xml:space="preserve">, </w:t>
      </w:r>
      <w:proofErr w:type="spellStart"/>
      <w:r w:rsidR="00684173">
        <w:rPr>
          <w:sz w:val="28"/>
          <w:szCs w:val="28"/>
        </w:rPr>
        <w:t>hoàn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thành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Hội</w:t>
      </w:r>
      <w:proofErr w:type="spellEnd"/>
      <w:r w:rsidR="0003762D">
        <w:rPr>
          <w:sz w:val="28"/>
          <w:szCs w:val="28"/>
        </w:rPr>
        <w:t xml:space="preserve"> </w:t>
      </w:r>
      <w:proofErr w:type="spellStart"/>
      <w:r w:rsidR="0003762D">
        <w:rPr>
          <w:sz w:val="28"/>
          <w:szCs w:val="28"/>
        </w:rPr>
        <w:t>thi</w:t>
      </w:r>
      <w:proofErr w:type="spellEnd"/>
      <w:r w:rsidR="0003762D">
        <w:rPr>
          <w:sz w:val="28"/>
          <w:szCs w:val="28"/>
        </w:rPr>
        <w:t xml:space="preserve"> </w:t>
      </w:r>
      <w:proofErr w:type="spellStart"/>
      <w:r w:rsidR="0003762D">
        <w:rPr>
          <w:sz w:val="28"/>
          <w:szCs w:val="28"/>
        </w:rPr>
        <w:t>cấp</w:t>
      </w:r>
      <w:proofErr w:type="spellEnd"/>
      <w:r w:rsidR="0003762D">
        <w:rPr>
          <w:sz w:val="28"/>
          <w:szCs w:val="28"/>
        </w:rPr>
        <w:t xml:space="preserve"> </w:t>
      </w:r>
      <w:proofErr w:type="spellStart"/>
      <w:r w:rsidR="0003762D">
        <w:rPr>
          <w:sz w:val="28"/>
          <w:szCs w:val="28"/>
        </w:rPr>
        <w:t>tỉnh</w:t>
      </w:r>
      <w:proofErr w:type="spellEnd"/>
      <w:r w:rsidR="0003762D">
        <w:rPr>
          <w:sz w:val="28"/>
          <w:szCs w:val="28"/>
        </w:rPr>
        <w:t xml:space="preserve"> </w:t>
      </w:r>
      <w:proofErr w:type="spellStart"/>
      <w:r w:rsidR="0003762D">
        <w:rPr>
          <w:sz w:val="28"/>
          <w:szCs w:val="28"/>
        </w:rPr>
        <w:t>trong</w:t>
      </w:r>
      <w:proofErr w:type="spellEnd"/>
      <w:r w:rsidR="0003762D">
        <w:rPr>
          <w:sz w:val="28"/>
          <w:szCs w:val="28"/>
        </w:rPr>
        <w:t xml:space="preserve"> </w:t>
      </w:r>
      <w:proofErr w:type="spellStart"/>
      <w:r w:rsidR="0003762D">
        <w:rPr>
          <w:sz w:val="28"/>
          <w:szCs w:val="28"/>
        </w:rPr>
        <w:t>tháng</w:t>
      </w:r>
      <w:proofErr w:type="spellEnd"/>
      <w:r w:rsidR="0003762D">
        <w:rPr>
          <w:sz w:val="28"/>
          <w:szCs w:val="28"/>
        </w:rPr>
        <w:t xml:space="preserve"> 11/</w:t>
      </w:r>
      <w:r w:rsidR="00684173">
        <w:rPr>
          <w:sz w:val="28"/>
          <w:szCs w:val="28"/>
        </w:rPr>
        <w:t>2021.</w:t>
      </w:r>
      <w:r w:rsidR="007E5212">
        <w:rPr>
          <w:sz w:val="28"/>
          <w:szCs w:val="28"/>
        </w:rPr>
        <w:t xml:space="preserve"> Ban </w:t>
      </w:r>
      <w:proofErr w:type="spellStart"/>
      <w:r w:rsidR="007E5212">
        <w:rPr>
          <w:sz w:val="28"/>
          <w:szCs w:val="28"/>
        </w:rPr>
        <w:t>Tuyên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giáo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Trung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ương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dự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kiến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tổ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chức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Hội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thi</w:t>
      </w:r>
      <w:proofErr w:type="spellEnd"/>
      <w:r w:rsidR="007E5212">
        <w:rPr>
          <w:sz w:val="28"/>
          <w:szCs w:val="28"/>
        </w:rPr>
        <w:t xml:space="preserve"> 3 </w:t>
      </w:r>
      <w:proofErr w:type="spellStart"/>
      <w:r w:rsidR="007E5212">
        <w:rPr>
          <w:sz w:val="28"/>
          <w:szCs w:val="28"/>
        </w:rPr>
        <w:t>khu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vực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vào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tháng</w:t>
      </w:r>
      <w:proofErr w:type="spellEnd"/>
      <w:r w:rsidR="007E5212">
        <w:rPr>
          <w:sz w:val="28"/>
          <w:szCs w:val="28"/>
        </w:rPr>
        <w:t xml:space="preserve"> 12/2021. </w:t>
      </w:r>
      <w:proofErr w:type="spellStart"/>
      <w:r w:rsidR="007E5212">
        <w:rPr>
          <w:sz w:val="28"/>
          <w:szCs w:val="28"/>
        </w:rPr>
        <w:t>Vòng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proofErr w:type="gramStart"/>
      <w:r w:rsidR="007E5212">
        <w:rPr>
          <w:sz w:val="28"/>
          <w:szCs w:val="28"/>
        </w:rPr>
        <w:t>chung</w:t>
      </w:r>
      <w:proofErr w:type="spellEnd"/>
      <w:proofErr w:type="gram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khảo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toàn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quốc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Hội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thi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sẽ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được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tổ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chức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trong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quý</w:t>
      </w:r>
      <w:proofErr w:type="spellEnd"/>
      <w:r w:rsidR="007E5212">
        <w:rPr>
          <w:sz w:val="28"/>
          <w:szCs w:val="28"/>
        </w:rPr>
        <w:t xml:space="preserve"> I/2022.</w:t>
      </w:r>
    </w:p>
    <w:p w:rsidR="0051386D" w:rsidRDefault="00F31E91" w:rsidP="00A714D7">
      <w:pPr>
        <w:spacing w:before="120" w:after="120" w:line="340" w:lineRule="exact"/>
        <w:ind w:firstLine="54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</w:t>
      </w:r>
      <w:r w:rsidR="00684173">
        <w:rPr>
          <w:sz w:val="28"/>
          <w:szCs w:val="28"/>
        </w:rPr>
        <w:t>y</w:t>
      </w:r>
      <w:proofErr w:type="spellEnd"/>
      <w:r w:rsidR="00684173">
        <w:rPr>
          <w:sz w:val="28"/>
          <w:szCs w:val="28"/>
        </w:rPr>
        <w:t xml:space="preserve">, </w:t>
      </w:r>
      <w:r w:rsidR="001E2293">
        <w:rPr>
          <w:sz w:val="28"/>
          <w:szCs w:val="28"/>
        </w:rPr>
        <w:t xml:space="preserve">Ban </w:t>
      </w:r>
      <w:proofErr w:type="spellStart"/>
      <w:r w:rsidR="001E2293">
        <w:rPr>
          <w:sz w:val="28"/>
          <w:szCs w:val="28"/>
        </w:rPr>
        <w:t>Tuyên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giáo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Tỉnh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ủy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đề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nghị</w:t>
      </w:r>
      <w:proofErr w:type="spellEnd"/>
      <w:r w:rsidR="001E2293">
        <w:rPr>
          <w:sz w:val="28"/>
          <w:szCs w:val="28"/>
        </w:rPr>
        <w:t xml:space="preserve"> ban </w:t>
      </w:r>
      <w:proofErr w:type="spellStart"/>
      <w:r w:rsidR="001E2293">
        <w:rPr>
          <w:sz w:val="28"/>
          <w:szCs w:val="28"/>
        </w:rPr>
        <w:t>tuyên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giáo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các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huyện</w:t>
      </w:r>
      <w:proofErr w:type="spellEnd"/>
      <w:r w:rsidR="001E2293">
        <w:rPr>
          <w:sz w:val="28"/>
          <w:szCs w:val="28"/>
        </w:rPr>
        <w:t xml:space="preserve">, </w:t>
      </w:r>
      <w:proofErr w:type="spellStart"/>
      <w:r w:rsidR="001E2293">
        <w:rPr>
          <w:sz w:val="28"/>
          <w:szCs w:val="28"/>
        </w:rPr>
        <w:t>thị</w:t>
      </w:r>
      <w:proofErr w:type="spellEnd"/>
      <w:r w:rsidR="001E2293">
        <w:rPr>
          <w:sz w:val="28"/>
          <w:szCs w:val="28"/>
        </w:rPr>
        <w:t xml:space="preserve">, </w:t>
      </w:r>
      <w:proofErr w:type="spellStart"/>
      <w:r w:rsidR="001E2293">
        <w:rPr>
          <w:sz w:val="28"/>
          <w:szCs w:val="28"/>
        </w:rPr>
        <w:t>thành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ủy</w:t>
      </w:r>
      <w:proofErr w:type="spellEnd"/>
      <w:r w:rsidR="001E2293">
        <w:rPr>
          <w:sz w:val="28"/>
          <w:szCs w:val="28"/>
        </w:rPr>
        <w:t xml:space="preserve">, </w:t>
      </w:r>
      <w:proofErr w:type="spellStart"/>
      <w:r w:rsidR="001E2293">
        <w:rPr>
          <w:sz w:val="28"/>
          <w:szCs w:val="28"/>
        </w:rPr>
        <w:t>đảng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ủy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trực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thuộc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Tỉnh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ủy</w:t>
      </w:r>
      <w:proofErr w:type="spellEnd"/>
      <w:r w:rsidR="001E2293">
        <w:rPr>
          <w:sz w:val="28"/>
          <w:szCs w:val="28"/>
        </w:rPr>
        <w:t xml:space="preserve"> </w:t>
      </w:r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tham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mưu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tiếp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tục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triển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khai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tổ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chức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Hội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thi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với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các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nội</w:t>
      </w:r>
      <w:proofErr w:type="spellEnd"/>
      <w:r w:rsidR="001E2293">
        <w:rPr>
          <w:sz w:val="28"/>
          <w:szCs w:val="28"/>
        </w:rPr>
        <w:t xml:space="preserve"> dung </w:t>
      </w:r>
      <w:proofErr w:type="spellStart"/>
      <w:r w:rsidR="001E2293">
        <w:rPr>
          <w:sz w:val="28"/>
          <w:szCs w:val="28"/>
        </w:rPr>
        <w:t>như</w:t>
      </w:r>
      <w:proofErr w:type="spellEnd"/>
      <w:r w:rsidR="001E2293">
        <w:rPr>
          <w:sz w:val="28"/>
          <w:szCs w:val="28"/>
        </w:rPr>
        <w:t xml:space="preserve"> </w:t>
      </w:r>
      <w:proofErr w:type="spellStart"/>
      <w:r w:rsidR="001E2293">
        <w:rPr>
          <w:sz w:val="28"/>
          <w:szCs w:val="28"/>
        </w:rPr>
        <w:t>sau</w:t>
      </w:r>
      <w:proofErr w:type="spellEnd"/>
      <w:r w:rsidR="001E2293">
        <w:rPr>
          <w:sz w:val="28"/>
          <w:szCs w:val="28"/>
        </w:rPr>
        <w:t>:</w:t>
      </w:r>
    </w:p>
    <w:p w:rsidR="00113313" w:rsidRDefault="003D3ECF" w:rsidP="00A714D7">
      <w:pPr>
        <w:spacing w:before="120" w:after="120" w:line="340" w:lineRule="exac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48482A">
        <w:rPr>
          <w:sz w:val="28"/>
          <w:szCs w:val="28"/>
        </w:rPr>
        <w:t>Tham</w:t>
      </w:r>
      <w:proofErr w:type="spellEnd"/>
      <w:r w:rsidR="0048482A">
        <w:rPr>
          <w:sz w:val="28"/>
          <w:szCs w:val="28"/>
        </w:rPr>
        <w:t xml:space="preserve"> </w:t>
      </w:r>
      <w:proofErr w:type="spellStart"/>
      <w:r w:rsidR="0048482A">
        <w:rPr>
          <w:sz w:val="28"/>
          <w:szCs w:val="28"/>
        </w:rPr>
        <w:t>mưu</w:t>
      </w:r>
      <w:proofErr w:type="spellEnd"/>
      <w:r w:rsidR="0048482A">
        <w:rPr>
          <w:sz w:val="28"/>
          <w:szCs w:val="28"/>
        </w:rPr>
        <w:t xml:space="preserve"> </w:t>
      </w:r>
      <w:proofErr w:type="spellStart"/>
      <w:r w:rsidR="0048482A">
        <w:rPr>
          <w:sz w:val="28"/>
          <w:szCs w:val="28"/>
        </w:rPr>
        <w:t>cho</w:t>
      </w:r>
      <w:proofErr w:type="spellEnd"/>
      <w:r w:rsidR="0048482A">
        <w:rPr>
          <w:sz w:val="28"/>
          <w:szCs w:val="28"/>
        </w:rPr>
        <w:t xml:space="preserve"> </w:t>
      </w:r>
      <w:proofErr w:type="spellStart"/>
      <w:r w:rsidR="0048482A">
        <w:rPr>
          <w:sz w:val="28"/>
          <w:szCs w:val="28"/>
        </w:rPr>
        <w:t>cấp</w:t>
      </w:r>
      <w:proofErr w:type="spellEnd"/>
      <w:r w:rsidR="0048482A">
        <w:rPr>
          <w:sz w:val="28"/>
          <w:szCs w:val="28"/>
        </w:rPr>
        <w:t xml:space="preserve"> </w:t>
      </w:r>
      <w:proofErr w:type="spellStart"/>
      <w:r w:rsidR="0048482A">
        <w:rPr>
          <w:sz w:val="28"/>
          <w:szCs w:val="28"/>
        </w:rPr>
        <w:t>ủy</w:t>
      </w:r>
      <w:proofErr w:type="spellEnd"/>
      <w:r w:rsidR="0048482A">
        <w:rPr>
          <w:sz w:val="28"/>
          <w:szCs w:val="28"/>
        </w:rPr>
        <w:t xml:space="preserve"> </w:t>
      </w:r>
      <w:proofErr w:type="spellStart"/>
      <w:r w:rsidR="0048482A">
        <w:rPr>
          <w:sz w:val="28"/>
          <w:szCs w:val="28"/>
        </w:rPr>
        <w:t>t</w:t>
      </w:r>
      <w:r w:rsidR="00684173">
        <w:rPr>
          <w:sz w:val="28"/>
          <w:szCs w:val="28"/>
        </w:rPr>
        <w:t>ổ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chức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Hội</w:t>
      </w:r>
      <w:proofErr w:type="spellEnd"/>
      <w:r w:rsidR="00684173">
        <w:rPr>
          <w:sz w:val="28"/>
          <w:szCs w:val="28"/>
        </w:rPr>
        <w:t xml:space="preserve"> </w:t>
      </w:r>
      <w:proofErr w:type="spellStart"/>
      <w:r w:rsidR="00684173">
        <w:rPr>
          <w:sz w:val="28"/>
          <w:szCs w:val="28"/>
        </w:rPr>
        <w:t>thi</w:t>
      </w:r>
      <w:proofErr w:type="spellEnd"/>
      <w:r w:rsidR="00684173">
        <w:rPr>
          <w:sz w:val="28"/>
          <w:szCs w:val="28"/>
        </w:rPr>
        <w:t xml:space="preserve"> </w:t>
      </w:r>
      <w:r w:rsidR="005E2231">
        <w:rPr>
          <w:sz w:val="28"/>
          <w:szCs w:val="28"/>
        </w:rPr>
        <w:t xml:space="preserve">ở </w:t>
      </w:r>
      <w:proofErr w:type="spellStart"/>
      <w:r w:rsidR="005E2231">
        <w:rPr>
          <w:sz w:val="28"/>
          <w:szCs w:val="28"/>
        </w:rPr>
        <w:t>cấp</w:t>
      </w:r>
      <w:proofErr w:type="spellEnd"/>
      <w:r w:rsidR="005E2231">
        <w:rPr>
          <w:sz w:val="28"/>
          <w:szCs w:val="28"/>
        </w:rPr>
        <w:t xml:space="preserve"> </w:t>
      </w:r>
      <w:proofErr w:type="spellStart"/>
      <w:r w:rsidR="005E2231">
        <w:rPr>
          <w:sz w:val="28"/>
          <w:szCs w:val="28"/>
        </w:rPr>
        <w:t>mình</w:t>
      </w:r>
      <w:proofErr w:type="spellEnd"/>
      <w:r w:rsidR="007E5212">
        <w:rPr>
          <w:sz w:val="28"/>
          <w:szCs w:val="28"/>
        </w:rPr>
        <w:t xml:space="preserve">, </w:t>
      </w:r>
      <w:proofErr w:type="spellStart"/>
      <w:r w:rsidR="007E5212">
        <w:rPr>
          <w:sz w:val="28"/>
          <w:szCs w:val="28"/>
        </w:rPr>
        <w:t>hoàn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thành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trong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tháng</w:t>
      </w:r>
      <w:proofErr w:type="spellEnd"/>
      <w:r w:rsidR="007E5212">
        <w:rPr>
          <w:sz w:val="28"/>
          <w:szCs w:val="28"/>
        </w:rPr>
        <w:t xml:space="preserve"> 10/2021.</w:t>
      </w:r>
      <w:r w:rsidR="0048482A" w:rsidRPr="00885BAE">
        <w:rPr>
          <w:spacing w:val="-4"/>
          <w:sz w:val="28"/>
          <w:szCs w:val="28"/>
        </w:rPr>
        <w:t xml:space="preserve"> </w:t>
      </w:r>
      <w:proofErr w:type="spellStart"/>
      <w:r w:rsidR="0048482A" w:rsidRPr="00885BAE">
        <w:rPr>
          <w:spacing w:val="-4"/>
          <w:sz w:val="28"/>
          <w:szCs w:val="28"/>
        </w:rPr>
        <w:t>Hội</w:t>
      </w:r>
      <w:proofErr w:type="spellEnd"/>
      <w:r w:rsidR="0048482A" w:rsidRPr="00885BAE">
        <w:rPr>
          <w:spacing w:val="-4"/>
          <w:sz w:val="28"/>
          <w:szCs w:val="28"/>
        </w:rPr>
        <w:t xml:space="preserve"> </w:t>
      </w:r>
      <w:proofErr w:type="spellStart"/>
      <w:r w:rsidR="0048482A" w:rsidRPr="00885BAE">
        <w:rPr>
          <w:spacing w:val="-4"/>
          <w:sz w:val="28"/>
          <w:szCs w:val="28"/>
        </w:rPr>
        <w:t>thi</w:t>
      </w:r>
      <w:proofErr w:type="spellEnd"/>
      <w:r w:rsidR="0048482A" w:rsidRPr="00885BAE">
        <w:rPr>
          <w:spacing w:val="-4"/>
          <w:sz w:val="28"/>
          <w:szCs w:val="28"/>
        </w:rPr>
        <w:t xml:space="preserve"> </w:t>
      </w:r>
      <w:proofErr w:type="spellStart"/>
      <w:r w:rsidR="0048482A" w:rsidRPr="00885BAE">
        <w:rPr>
          <w:spacing w:val="-4"/>
          <w:sz w:val="28"/>
          <w:szCs w:val="28"/>
        </w:rPr>
        <w:t>phải</w:t>
      </w:r>
      <w:proofErr w:type="spellEnd"/>
      <w:r w:rsidR="0048482A" w:rsidRPr="00885BAE">
        <w:rPr>
          <w:spacing w:val="-4"/>
          <w:sz w:val="28"/>
          <w:szCs w:val="28"/>
        </w:rPr>
        <w:t xml:space="preserve"> </w:t>
      </w:r>
      <w:proofErr w:type="spellStart"/>
      <w:r w:rsidR="0048482A" w:rsidRPr="00885BAE">
        <w:rPr>
          <w:spacing w:val="-4"/>
          <w:sz w:val="28"/>
          <w:szCs w:val="28"/>
        </w:rPr>
        <w:t>được</w:t>
      </w:r>
      <w:proofErr w:type="spellEnd"/>
      <w:r w:rsidR="0048482A" w:rsidRPr="00885BAE">
        <w:rPr>
          <w:spacing w:val="-4"/>
          <w:sz w:val="28"/>
          <w:szCs w:val="28"/>
        </w:rPr>
        <w:t xml:space="preserve"> </w:t>
      </w:r>
      <w:proofErr w:type="spellStart"/>
      <w:r w:rsidR="0048482A" w:rsidRPr="00885BAE">
        <w:rPr>
          <w:spacing w:val="-4"/>
          <w:sz w:val="28"/>
          <w:szCs w:val="28"/>
        </w:rPr>
        <w:t>chuẩn</w:t>
      </w:r>
      <w:proofErr w:type="spellEnd"/>
      <w:r w:rsidR="007E5212">
        <w:rPr>
          <w:spacing w:val="-4"/>
          <w:sz w:val="28"/>
          <w:szCs w:val="28"/>
        </w:rPr>
        <w:t xml:space="preserve"> </w:t>
      </w:r>
      <w:proofErr w:type="spellStart"/>
      <w:r w:rsidR="007E5212">
        <w:rPr>
          <w:spacing w:val="-4"/>
          <w:sz w:val="28"/>
          <w:szCs w:val="28"/>
        </w:rPr>
        <w:t>bị</w:t>
      </w:r>
      <w:proofErr w:type="spellEnd"/>
      <w:r w:rsidR="007E5212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7E5212">
        <w:rPr>
          <w:spacing w:val="-4"/>
          <w:sz w:val="28"/>
          <w:szCs w:val="28"/>
        </w:rPr>
        <w:t>chu</w:t>
      </w:r>
      <w:proofErr w:type="spellEnd"/>
      <w:proofErr w:type="gramEnd"/>
      <w:r w:rsidR="007E5212">
        <w:rPr>
          <w:spacing w:val="-4"/>
          <w:sz w:val="28"/>
          <w:szCs w:val="28"/>
        </w:rPr>
        <w:t xml:space="preserve"> </w:t>
      </w:r>
      <w:proofErr w:type="spellStart"/>
      <w:r w:rsidR="007E5212">
        <w:rPr>
          <w:spacing w:val="-4"/>
          <w:sz w:val="28"/>
          <w:szCs w:val="28"/>
        </w:rPr>
        <w:t>đáo</w:t>
      </w:r>
      <w:proofErr w:type="spellEnd"/>
      <w:r w:rsidR="007E5212">
        <w:rPr>
          <w:spacing w:val="-4"/>
          <w:sz w:val="28"/>
          <w:szCs w:val="28"/>
        </w:rPr>
        <w:t xml:space="preserve">, </w:t>
      </w:r>
      <w:proofErr w:type="spellStart"/>
      <w:r w:rsidR="007E5212">
        <w:rPr>
          <w:spacing w:val="-4"/>
          <w:sz w:val="28"/>
          <w:szCs w:val="28"/>
        </w:rPr>
        <w:t>tổ</w:t>
      </w:r>
      <w:proofErr w:type="spellEnd"/>
      <w:r w:rsidR="007E5212">
        <w:rPr>
          <w:spacing w:val="-4"/>
          <w:sz w:val="28"/>
          <w:szCs w:val="28"/>
        </w:rPr>
        <w:t xml:space="preserve"> </w:t>
      </w:r>
      <w:proofErr w:type="spellStart"/>
      <w:r w:rsidR="007E5212">
        <w:rPr>
          <w:spacing w:val="-4"/>
          <w:sz w:val="28"/>
          <w:szCs w:val="28"/>
        </w:rPr>
        <w:t>chức</w:t>
      </w:r>
      <w:proofErr w:type="spellEnd"/>
      <w:r w:rsidR="007E5212">
        <w:rPr>
          <w:spacing w:val="-4"/>
          <w:sz w:val="28"/>
          <w:szCs w:val="28"/>
        </w:rPr>
        <w:t xml:space="preserve"> </w:t>
      </w:r>
      <w:proofErr w:type="spellStart"/>
      <w:r w:rsidR="007E5212">
        <w:rPr>
          <w:spacing w:val="-4"/>
          <w:sz w:val="28"/>
          <w:szCs w:val="28"/>
        </w:rPr>
        <w:t>nghiêm</w:t>
      </w:r>
      <w:proofErr w:type="spellEnd"/>
      <w:r w:rsidR="007E5212">
        <w:rPr>
          <w:spacing w:val="-4"/>
          <w:sz w:val="28"/>
          <w:szCs w:val="28"/>
        </w:rPr>
        <w:t xml:space="preserve"> </w:t>
      </w:r>
      <w:proofErr w:type="spellStart"/>
      <w:r w:rsidR="007E5212">
        <w:rPr>
          <w:spacing w:val="-4"/>
          <w:sz w:val="28"/>
          <w:szCs w:val="28"/>
        </w:rPr>
        <w:t>túc</w:t>
      </w:r>
      <w:proofErr w:type="spellEnd"/>
      <w:r w:rsidR="007E5212">
        <w:rPr>
          <w:spacing w:val="-4"/>
          <w:sz w:val="28"/>
          <w:szCs w:val="28"/>
        </w:rPr>
        <w:t>,</w:t>
      </w:r>
      <w:r w:rsidR="0021640D">
        <w:rPr>
          <w:spacing w:val="-4"/>
          <w:sz w:val="28"/>
          <w:szCs w:val="28"/>
        </w:rPr>
        <w:t xml:space="preserve"> </w:t>
      </w:r>
      <w:proofErr w:type="spellStart"/>
      <w:r w:rsidR="007E5212">
        <w:rPr>
          <w:spacing w:val="-4"/>
          <w:sz w:val="28"/>
          <w:szCs w:val="28"/>
        </w:rPr>
        <w:t>đồng</w:t>
      </w:r>
      <w:proofErr w:type="spellEnd"/>
      <w:r w:rsidR="007E5212">
        <w:rPr>
          <w:spacing w:val="-4"/>
          <w:sz w:val="28"/>
          <w:szCs w:val="28"/>
        </w:rPr>
        <w:t xml:space="preserve"> </w:t>
      </w:r>
      <w:proofErr w:type="spellStart"/>
      <w:r w:rsidR="007E5212">
        <w:rPr>
          <w:spacing w:val="-4"/>
          <w:sz w:val="28"/>
          <w:szCs w:val="28"/>
        </w:rPr>
        <w:t>thời</w:t>
      </w:r>
      <w:proofErr w:type="spellEnd"/>
      <w:r w:rsidR="007E5212">
        <w:rPr>
          <w:spacing w:val="-4"/>
          <w:sz w:val="28"/>
          <w:szCs w:val="28"/>
        </w:rPr>
        <w:t xml:space="preserve">, </w:t>
      </w:r>
      <w:proofErr w:type="spellStart"/>
      <w:r w:rsidR="007E5212">
        <w:rPr>
          <w:spacing w:val="-4"/>
          <w:sz w:val="28"/>
          <w:szCs w:val="28"/>
        </w:rPr>
        <w:t>phải</w:t>
      </w:r>
      <w:proofErr w:type="spellEnd"/>
      <w:r w:rsidR="007E5212">
        <w:rPr>
          <w:spacing w:val="-4"/>
          <w:sz w:val="28"/>
          <w:szCs w:val="28"/>
        </w:rPr>
        <w:t xml:space="preserve"> </w:t>
      </w:r>
      <w:proofErr w:type="spellStart"/>
      <w:r w:rsidR="007E5212">
        <w:rPr>
          <w:spacing w:val="-4"/>
          <w:sz w:val="28"/>
          <w:szCs w:val="28"/>
        </w:rPr>
        <w:t>bảo</w:t>
      </w:r>
      <w:proofErr w:type="spellEnd"/>
      <w:r w:rsidR="007E5212">
        <w:rPr>
          <w:spacing w:val="-4"/>
          <w:sz w:val="28"/>
          <w:szCs w:val="28"/>
        </w:rPr>
        <w:t xml:space="preserve"> </w:t>
      </w:r>
      <w:proofErr w:type="spellStart"/>
      <w:r w:rsidR="007E5212">
        <w:rPr>
          <w:spacing w:val="-4"/>
          <w:sz w:val="28"/>
          <w:szCs w:val="28"/>
        </w:rPr>
        <w:t>đảm</w:t>
      </w:r>
      <w:proofErr w:type="spellEnd"/>
      <w:r w:rsidR="007E5212">
        <w:rPr>
          <w:spacing w:val="-4"/>
          <w:sz w:val="28"/>
          <w:szCs w:val="28"/>
        </w:rPr>
        <w:t xml:space="preserve"> </w:t>
      </w:r>
      <w:proofErr w:type="spellStart"/>
      <w:r w:rsidR="007E5212">
        <w:rPr>
          <w:spacing w:val="-4"/>
          <w:sz w:val="28"/>
          <w:szCs w:val="28"/>
        </w:rPr>
        <w:t>t</w:t>
      </w:r>
      <w:r w:rsidR="007E5212">
        <w:rPr>
          <w:sz w:val="28"/>
          <w:szCs w:val="28"/>
        </w:rPr>
        <w:t>hực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hiện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nghiêm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các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quy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định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về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phòng</w:t>
      </w:r>
      <w:proofErr w:type="spellEnd"/>
      <w:r w:rsidR="007E5212">
        <w:rPr>
          <w:sz w:val="28"/>
          <w:szCs w:val="28"/>
        </w:rPr>
        <w:t xml:space="preserve">, </w:t>
      </w:r>
      <w:proofErr w:type="spellStart"/>
      <w:r w:rsidR="007E5212">
        <w:rPr>
          <w:sz w:val="28"/>
          <w:szCs w:val="28"/>
        </w:rPr>
        <w:t>chống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dịch</w:t>
      </w:r>
      <w:proofErr w:type="spellEnd"/>
      <w:r w:rsidR="007E5212">
        <w:rPr>
          <w:sz w:val="28"/>
          <w:szCs w:val="28"/>
        </w:rPr>
        <w:t xml:space="preserve"> </w:t>
      </w:r>
      <w:proofErr w:type="spellStart"/>
      <w:r w:rsidR="007E5212">
        <w:rPr>
          <w:sz w:val="28"/>
          <w:szCs w:val="28"/>
        </w:rPr>
        <w:t>bệnh</w:t>
      </w:r>
      <w:proofErr w:type="spellEnd"/>
      <w:r w:rsidR="007E5212">
        <w:rPr>
          <w:sz w:val="28"/>
          <w:szCs w:val="28"/>
        </w:rPr>
        <w:t xml:space="preserve"> Covid-19. </w:t>
      </w:r>
      <w:proofErr w:type="spellStart"/>
      <w:proofErr w:type="gramStart"/>
      <w:r w:rsidR="005E2231">
        <w:rPr>
          <w:spacing w:val="-4"/>
          <w:sz w:val="28"/>
          <w:szCs w:val="28"/>
        </w:rPr>
        <w:t>Tùy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vào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điều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kiện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thực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tiễn</w:t>
      </w:r>
      <w:proofErr w:type="spellEnd"/>
      <w:r w:rsidR="005E2231">
        <w:rPr>
          <w:spacing w:val="-4"/>
          <w:sz w:val="28"/>
          <w:szCs w:val="28"/>
        </w:rPr>
        <w:t xml:space="preserve"> ở </w:t>
      </w:r>
      <w:proofErr w:type="spellStart"/>
      <w:r w:rsidR="005E2231">
        <w:rPr>
          <w:spacing w:val="-4"/>
          <w:sz w:val="28"/>
          <w:szCs w:val="28"/>
        </w:rPr>
        <w:t>địa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phương</w:t>
      </w:r>
      <w:proofErr w:type="spellEnd"/>
      <w:r w:rsidR="005E2231">
        <w:rPr>
          <w:spacing w:val="-4"/>
          <w:sz w:val="28"/>
          <w:szCs w:val="28"/>
        </w:rPr>
        <w:t xml:space="preserve">, </w:t>
      </w:r>
      <w:proofErr w:type="spellStart"/>
      <w:r w:rsidR="005E2231">
        <w:rPr>
          <w:spacing w:val="-4"/>
          <w:sz w:val="28"/>
          <w:szCs w:val="28"/>
        </w:rPr>
        <w:t>cơ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sở</w:t>
      </w:r>
      <w:proofErr w:type="spellEnd"/>
      <w:r w:rsidR="005E2231">
        <w:rPr>
          <w:spacing w:val="-4"/>
          <w:sz w:val="28"/>
          <w:szCs w:val="28"/>
        </w:rPr>
        <w:t xml:space="preserve">, </w:t>
      </w:r>
      <w:proofErr w:type="spellStart"/>
      <w:r w:rsidR="005E2231">
        <w:rPr>
          <w:spacing w:val="-4"/>
          <w:sz w:val="28"/>
          <w:szCs w:val="28"/>
        </w:rPr>
        <w:t>việc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tổ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chức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4B64AF">
        <w:rPr>
          <w:spacing w:val="-4"/>
          <w:sz w:val="28"/>
          <w:szCs w:val="28"/>
        </w:rPr>
        <w:t>Hội</w:t>
      </w:r>
      <w:proofErr w:type="spellEnd"/>
      <w:r w:rsidR="004B64AF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thi</w:t>
      </w:r>
      <w:proofErr w:type="spellEnd"/>
      <w:r w:rsidR="005E2231">
        <w:rPr>
          <w:spacing w:val="-4"/>
          <w:sz w:val="28"/>
          <w:szCs w:val="28"/>
        </w:rPr>
        <w:t xml:space="preserve"> ở </w:t>
      </w:r>
      <w:proofErr w:type="spellStart"/>
      <w:r w:rsidR="005E2231">
        <w:rPr>
          <w:spacing w:val="-4"/>
          <w:sz w:val="28"/>
          <w:szCs w:val="28"/>
        </w:rPr>
        <w:t>cấp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cơ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sở</w:t>
      </w:r>
      <w:proofErr w:type="spellEnd"/>
      <w:r w:rsidR="005E2231">
        <w:rPr>
          <w:spacing w:val="-4"/>
          <w:sz w:val="28"/>
          <w:szCs w:val="28"/>
        </w:rPr>
        <w:t xml:space="preserve"> do </w:t>
      </w:r>
      <w:proofErr w:type="spellStart"/>
      <w:r w:rsidR="00B964B0">
        <w:rPr>
          <w:spacing w:val="-4"/>
          <w:sz w:val="28"/>
          <w:szCs w:val="28"/>
        </w:rPr>
        <w:t>t</w:t>
      </w:r>
      <w:r w:rsidR="004B64AF">
        <w:rPr>
          <w:spacing w:val="-4"/>
          <w:sz w:val="28"/>
          <w:szCs w:val="28"/>
        </w:rPr>
        <w:t>hường</w:t>
      </w:r>
      <w:proofErr w:type="spellEnd"/>
      <w:r w:rsidR="004B64AF">
        <w:rPr>
          <w:spacing w:val="-4"/>
          <w:sz w:val="28"/>
          <w:szCs w:val="28"/>
        </w:rPr>
        <w:t xml:space="preserve"> </w:t>
      </w:r>
      <w:proofErr w:type="spellStart"/>
      <w:r w:rsidR="004B64AF">
        <w:rPr>
          <w:spacing w:val="-4"/>
          <w:sz w:val="28"/>
          <w:szCs w:val="28"/>
        </w:rPr>
        <w:t>trực</w:t>
      </w:r>
      <w:proofErr w:type="spellEnd"/>
      <w:r w:rsidR="004B64AF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cấp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ủy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quyết</w:t>
      </w:r>
      <w:proofErr w:type="spellEnd"/>
      <w:r w:rsidR="005E2231">
        <w:rPr>
          <w:spacing w:val="-4"/>
          <w:sz w:val="28"/>
          <w:szCs w:val="28"/>
        </w:rPr>
        <w:t xml:space="preserve"> </w:t>
      </w:r>
      <w:proofErr w:type="spellStart"/>
      <w:r w:rsidR="005E2231">
        <w:rPr>
          <w:spacing w:val="-4"/>
          <w:sz w:val="28"/>
          <w:szCs w:val="28"/>
        </w:rPr>
        <w:t>định</w:t>
      </w:r>
      <w:proofErr w:type="spellEnd"/>
      <w:r w:rsidR="005E2231">
        <w:rPr>
          <w:spacing w:val="-4"/>
          <w:sz w:val="28"/>
          <w:szCs w:val="28"/>
        </w:rPr>
        <w:t>.</w:t>
      </w:r>
      <w:proofErr w:type="gramEnd"/>
      <w:r w:rsidR="00C92819">
        <w:rPr>
          <w:spacing w:val="-4"/>
          <w:sz w:val="28"/>
          <w:szCs w:val="28"/>
        </w:rPr>
        <w:t xml:space="preserve"> </w:t>
      </w:r>
      <w:proofErr w:type="spellStart"/>
      <w:r w:rsidR="00113313">
        <w:rPr>
          <w:sz w:val="28"/>
          <w:szCs w:val="28"/>
        </w:rPr>
        <w:t>Các</w:t>
      </w:r>
      <w:proofErr w:type="spellEnd"/>
      <w:r w:rsidR="00113313">
        <w:rPr>
          <w:sz w:val="28"/>
          <w:szCs w:val="28"/>
        </w:rPr>
        <w:t xml:space="preserve"> </w:t>
      </w:r>
      <w:proofErr w:type="spellStart"/>
      <w:r w:rsidR="00113313">
        <w:rPr>
          <w:sz w:val="28"/>
          <w:szCs w:val="28"/>
        </w:rPr>
        <w:t>nội</w:t>
      </w:r>
      <w:proofErr w:type="spellEnd"/>
      <w:r w:rsidR="00113313">
        <w:rPr>
          <w:sz w:val="28"/>
          <w:szCs w:val="28"/>
        </w:rPr>
        <w:t xml:space="preserve"> dung </w:t>
      </w:r>
      <w:proofErr w:type="spellStart"/>
      <w:r w:rsidR="00113313">
        <w:rPr>
          <w:sz w:val="28"/>
          <w:szCs w:val="28"/>
        </w:rPr>
        <w:t>khác</w:t>
      </w:r>
      <w:proofErr w:type="spellEnd"/>
      <w:r w:rsidR="00113313">
        <w:rPr>
          <w:sz w:val="28"/>
          <w:szCs w:val="28"/>
        </w:rPr>
        <w:t xml:space="preserve"> </w:t>
      </w:r>
      <w:proofErr w:type="spellStart"/>
      <w:r w:rsidR="00113313">
        <w:rPr>
          <w:sz w:val="28"/>
          <w:szCs w:val="28"/>
        </w:rPr>
        <w:t>thực</w:t>
      </w:r>
      <w:proofErr w:type="spellEnd"/>
      <w:r w:rsidR="00113313">
        <w:rPr>
          <w:sz w:val="28"/>
          <w:szCs w:val="28"/>
        </w:rPr>
        <w:t xml:space="preserve"> </w:t>
      </w:r>
      <w:proofErr w:type="spellStart"/>
      <w:r w:rsidR="00113313">
        <w:rPr>
          <w:sz w:val="28"/>
          <w:szCs w:val="28"/>
        </w:rPr>
        <w:t>hiện</w:t>
      </w:r>
      <w:proofErr w:type="spellEnd"/>
      <w:r w:rsidR="00113313">
        <w:rPr>
          <w:sz w:val="28"/>
          <w:szCs w:val="28"/>
        </w:rPr>
        <w:t xml:space="preserve"> </w:t>
      </w:r>
      <w:proofErr w:type="spellStart"/>
      <w:proofErr w:type="gramStart"/>
      <w:r w:rsidR="00113313">
        <w:rPr>
          <w:sz w:val="28"/>
          <w:szCs w:val="28"/>
        </w:rPr>
        <w:t>theo</w:t>
      </w:r>
      <w:proofErr w:type="spellEnd"/>
      <w:proofErr w:type="gramEnd"/>
      <w:r w:rsidR="00113313">
        <w:rPr>
          <w:sz w:val="28"/>
          <w:szCs w:val="28"/>
        </w:rPr>
        <w:t xml:space="preserve"> </w:t>
      </w:r>
      <w:proofErr w:type="spellStart"/>
      <w:r w:rsidR="00113313">
        <w:rPr>
          <w:sz w:val="28"/>
          <w:szCs w:val="28"/>
        </w:rPr>
        <w:t>Kế</w:t>
      </w:r>
      <w:proofErr w:type="spellEnd"/>
      <w:r w:rsidR="00113313">
        <w:rPr>
          <w:sz w:val="28"/>
          <w:szCs w:val="28"/>
        </w:rPr>
        <w:t xml:space="preserve"> </w:t>
      </w:r>
      <w:proofErr w:type="spellStart"/>
      <w:r w:rsidR="00113313">
        <w:rPr>
          <w:sz w:val="28"/>
          <w:szCs w:val="28"/>
        </w:rPr>
        <w:t>hoạch</w:t>
      </w:r>
      <w:proofErr w:type="spellEnd"/>
      <w:r w:rsidR="00113313">
        <w:rPr>
          <w:sz w:val="28"/>
          <w:szCs w:val="28"/>
        </w:rPr>
        <w:t xml:space="preserve"> </w:t>
      </w:r>
      <w:proofErr w:type="spellStart"/>
      <w:r w:rsidR="00113313">
        <w:rPr>
          <w:sz w:val="28"/>
          <w:szCs w:val="28"/>
        </w:rPr>
        <w:t>số</w:t>
      </w:r>
      <w:proofErr w:type="spellEnd"/>
      <w:r w:rsidR="00113313">
        <w:rPr>
          <w:sz w:val="28"/>
          <w:szCs w:val="28"/>
        </w:rPr>
        <w:t xml:space="preserve"> 06-KH/BTGTU, </w:t>
      </w:r>
      <w:proofErr w:type="spellStart"/>
      <w:r w:rsidR="00113313">
        <w:rPr>
          <w:sz w:val="28"/>
          <w:szCs w:val="28"/>
        </w:rPr>
        <w:t>ngày</w:t>
      </w:r>
      <w:proofErr w:type="spellEnd"/>
      <w:r w:rsidR="00113313">
        <w:rPr>
          <w:sz w:val="28"/>
          <w:szCs w:val="28"/>
        </w:rPr>
        <w:t xml:space="preserve"> 22/02/</w:t>
      </w:r>
      <w:r w:rsidR="008656DB">
        <w:rPr>
          <w:sz w:val="28"/>
          <w:szCs w:val="28"/>
        </w:rPr>
        <w:t xml:space="preserve">2021 </w:t>
      </w:r>
      <w:proofErr w:type="spellStart"/>
      <w:r w:rsidR="008656DB">
        <w:rPr>
          <w:sz w:val="28"/>
          <w:szCs w:val="28"/>
        </w:rPr>
        <w:t>của</w:t>
      </w:r>
      <w:proofErr w:type="spellEnd"/>
      <w:r w:rsidR="008656DB">
        <w:rPr>
          <w:sz w:val="28"/>
          <w:szCs w:val="28"/>
        </w:rPr>
        <w:t xml:space="preserve"> Ban </w:t>
      </w:r>
      <w:proofErr w:type="spellStart"/>
      <w:r w:rsidR="008656DB">
        <w:rPr>
          <w:sz w:val="28"/>
          <w:szCs w:val="28"/>
        </w:rPr>
        <w:t>Tuyên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giáo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Tỉnh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ủy</w:t>
      </w:r>
      <w:proofErr w:type="spellEnd"/>
      <w:r w:rsidR="008656DB">
        <w:rPr>
          <w:sz w:val="28"/>
          <w:szCs w:val="28"/>
        </w:rPr>
        <w:t xml:space="preserve"> (</w:t>
      </w:r>
      <w:proofErr w:type="spellStart"/>
      <w:r w:rsidR="008656DB">
        <w:rPr>
          <w:sz w:val="28"/>
          <w:szCs w:val="28"/>
        </w:rPr>
        <w:t>Báo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cáo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kết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quả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hội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thi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cấp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mình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và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danh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sách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báo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cáo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viên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tham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gia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Hội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thi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cấp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tỉnh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ngay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sau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khi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kết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thúc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hội</w:t>
      </w:r>
      <w:proofErr w:type="spellEnd"/>
      <w:r w:rsidR="008656DB">
        <w:rPr>
          <w:sz w:val="28"/>
          <w:szCs w:val="28"/>
        </w:rPr>
        <w:t xml:space="preserve"> </w:t>
      </w:r>
      <w:proofErr w:type="spellStart"/>
      <w:r w:rsidR="008656DB">
        <w:rPr>
          <w:sz w:val="28"/>
          <w:szCs w:val="28"/>
        </w:rPr>
        <w:t>thi</w:t>
      </w:r>
      <w:proofErr w:type="spellEnd"/>
      <w:r w:rsidR="008656DB">
        <w:rPr>
          <w:sz w:val="28"/>
          <w:szCs w:val="28"/>
        </w:rPr>
        <w:t>)</w:t>
      </w:r>
      <w:r w:rsidR="0042737C">
        <w:rPr>
          <w:sz w:val="28"/>
          <w:szCs w:val="28"/>
        </w:rPr>
        <w:t>.</w:t>
      </w:r>
    </w:p>
    <w:p w:rsidR="00B964B0" w:rsidRDefault="001E2293" w:rsidP="00B964B0">
      <w:pPr>
        <w:spacing w:before="120" w:after="120" w:line="340" w:lineRule="exac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5E12">
        <w:rPr>
          <w:sz w:val="28"/>
          <w:szCs w:val="28"/>
        </w:rPr>
        <w:t>sẽ</w:t>
      </w:r>
      <w:proofErr w:type="spellEnd"/>
      <w:r w:rsidR="009E5E12">
        <w:rPr>
          <w:sz w:val="28"/>
          <w:szCs w:val="28"/>
        </w:rPr>
        <w:t xml:space="preserve"> </w:t>
      </w:r>
      <w:proofErr w:type="spellStart"/>
      <w:r w:rsidR="009E5E12">
        <w:rPr>
          <w:sz w:val="28"/>
          <w:szCs w:val="28"/>
        </w:rPr>
        <w:t>tổ</w:t>
      </w:r>
      <w:proofErr w:type="spellEnd"/>
      <w:r w:rsidR="009E5E12">
        <w:rPr>
          <w:sz w:val="28"/>
          <w:szCs w:val="28"/>
        </w:rPr>
        <w:t xml:space="preserve"> </w:t>
      </w:r>
      <w:proofErr w:type="spellStart"/>
      <w:r w:rsidR="009E5E12"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5E12">
        <w:rPr>
          <w:sz w:val="28"/>
          <w:szCs w:val="28"/>
        </w:rPr>
        <w:t>hoàn</w:t>
      </w:r>
      <w:proofErr w:type="spellEnd"/>
      <w:r w:rsidR="009E5E12">
        <w:rPr>
          <w:sz w:val="28"/>
          <w:szCs w:val="28"/>
        </w:rPr>
        <w:t xml:space="preserve"> </w:t>
      </w:r>
      <w:proofErr w:type="spellStart"/>
      <w:r w:rsidR="009E5E12">
        <w:rPr>
          <w:sz w:val="28"/>
          <w:szCs w:val="28"/>
        </w:rPr>
        <w:t>thành</w:t>
      </w:r>
      <w:proofErr w:type="spellEnd"/>
      <w:r w:rsidR="009E5E12">
        <w:rPr>
          <w:sz w:val="28"/>
          <w:szCs w:val="28"/>
        </w:rPr>
        <w:t xml:space="preserve"> </w:t>
      </w:r>
      <w:proofErr w:type="spellStart"/>
      <w:r w:rsidR="00B964B0">
        <w:rPr>
          <w:sz w:val="28"/>
          <w:szCs w:val="28"/>
        </w:rPr>
        <w:t>trong</w:t>
      </w:r>
      <w:proofErr w:type="spellEnd"/>
      <w:r w:rsidR="00B964B0">
        <w:rPr>
          <w:sz w:val="28"/>
          <w:szCs w:val="28"/>
        </w:rPr>
        <w:t xml:space="preserve"> </w:t>
      </w:r>
      <w:proofErr w:type="spellStart"/>
      <w:r w:rsidR="00B964B0">
        <w:rPr>
          <w:sz w:val="28"/>
          <w:szCs w:val="28"/>
        </w:rPr>
        <w:t>tháng</w:t>
      </w:r>
      <w:proofErr w:type="spellEnd"/>
      <w:r w:rsidR="000059EC">
        <w:rPr>
          <w:sz w:val="28"/>
          <w:szCs w:val="28"/>
        </w:rPr>
        <w:t xml:space="preserve"> </w:t>
      </w:r>
      <w:r>
        <w:rPr>
          <w:sz w:val="28"/>
          <w:szCs w:val="28"/>
        </w:rPr>
        <w:t>11/2021 (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).</w:t>
      </w:r>
      <w:r w:rsidR="00F7784E">
        <w:rPr>
          <w:sz w:val="28"/>
          <w:szCs w:val="28"/>
        </w:rPr>
        <w:t xml:space="preserve"> </w:t>
      </w:r>
      <w:proofErr w:type="spellStart"/>
      <w:r w:rsidR="00B964B0">
        <w:rPr>
          <w:sz w:val="28"/>
          <w:szCs w:val="28"/>
        </w:rPr>
        <w:t>Thông</w:t>
      </w:r>
      <w:proofErr w:type="spellEnd"/>
      <w:r w:rsidR="00B964B0">
        <w:rPr>
          <w:sz w:val="28"/>
          <w:szCs w:val="28"/>
        </w:rPr>
        <w:t xml:space="preserve"> tin chi </w:t>
      </w:r>
      <w:proofErr w:type="spellStart"/>
      <w:r w:rsidR="00B964B0">
        <w:rPr>
          <w:sz w:val="28"/>
          <w:szCs w:val="28"/>
        </w:rPr>
        <w:t>tiết</w:t>
      </w:r>
      <w:proofErr w:type="spellEnd"/>
      <w:r w:rsidR="00B964B0">
        <w:rPr>
          <w:sz w:val="28"/>
          <w:szCs w:val="28"/>
        </w:rPr>
        <w:t xml:space="preserve">: </w:t>
      </w:r>
      <w:proofErr w:type="spellStart"/>
      <w:r w:rsidR="00B964B0">
        <w:rPr>
          <w:sz w:val="28"/>
          <w:szCs w:val="28"/>
        </w:rPr>
        <w:t>Liên</w:t>
      </w:r>
      <w:proofErr w:type="spellEnd"/>
      <w:r w:rsidR="00B964B0">
        <w:rPr>
          <w:sz w:val="28"/>
          <w:szCs w:val="28"/>
        </w:rPr>
        <w:t xml:space="preserve"> </w:t>
      </w:r>
      <w:proofErr w:type="spellStart"/>
      <w:r w:rsidR="00B964B0">
        <w:rPr>
          <w:sz w:val="28"/>
          <w:szCs w:val="28"/>
        </w:rPr>
        <w:t>hệ</w:t>
      </w:r>
      <w:proofErr w:type="spellEnd"/>
      <w:r w:rsidR="00B964B0">
        <w:rPr>
          <w:sz w:val="28"/>
          <w:szCs w:val="28"/>
        </w:rPr>
        <w:t xml:space="preserve"> </w:t>
      </w:r>
      <w:proofErr w:type="spellStart"/>
      <w:r w:rsidR="006D14CF">
        <w:rPr>
          <w:sz w:val="28"/>
          <w:szCs w:val="28"/>
        </w:rPr>
        <w:t>đồng</w:t>
      </w:r>
      <w:proofErr w:type="spellEnd"/>
      <w:r w:rsidR="006D14CF">
        <w:rPr>
          <w:sz w:val="28"/>
          <w:szCs w:val="28"/>
        </w:rPr>
        <w:t xml:space="preserve"> </w:t>
      </w:r>
      <w:proofErr w:type="spellStart"/>
      <w:r w:rsidR="006D14CF">
        <w:rPr>
          <w:sz w:val="28"/>
          <w:szCs w:val="28"/>
        </w:rPr>
        <w:t>chí</w:t>
      </w:r>
      <w:proofErr w:type="spellEnd"/>
      <w:r w:rsidR="001C70C8">
        <w:rPr>
          <w:sz w:val="28"/>
          <w:szCs w:val="28"/>
        </w:rPr>
        <w:t xml:space="preserve"> </w:t>
      </w:r>
      <w:proofErr w:type="spellStart"/>
      <w:r w:rsidR="001C70C8">
        <w:rPr>
          <w:sz w:val="28"/>
          <w:szCs w:val="28"/>
        </w:rPr>
        <w:t>Nguyễn</w:t>
      </w:r>
      <w:proofErr w:type="spellEnd"/>
      <w:r w:rsidR="001C70C8">
        <w:rPr>
          <w:sz w:val="28"/>
          <w:szCs w:val="28"/>
        </w:rPr>
        <w:t xml:space="preserve"> </w:t>
      </w:r>
      <w:proofErr w:type="spellStart"/>
      <w:r w:rsidR="001C70C8">
        <w:rPr>
          <w:sz w:val="28"/>
          <w:szCs w:val="28"/>
        </w:rPr>
        <w:t>Hoàng</w:t>
      </w:r>
      <w:proofErr w:type="spellEnd"/>
      <w:r w:rsidR="001C70C8">
        <w:rPr>
          <w:sz w:val="28"/>
          <w:szCs w:val="28"/>
        </w:rPr>
        <w:t xml:space="preserve"> </w:t>
      </w:r>
      <w:proofErr w:type="spellStart"/>
      <w:r w:rsidR="001C70C8">
        <w:rPr>
          <w:sz w:val="28"/>
          <w:szCs w:val="28"/>
        </w:rPr>
        <w:t>Thành</w:t>
      </w:r>
      <w:proofErr w:type="spellEnd"/>
      <w:r w:rsidR="006D14CF">
        <w:rPr>
          <w:sz w:val="28"/>
          <w:szCs w:val="28"/>
        </w:rPr>
        <w:t xml:space="preserve">, </w:t>
      </w:r>
      <w:proofErr w:type="spellStart"/>
      <w:r w:rsidR="006D14CF">
        <w:rPr>
          <w:sz w:val="28"/>
          <w:szCs w:val="28"/>
        </w:rPr>
        <w:t>Phó</w:t>
      </w:r>
      <w:proofErr w:type="spellEnd"/>
      <w:r w:rsidR="006D14CF">
        <w:rPr>
          <w:sz w:val="28"/>
          <w:szCs w:val="28"/>
        </w:rPr>
        <w:t xml:space="preserve"> </w:t>
      </w:r>
      <w:proofErr w:type="spellStart"/>
      <w:r w:rsidR="006D14CF">
        <w:rPr>
          <w:sz w:val="28"/>
          <w:szCs w:val="28"/>
        </w:rPr>
        <w:t>trưởng</w:t>
      </w:r>
      <w:proofErr w:type="spellEnd"/>
      <w:r w:rsidR="006D14CF">
        <w:rPr>
          <w:sz w:val="28"/>
          <w:szCs w:val="28"/>
        </w:rPr>
        <w:t xml:space="preserve"> </w:t>
      </w:r>
      <w:proofErr w:type="spellStart"/>
      <w:r w:rsidR="006D14CF">
        <w:rPr>
          <w:sz w:val="28"/>
          <w:szCs w:val="28"/>
        </w:rPr>
        <w:t>Phòng</w:t>
      </w:r>
      <w:proofErr w:type="spellEnd"/>
      <w:r w:rsidR="006D14CF">
        <w:rPr>
          <w:sz w:val="28"/>
          <w:szCs w:val="28"/>
        </w:rPr>
        <w:t xml:space="preserve"> </w:t>
      </w:r>
      <w:proofErr w:type="spellStart"/>
      <w:r w:rsidR="006D14CF">
        <w:rPr>
          <w:sz w:val="28"/>
          <w:szCs w:val="28"/>
        </w:rPr>
        <w:t>Tổng</w:t>
      </w:r>
      <w:proofErr w:type="spellEnd"/>
      <w:r w:rsidR="006D14CF">
        <w:rPr>
          <w:sz w:val="28"/>
          <w:szCs w:val="28"/>
        </w:rPr>
        <w:t xml:space="preserve"> </w:t>
      </w:r>
      <w:proofErr w:type="spellStart"/>
      <w:r w:rsidR="006D14CF">
        <w:rPr>
          <w:sz w:val="28"/>
          <w:szCs w:val="28"/>
        </w:rPr>
        <w:t>hợp</w:t>
      </w:r>
      <w:proofErr w:type="spellEnd"/>
      <w:r w:rsidR="006D14CF">
        <w:rPr>
          <w:sz w:val="28"/>
          <w:szCs w:val="28"/>
        </w:rPr>
        <w:t xml:space="preserve">: </w:t>
      </w:r>
      <w:proofErr w:type="spellStart"/>
      <w:r w:rsidR="006D14CF">
        <w:rPr>
          <w:sz w:val="28"/>
          <w:szCs w:val="28"/>
        </w:rPr>
        <w:t>Điện</w:t>
      </w:r>
      <w:proofErr w:type="spellEnd"/>
      <w:r w:rsidR="006D14CF">
        <w:rPr>
          <w:sz w:val="28"/>
          <w:szCs w:val="28"/>
        </w:rPr>
        <w:t xml:space="preserve"> </w:t>
      </w:r>
      <w:proofErr w:type="spellStart"/>
      <w:r w:rsidR="006D14CF">
        <w:rPr>
          <w:sz w:val="28"/>
          <w:szCs w:val="28"/>
        </w:rPr>
        <w:t>thoại</w:t>
      </w:r>
      <w:proofErr w:type="spellEnd"/>
      <w:r w:rsidR="006D14CF">
        <w:rPr>
          <w:sz w:val="28"/>
          <w:szCs w:val="28"/>
        </w:rPr>
        <w:t xml:space="preserve"> </w:t>
      </w:r>
      <w:proofErr w:type="spellStart"/>
      <w:r w:rsidR="006D14CF">
        <w:rPr>
          <w:sz w:val="28"/>
          <w:szCs w:val="28"/>
        </w:rPr>
        <w:t>cơ</w:t>
      </w:r>
      <w:proofErr w:type="spellEnd"/>
      <w:r w:rsidR="006D14CF">
        <w:rPr>
          <w:sz w:val="28"/>
          <w:szCs w:val="28"/>
        </w:rPr>
        <w:t xml:space="preserve"> </w:t>
      </w:r>
      <w:proofErr w:type="spellStart"/>
      <w:r w:rsidR="006D14CF">
        <w:rPr>
          <w:sz w:val="28"/>
          <w:szCs w:val="28"/>
        </w:rPr>
        <w:t>quan</w:t>
      </w:r>
      <w:proofErr w:type="spellEnd"/>
      <w:r w:rsidR="006D14CF">
        <w:rPr>
          <w:sz w:val="28"/>
          <w:szCs w:val="28"/>
        </w:rPr>
        <w:t>: 3821672, DĐ</w:t>
      </w:r>
      <w:r w:rsidR="001C70C8">
        <w:rPr>
          <w:sz w:val="28"/>
          <w:szCs w:val="28"/>
        </w:rPr>
        <w:t xml:space="preserve"> 0913.405.296.</w:t>
      </w:r>
    </w:p>
    <w:p w:rsidR="00780F28" w:rsidRDefault="0021640D" w:rsidP="00A714D7">
      <w:pPr>
        <w:spacing w:before="120" w:after="120" w:line="340" w:lineRule="exac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địa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proofErr w:type="gramStart"/>
      <w:r w:rsidR="00381BB1">
        <w:rPr>
          <w:sz w:val="28"/>
          <w:szCs w:val="28"/>
        </w:rPr>
        <w:t>phương</w:t>
      </w:r>
      <w:proofErr w:type="spellEnd"/>
      <w:r w:rsidR="00381BB1">
        <w:rPr>
          <w:sz w:val="28"/>
          <w:szCs w:val="28"/>
        </w:rPr>
        <w:t>,</w:t>
      </w:r>
      <w:proofErr w:type="gram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đơn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vị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triển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khai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tổ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chức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Hội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thi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với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tinh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381BB1">
        <w:rPr>
          <w:sz w:val="28"/>
          <w:szCs w:val="28"/>
        </w:rPr>
        <w:t>thần</w:t>
      </w:r>
      <w:proofErr w:type="spellEnd"/>
      <w:r w:rsidR="00381BB1">
        <w:rPr>
          <w:sz w:val="28"/>
          <w:szCs w:val="28"/>
        </w:rPr>
        <w:t xml:space="preserve"> </w:t>
      </w:r>
      <w:proofErr w:type="spellStart"/>
      <w:r w:rsidR="00EF05EE">
        <w:rPr>
          <w:sz w:val="28"/>
          <w:szCs w:val="28"/>
        </w:rPr>
        <w:t>khẩn</w:t>
      </w:r>
      <w:proofErr w:type="spellEnd"/>
      <w:r w:rsidR="00EF05EE">
        <w:rPr>
          <w:sz w:val="28"/>
          <w:szCs w:val="28"/>
        </w:rPr>
        <w:t xml:space="preserve"> </w:t>
      </w:r>
      <w:proofErr w:type="spellStart"/>
      <w:r w:rsidR="00EF05EE">
        <w:rPr>
          <w:sz w:val="28"/>
          <w:szCs w:val="28"/>
        </w:rPr>
        <w:t>trương</w:t>
      </w:r>
      <w:proofErr w:type="spellEnd"/>
      <w:r w:rsidR="00EF05EE">
        <w:rPr>
          <w:sz w:val="28"/>
          <w:szCs w:val="28"/>
        </w:rPr>
        <w:t xml:space="preserve">, </w:t>
      </w:r>
      <w:proofErr w:type="spellStart"/>
      <w:r w:rsidR="0002590D">
        <w:rPr>
          <w:sz w:val="28"/>
          <w:szCs w:val="28"/>
        </w:rPr>
        <w:t>đúng</w:t>
      </w:r>
      <w:proofErr w:type="spellEnd"/>
      <w:r w:rsidR="0002590D">
        <w:rPr>
          <w:sz w:val="28"/>
          <w:szCs w:val="28"/>
        </w:rPr>
        <w:t xml:space="preserve"> </w:t>
      </w:r>
      <w:proofErr w:type="spellStart"/>
      <w:r w:rsidR="0002590D">
        <w:rPr>
          <w:sz w:val="28"/>
          <w:szCs w:val="28"/>
        </w:rPr>
        <w:t>tiến</w:t>
      </w:r>
      <w:proofErr w:type="spellEnd"/>
      <w:r w:rsidR="0002590D">
        <w:rPr>
          <w:sz w:val="28"/>
          <w:szCs w:val="28"/>
        </w:rPr>
        <w:t xml:space="preserve"> </w:t>
      </w:r>
      <w:proofErr w:type="spellStart"/>
      <w:r w:rsidR="0002590D">
        <w:rPr>
          <w:sz w:val="28"/>
          <w:szCs w:val="28"/>
        </w:rPr>
        <w:t>độ</w:t>
      </w:r>
      <w:proofErr w:type="spellEnd"/>
      <w:r w:rsidR="0002590D">
        <w:rPr>
          <w:sz w:val="28"/>
          <w:szCs w:val="28"/>
        </w:rPr>
        <w:t xml:space="preserve"> </w:t>
      </w:r>
      <w:proofErr w:type="spellStart"/>
      <w:r w:rsidR="0002590D">
        <w:rPr>
          <w:sz w:val="28"/>
          <w:szCs w:val="28"/>
        </w:rPr>
        <w:t>và</w:t>
      </w:r>
      <w:proofErr w:type="spellEnd"/>
      <w:r w:rsidR="00514920">
        <w:rPr>
          <w:sz w:val="28"/>
          <w:szCs w:val="28"/>
        </w:rPr>
        <w:t xml:space="preserve"> </w:t>
      </w:r>
      <w:proofErr w:type="spellStart"/>
      <w:r w:rsidR="00EF05EE">
        <w:rPr>
          <w:sz w:val="28"/>
          <w:szCs w:val="28"/>
        </w:rPr>
        <w:t>đạt</w:t>
      </w:r>
      <w:proofErr w:type="spellEnd"/>
      <w:r w:rsidR="00EF05EE">
        <w:rPr>
          <w:sz w:val="28"/>
          <w:szCs w:val="28"/>
        </w:rPr>
        <w:t xml:space="preserve"> </w:t>
      </w:r>
      <w:proofErr w:type="spellStart"/>
      <w:r w:rsidR="00EF05EE">
        <w:rPr>
          <w:sz w:val="28"/>
          <w:szCs w:val="28"/>
        </w:rPr>
        <w:t>kết</w:t>
      </w:r>
      <w:proofErr w:type="spellEnd"/>
      <w:r w:rsidR="00EF05EE">
        <w:rPr>
          <w:sz w:val="28"/>
          <w:szCs w:val="28"/>
        </w:rPr>
        <w:t xml:space="preserve"> </w:t>
      </w:r>
      <w:proofErr w:type="spellStart"/>
      <w:r w:rsidR="00EF05EE">
        <w:rPr>
          <w:sz w:val="28"/>
          <w:szCs w:val="28"/>
        </w:rPr>
        <w:t>quả</w:t>
      </w:r>
      <w:proofErr w:type="spellEnd"/>
      <w:r w:rsidR="00EF05EE">
        <w:rPr>
          <w:sz w:val="28"/>
          <w:szCs w:val="28"/>
        </w:rPr>
        <w:t xml:space="preserve"> </w:t>
      </w:r>
      <w:proofErr w:type="spellStart"/>
      <w:r w:rsidR="00EF05EE">
        <w:rPr>
          <w:sz w:val="28"/>
          <w:szCs w:val="28"/>
        </w:rPr>
        <w:t>cao</w:t>
      </w:r>
      <w:proofErr w:type="spellEnd"/>
      <w:r w:rsidR="00EF05EE">
        <w:rPr>
          <w:sz w:val="28"/>
          <w:szCs w:val="28"/>
        </w:rPr>
        <w:t>.</w:t>
      </w:r>
    </w:p>
    <w:p w:rsidR="00B964B0" w:rsidRDefault="00B964B0" w:rsidP="00A714D7">
      <w:pPr>
        <w:spacing w:before="120" w:after="120" w:line="340" w:lineRule="exact"/>
        <w:ind w:firstLine="54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78"/>
      </w:tblGrid>
      <w:tr w:rsidR="00780F28" w:rsidRPr="009A7816" w:rsidTr="003D5FD3">
        <w:tc>
          <w:tcPr>
            <w:tcW w:w="5778" w:type="dxa"/>
            <w:shd w:val="clear" w:color="auto" w:fill="auto"/>
          </w:tcPr>
          <w:p w:rsidR="00780F28" w:rsidRPr="009A7816" w:rsidRDefault="00780F28" w:rsidP="00780F28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A7816">
              <w:rPr>
                <w:color w:val="000000"/>
                <w:sz w:val="28"/>
                <w:szCs w:val="28"/>
                <w:u w:val="single"/>
              </w:rPr>
              <w:t>Nơi</w:t>
            </w:r>
            <w:proofErr w:type="spellEnd"/>
            <w:r w:rsidRPr="009A7816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A7816">
              <w:rPr>
                <w:color w:val="000000"/>
                <w:sz w:val="28"/>
                <w:szCs w:val="28"/>
                <w:u w:val="single"/>
              </w:rPr>
              <w:t>nhận</w:t>
            </w:r>
            <w:proofErr w:type="spellEnd"/>
            <w:r w:rsidRPr="009A7816">
              <w:rPr>
                <w:color w:val="000000"/>
                <w:sz w:val="28"/>
                <w:szCs w:val="28"/>
              </w:rPr>
              <w:t>:</w:t>
            </w:r>
            <w:r w:rsidRPr="009A7816">
              <w:rPr>
                <w:color w:val="000000"/>
                <w:sz w:val="28"/>
                <w:szCs w:val="28"/>
              </w:rPr>
              <w:tab/>
            </w:r>
            <w:r w:rsidRPr="009A7816">
              <w:rPr>
                <w:color w:val="000000"/>
                <w:sz w:val="28"/>
                <w:szCs w:val="28"/>
              </w:rPr>
              <w:tab/>
            </w:r>
            <w:r w:rsidRPr="009A7816">
              <w:rPr>
                <w:color w:val="000000"/>
                <w:sz w:val="16"/>
                <w:szCs w:val="16"/>
              </w:rPr>
              <w:tab/>
            </w:r>
            <w:r w:rsidRPr="009A7816">
              <w:rPr>
                <w:color w:val="000000"/>
                <w:sz w:val="16"/>
                <w:szCs w:val="16"/>
              </w:rPr>
              <w:tab/>
            </w:r>
            <w:r w:rsidRPr="009A7816">
              <w:rPr>
                <w:color w:val="000000"/>
                <w:sz w:val="16"/>
                <w:szCs w:val="16"/>
              </w:rPr>
              <w:tab/>
            </w:r>
          </w:p>
          <w:p w:rsidR="001C70C8" w:rsidRDefault="00780F28" w:rsidP="00780F28">
            <w:pPr>
              <w:jc w:val="both"/>
              <w:rPr>
                <w:color w:val="000000"/>
              </w:rPr>
            </w:pPr>
            <w:r w:rsidRPr="009A7816">
              <w:rPr>
                <w:color w:val="000000"/>
              </w:rPr>
              <w:t xml:space="preserve">- </w:t>
            </w:r>
            <w:proofErr w:type="spellStart"/>
            <w:r w:rsidRPr="009A7816">
              <w:rPr>
                <w:color w:val="000000"/>
              </w:rPr>
              <w:t>Như</w:t>
            </w:r>
            <w:proofErr w:type="spellEnd"/>
            <w:r w:rsidRPr="009A7816">
              <w:rPr>
                <w:color w:val="000000"/>
              </w:rPr>
              <w:t xml:space="preserve"> </w:t>
            </w:r>
            <w:proofErr w:type="spellStart"/>
            <w:r w:rsidRPr="009A7816">
              <w:rPr>
                <w:color w:val="000000"/>
              </w:rPr>
              <w:t>trên</w:t>
            </w:r>
            <w:proofErr w:type="spellEnd"/>
            <w:r w:rsidRPr="009A7816">
              <w:rPr>
                <w:color w:val="000000"/>
              </w:rPr>
              <w:t>,</w:t>
            </w:r>
          </w:p>
          <w:p w:rsidR="001C70C8" w:rsidRDefault="001C70C8" w:rsidP="0078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Thường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huyện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3B4383">
              <w:rPr>
                <w:color w:val="000000"/>
              </w:rPr>
              <w:t>ủy</w:t>
            </w:r>
            <w:proofErr w:type="spellEnd"/>
            <w:r>
              <w:rPr>
                <w:color w:val="000000"/>
              </w:rPr>
              <w:t>,</w:t>
            </w:r>
          </w:p>
          <w:p w:rsidR="00780F28" w:rsidRPr="009A7816" w:rsidRDefault="001C70C8" w:rsidP="00780F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đảng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ủy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Tỉnh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ủy</w:t>
            </w:r>
            <w:proofErr w:type="spellEnd"/>
            <w:r>
              <w:rPr>
                <w:color w:val="000000"/>
              </w:rPr>
              <w:t>,</w:t>
            </w:r>
            <w:r w:rsidR="00780F28" w:rsidRPr="009A7816">
              <w:rPr>
                <w:color w:val="000000"/>
              </w:rPr>
              <w:tab/>
            </w:r>
            <w:r w:rsidR="00780F28" w:rsidRPr="009A7816">
              <w:rPr>
                <w:color w:val="000000"/>
              </w:rPr>
              <w:tab/>
            </w:r>
            <w:r w:rsidR="00780F28" w:rsidRPr="009A7816">
              <w:rPr>
                <w:color w:val="000000"/>
              </w:rPr>
              <w:tab/>
            </w:r>
            <w:r w:rsidR="00780F28" w:rsidRPr="009A7816">
              <w:rPr>
                <w:color w:val="000000"/>
              </w:rPr>
              <w:tab/>
            </w:r>
          </w:p>
          <w:p w:rsidR="00780F28" w:rsidRPr="009A7816" w:rsidRDefault="00780F28" w:rsidP="00780F28">
            <w:pPr>
              <w:jc w:val="both"/>
              <w:rPr>
                <w:color w:val="000000"/>
              </w:rPr>
            </w:pPr>
            <w:r w:rsidRPr="009A7816">
              <w:rPr>
                <w:color w:val="000000"/>
              </w:rPr>
              <w:t xml:space="preserve">- </w:t>
            </w:r>
            <w:proofErr w:type="spellStart"/>
            <w:r w:rsidRPr="009A7816">
              <w:rPr>
                <w:color w:val="000000"/>
              </w:rPr>
              <w:t>Lãnh</w:t>
            </w:r>
            <w:proofErr w:type="spellEnd"/>
            <w:r w:rsidRPr="009A7816">
              <w:rPr>
                <w:color w:val="000000"/>
              </w:rPr>
              <w:t xml:space="preserve"> </w:t>
            </w:r>
            <w:proofErr w:type="spellStart"/>
            <w:r w:rsidRPr="009A7816">
              <w:rPr>
                <w:color w:val="000000"/>
              </w:rPr>
              <w:t>đạo</w:t>
            </w:r>
            <w:proofErr w:type="spellEnd"/>
            <w:r w:rsidRPr="009A7816">
              <w:rPr>
                <w:color w:val="000000"/>
              </w:rPr>
              <w:t xml:space="preserve"> Ban,</w:t>
            </w:r>
          </w:p>
          <w:p w:rsidR="00780F28" w:rsidRPr="009A7816" w:rsidRDefault="00780F28" w:rsidP="00780F28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9A7816">
              <w:rPr>
                <w:color w:val="000000"/>
              </w:rPr>
              <w:t xml:space="preserve">- </w:t>
            </w:r>
            <w:proofErr w:type="spellStart"/>
            <w:r w:rsidRPr="009A7816">
              <w:rPr>
                <w:color w:val="000000"/>
              </w:rPr>
              <w:t>Lưu</w:t>
            </w:r>
            <w:proofErr w:type="spellEnd"/>
            <w:r w:rsidRPr="009A7816">
              <w:rPr>
                <w:color w:val="000000"/>
              </w:rPr>
              <w:t xml:space="preserve"> TH, VT</w:t>
            </w:r>
          </w:p>
        </w:tc>
        <w:tc>
          <w:tcPr>
            <w:tcW w:w="3978" w:type="dxa"/>
            <w:shd w:val="clear" w:color="auto" w:fill="auto"/>
          </w:tcPr>
          <w:p w:rsidR="00780F28" w:rsidRPr="009A7816" w:rsidRDefault="00780F28" w:rsidP="00780F28">
            <w:pPr>
              <w:jc w:val="center"/>
              <w:rPr>
                <w:b/>
                <w:color w:val="000000"/>
                <w:szCs w:val="28"/>
              </w:rPr>
            </w:pPr>
            <w:r w:rsidRPr="009A7816">
              <w:rPr>
                <w:b/>
                <w:color w:val="000000"/>
                <w:sz w:val="28"/>
                <w:szCs w:val="28"/>
              </w:rPr>
              <w:t>K/T TRƯỞNG BAN</w:t>
            </w:r>
          </w:p>
          <w:p w:rsidR="00780F28" w:rsidRPr="009A7816" w:rsidRDefault="00780F28" w:rsidP="00780F28">
            <w:pPr>
              <w:jc w:val="center"/>
              <w:rPr>
                <w:color w:val="000000"/>
                <w:szCs w:val="28"/>
              </w:rPr>
            </w:pPr>
            <w:r w:rsidRPr="009A7816">
              <w:rPr>
                <w:color w:val="000000"/>
                <w:sz w:val="28"/>
                <w:szCs w:val="28"/>
              </w:rPr>
              <w:t>PHÓ TRƯỞNG BAN</w:t>
            </w:r>
          </w:p>
          <w:p w:rsidR="00780F28" w:rsidRPr="009A7816" w:rsidRDefault="00780F28" w:rsidP="00780F28">
            <w:pPr>
              <w:jc w:val="center"/>
              <w:rPr>
                <w:color w:val="000000"/>
                <w:szCs w:val="28"/>
              </w:rPr>
            </w:pPr>
          </w:p>
          <w:p w:rsidR="00780F28" w:rsidRDefault="00780F28" w:rsidP="00780F28">
            <w:pPr>
              <w:jc w:val="center"/>
              <w:rPr>
                <w:color w:val="000000"/>
                <w:szCs w:val="28"/>
              </w:rPr>
            </w:pPr>
          </w:p>
          <w:p w:rsidR="00780F28" w:rsidRPr="009A7816" w:rsidRDefault="00780F28" w:rsidP="00780F28">
            <w:pPr>
              <w:jc w:val="center"/>
              <w:rPr>
                <w:color w:val="000000"/>
                <w:szCs w:val="28"/>
              </w:rPr>
            </w:pPr>
          </w:p>
          <w:p w:rsidR="00780F28" w:rsidRPr="009A7816" w:rsidRDefault="00780F28" w:rsidP="00780F28">
            <w:pPr>
              <w:jc w:val="center"/>
              <w:rPr>
                <w:b/>
                <w:color w:val="000000"/>
                <w:szCs w:val="28"/>
              </w:rPr>
            </w:pPr>
          </w:p>
          <w:p w:rsidR="00780F28" w:rsidRPr="009A7816" w:rsidRDefault="00780F28" w:rsidP="00780F28">
            <w:pPr>
              <w:ind w:left="-27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9A7816"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 w:rsidRPr="009A781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7816">
              <w:rPr>
                <w:b/>
                <w:color w:val="000000"/>
                <w:sz w:val="28"/>
                <w:szCs w:val="28"/>
              </w:rPr>
              <w:t>Văn</w:t>
            </w:r>
            <w:proofErr w:type="spellEnd"/>
            <w:r w:rsidRPr="009A781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7816">
              <w:rPr>
                <w:b/>
                <w:color w:val="000000"/>
                <w:sz w:val="28"/>
                <w:szCs w:val="28"/>
              </w:rPr>
              <w:t>Sự</w:t>
            </w:r>
            <w:proofErr w:type="spellEnd"/>
          </w:p>
          <w:p w:rsidR="00780F28" w:rsidRPr="009A7816" w:rsidRDefault="00780F28" w:rsidP="00780F28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</w:tr>
    </w:tbl>
    <w:p w:rsidR="00780F28" w:rsidRDefault="00780F28"/>
    <w:p w:rsidR="00A12CF3" w:rsidRDefault="00A12CF3"/>
    <w:p w:rsidR="00A12CF3" w:rsidRPr="009F7D0D" w:rsidRDefault="00E922EE" w:rsidP="00A12CF3">
      <w:pPr>
        <w:spacing w:before="120" w:after="120" w:line="360" w:lineRule="exact"/>
        <w:ind w:firstLine="54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p w:rsidR="00A12CF3" w:rsidRDefault="00A12CF3"/>
    <w:sectPr w:rsidR="00A12CF3" w:rsidSect="000059EC">
      <w:pgSz w:w="12240" w:h="15840"/>
      <w:pgMar w:top="45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28"/>
    <w:rsid w:val="000059EC"/>
    <w:rsid w:val="0002590D"/>
    <w:rsid w:val="0003762D"/>
    <w:rsid w:val="00064FF8"/>
    <w:rsid w:val="000C38C8"/>
    <w:rsid w:val="00113313"/>
    <w:rsid w:val="001A352B"/>
    <w:rsid w:val="001C70C8"/>
    <w:rsid w:val="001E2293"/>
    <w:rsid w:val="0021640D"/>
    <w:rsid w:val="002527C0"/>
    <w:rsid w:val="00314605"/>
    <w:rsid w:val="00375F36"/>
    <w:rsid w:val="00381BB1"/>
    <w:rsid w:val="00397FD0"/>
    <w:rsid w:val="003B4383"/>
    <w:rsid w:val="003D3ECF"/>
    <w:rsid w:val="0042737C"/>
    <w:rsid w:val="0048482A"/>
    <w:rsid w:val="004B64AF"/>
    <w:rsid w:val="0051386D"/>
    <w:rsid w:val="00514920"/>
    <w:rsid w:val="0053076F"/>
    <w:rsid w:val="00532E1E"/>
    <w:rsid w:val="00584A3D"/>
    <w:rsid w:val="005E2231"/>
    <w:rsid w:val="00603133"/>
    <w:rsid w:val="00605E66"/>
    <w:rsid w:val="0066404D"/>
    <w:rsid w:val="00684173"/>
    <w:rsid w:val="006D14CF"/>
    <w:rsid w:val="00780F28"/>
    <w:rsid w:val="007C0CCC"/>
    <w:rsid w:val="007E5212"/>
    <w:rsid w:val="00844428"/>
    <w:rsid w:val="008656DB"/>
    <w:rsid w:val="00900F91"/>
    <w:rsid w:val="009150AA"/>
    <w:rsid w:val="009E5E12"/>
    <w:rsid w:val="009F7D0D"/>
    <w:rsid w:val="00A12CF3"/>
    <w:rsid w:val="00A55590"/>
    <w:rsid w:val="00A714D7"/>
    <w:rsid w:val="00AB3C3D"/>
    <w:rsid w:val="00AD3825"/>
    <w:rsid w:val="00B32929"/>
    <w:rsid w:val="00B964B0"/>
    <w:rsid w:val="00BF339B"/>
    <w:rsid w:val="00C27FB7"/>
    <w:rsid w:val="00C321CF"/>
    <w:rsid w:val="00C92819"/>
    <w:rsid w:val="00CB0BAC"/>
    <w:rsid w:val="00CB11A8"/>
    <w:rsid w:val="00CE17D2"/>
    <w:rsid w:val="00D60F6A"/>
    <w:rsid w:val="00DD5672"/>
    <w:rsid w:val="00E47CCA"/>
    <w:rsid w:val="00E50231"/>
    <w:rsid w:val="00E922EE"/>
    <w:rsid w:val="00EB2E38"/>
    <w:rsid w:val="00ED41CD"/>
    <w:rsid w:val="00EF05EE"/>
    <w:rsid w:val="00F31E91"/>
    <w:rsid w:val="00F7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2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2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B115-B592-42D0-8A8C-0E7DEAD9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25</cp:revision>
  <cp:lastPrinted>2021-09-30T03:53:00Z</cp:lastPrinted>
  <dcterms:created xsi:type="dcterms:W3CDTF">2021-09-30T03:00:00Z</dcterms:created>
  <dcterms:modified xsi:type="dcterms:W3CDTF">2021-09-30T09:01:00Z</dcterms:modified>
</cp:coreProperties>
</file>