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80A" w:rsidRDefault="0091180A" w:rsidP="00D95A56">
      <w:pPr>
        <w:shd w:val="clear" w:color="auto" w:fill="FFFFFF"/>
        <w:spacing w:after="0" w:line="240" w:lineRule="auto"/>
        <w:jc w:val="center"/>
        <w:rPr>
          <w:b/>
        </w:rPr>
      </w:pPr>
      <w:r>
        <w:rPr>
          <w:b/>
        </w:rPr>
        <w:t>PHỤ LỤC</w:t>
      </w:r>
    </w:p>
    <w:p w:rsidR="00325C29" w:rsidRPr="0038719D" w:rsidRDefault="0038719D" w:rsidP="00D95A56">
      <w:pPr>
        <w:spacing w:after="0" w:line="240" w:lineRule="auto"/>
        <w:jc w:val="center"/>
        <w:rPr>
          <w:i/>
        </w:rPr>
      </w:pPr>
      <w:r>
        <w:rPr>
          <w:i/>
        </w:rPr>
        <w:t>(</w:t>
      </w:r>
      <w:r w:rsidR="00325C29" w:rsidRPr="0038719D">
        <w:rPr>
          <w:i/>
        </w:rPr>
        <w:t xml:space="preserve">Kèm theo Báo cáo số   </w:t>
      </w:r>
      <w:r w:rsidR="00BF67D4" w:rsidRPr="0038719D">
        <w:rPr>
          <w:i/>
        </w:rPr>
        <w:t xml:space="preserve"> </w:t>
      </w:r>
      <w:r w:rsidR="00325C29" w:rsidRPr="0038719D">
        <w:rPr>
          <w:i/>
        </w:rPr>
        <w:t xml:space="preserve">   </w:t>
      </w:r>
      <w:r w:rsidR="00BF67D4" w:rsidRPr="0038719D">
        <w:rPr>
          <w:i/>
        </w:rPr>
        <w:t>-</w:t>
      </w:r>
      <w:r w:rsidR="00325C29" w:rsidRPr="0038719D">
        <w:rPr>
          <w:i/>
        </w:rPr>
        <w:t xml:space="preserve">BC/BTGTU, ngày      tháng     năm 2023 </w:t>
      </w:r>
    </w:p>
    <w:p w:rsidR="00325C29" w:rsidRPr="0038719D" w:rsidRDefault="00325C29" w:rsidP="00D95A56">
      <w:pPr>
        <w:spacing w:after="0" w:line="240" w:lineRule="auto"/>
        <w:jc w:val="center"/>
        <w:rPr>
          <w:i/>
          <w:szCs w:val="28"/>
        </w:rPr>
      </w:pPr>
      <w:r w:rsidRPr="0038719D">
        <w:rPr>
          <w:i/>
        </w:rPr>
        <w:t xml:space="preserve">về </w:t>
      </w:r>
      <w:r w:rsidRPr="0038719D">
        <w:rPr>
          <w:i/>
          <w:szCs w:val="28"/>
        </w:rPr>
        <w:t xml:space="preserve">kết quả hoạt động công tác tuyên giáo giữa nhiệm kỳ Đại hội Đảng bộ tỉnh </w:t>
      </w:r>
    </w:p>
    <w:p w:rsidR="00325C29" w:rsidRPr="0038719D" w:rsidRDefault="00325C29" w:rsidP="00D95A56">
      <w:pPr>
        <w:spacing w:after="0" w:line="240" w:lineRule="auto"/>
        <w:jc w:val="center"/>
        <w:rPr>
          <w:i/>
          <w:szCs w:val="28"/>
        </w:rPr>
      </w:pPr>
      <w:r w:rsidRPr="0038719D">
        <w:rPr>
          <w:i/>
          <w:szCs w:val="28"/>
        </w:rPr>
        <w:t>lần thứ XVII, nhiệm kỳ 2020 - 2025</w:t>
      </w:r>
      <w:r w:rsidR="0038719D">
        <w:rPr>
          <w:i/>
          <w:szCs w:val="28"/>
        </w:rPr>
        <w:t>).</w:t>
      </w:r>
    </w:p>
    <w:p w:rsidR="00325C29" w:rsidRDefault="00325C29" w:rsidP="00D95A56">
      <w:pPr>
        <w:spacing w:after="0" w:line="240" w:lineRule="auto"/>
        <w:jc w:val="center"/>
        <w:rPr>
          <w:szCs w:val="28"/>
        </w:rPr>
      </w:pPr>
      <w:r>
        <w:rPr>
          <w:szCs w:val="28"/>
        </w:rPr>
        <w:t>-----</w:t>
      </w:r>
    </w:p>
    <w:p w:rsidR="00325C29" w:rsidRPr="00325C29" w:rsidRDefault="00325C29" w:rsidP="00D95A56">
      <w:pPr>
        <w:spacing w:after="0" w:line="240" w:lineRule="auto"/>
        <w:jc w:val="center"/>
        <w:rPr>
          <w:szCs w:val="28"/>
        </w:rPr>
      </w:pPr>
    </w:p>
    <w:p w:rsidR="0091180A" w:rsidRDefault="0091180A" w:rsidP="00D95A56">
      <w:pPr>
        <w:shd w:val="clear" w:color="auto" w:fill="FFFFFF"/>
        <w:spacing w:before="120" w:after="120" w:line="240" w:lineRule="auto"/>
        <w:ind w:firstLine="540"/>
        <w:jc w:val="both"/>
        <w:rPr>
          <w:b/>
          <w:spacing w:val="-2"/>
          <w:szCs w:val="28"/>
        </w:rPr>
      </w:pPr>
      <w:r w:rsidRPr="00C173F6">
        <w:rPr>
          <w:b/>
        </w:rPr>
        <w:t xml:space="preserve"> (1). </w:t>
      </w:r>
      <w:r w:rsidRPr="00C173F6">
        <w:rPr>
          <w:b/>
          <w:spacing w:val="-2"/>
          <w:szCs w:val="28"/>
        </w:rPr>
        <w:t xml:space="preserve">Tham mưu </w:t>
      </w:r>
      <w:r w:rsidR="00C32053">
        <w:rPr>
          <w:b/>
          <w:spacing w:val="-2"/>
          <w:szCs w:val="28"/>
        </w:rPr>
        <w:t xml:space="preserve">Tỉnh ủy, </w:t>
      </w:r>
      <w:r>
        <w:rPr>
          <w:b/>
          <w:spacing w:val="-2"/>
          <w:szCs w:val="28"/>
        </w:rPr>
        <w:t xml:space="preserve">Ban Thường vụ Tỉnh ủy ban hành </w:t>
      </w:r>
      <w:r w:rsidR="00B26753">
        <w:rPr>
          <w:b/>
          <w:spacing w:val="-2"/>
          <w:szCs w:val="28"/>
        </w:rPr>
        <w:t>các văn bản lãnh đạo, chỉ đạo trên lĩnh vực tuyên giáo:</w:t>
      </w:r>
    </w:p>
    <w:p w:rsidR="00B26753" w:rsidRDefault="00B26753" w:rsidP="00D95A56">
      <w:pPr>
        <w:shd w:val="clear" w:color="auto" w:fill="FFFFFF"/>
        <w:spacing w:before="120" w:after="120" w:line="240" w:lineRule="auto"/>
        <w:ind w:firstLine="540"/>
        <w:jc w:val="both"/>
        <w:rPr>
          <w:bCs/>
          <w:iCs/>
          <w:szCs w:val="28"/>
        </w:rPr>
      </w:pPr>
      <w:r>
        <w:rPr>
          <w:iCs/>
          <w:szCs w:val="28"/>
        </w:rPr>
        <w:t>-</w:t>
      </w:r>
      <w:r w:rsidRPr="00B03982">
        <w:rPr>
          <w:iCs/>
          <w:szCs w:val="28"/>
        </w:rPr>
        <w:t xml:space="preserve"> Chỉ thị số 01-CT/TU, ngày 10/11/2020 về </w:t>
      </w:r>
      <w:r w:rsidRPr="00B03982">
        <w:rPr>
          <w:bCs/>
          <w:iCs/>
          <w:szCs w:val="28"/>
          <w:lang w:val="vi-VN"/>
        </w:rPr>
        <w:t>việc</w:t>
      </w:r>
      <w:r w:rsidRPr="00B03982">
        <w:rPr>
          <w:bCs/>
          <w:iCs/>
          <w:szCs w:val="28"/>
        </w:rPr>
        <w:t xml:space="preserve"> nghiên cứu, quán triệt và triển khai thực hiện Nghị quyết Đại hội đại biểu Đảng bộ tỉnh lần thứ XVII, nhiệm kỳ 2020-2025</w:t>
      </w:r>
      <w:r w:rsidR="007F0DEA">
        <w:rPr>
          <w:bCs/>
          <w:iCs/>
          <w:szCs w:val="28"/>
        </w:rPr>
        <w:t>.</w:t>
      </w:r>
    </w:p>
    <w:p w:rsidR="00757521" w:rsidRPr="003B0C0F" w:rsidRDefault="00757521" w:rsidP="00D95A56">
      <w:pPr>
        <w:shd w:val="clear" w:color="auto" w:fill="FFFFFF"/>
        <w:spacing w:before="120" w:after="120" w:line="240" w:lineRule="auto"/>
        <w:ind w:firstLine="540"/>
        <w:jc w:val="both"/>
        <w:rPr>
          <w:spacing w:val="-2"/>
        </w:rPr>
      </w:pPr>
      <w:r w:rsidRPr="003B0C0F">
        <w:rPr>
          <w:bCs/>
          <w:iCs/>
          <w:szCs w:val="28"/>
        </w:rPr>
        <w:t xml:space="preserve">- </w:t>
      </w:r>
      <w:r w:rsidRPr="003B0C0F">
        <w:rPr>
          <w:spacing w:val="-2"/>
        </w:rPr>
        <w:t>Chương trình hành động số 09-CTr/TU, ngày 18/8/2021 về đầu tư phát triển du lịch giai đoạn 2021 - 2025, phấn đấu trở thành ngành kinh tế mũi nhọn của tỉnh vào năm 2030.</w:t>
      </w:r>
    </w:p>
    <w:p w:rsidR="00757521" w:rsidRDefault="00757521" w:rsidP="00D95A56">
      <w:pPr>
        <w:shd w:val="clear" w:color="auto" w:fill="FFFFFF"/>
        <w:spacing w:before="120" w:after="120" w:line="240" w:lineRule="auto"/>
        <w:ind w:firstLine="540"/>
        <w:jc w:val="both"/>
        <w:rPr>
          <w:color w:val="000000"/>
        </w:rPr>
      </w:pPr>
      <w:r>
        <w:rPr>
          <w:color w:val="000000"/>
        </w:rPr>
        <w:t xml:space="preserve">- Chương trình hành </w:t>
      </w:r>
      <w:r w:rsidR="003B0C0F">
        <w:rPr>
          <w:color w:val="000000"/>
        </w:rPr>
        <w:t>động</w:t>
      </w:r>
      <w:r>
        <w:rPr>
          <w:color w:val="000000"/>
        </w:rPr>
        <w:t xml:space="preserve"> số 18-CTr/TU, ngày 22/8/2022 về </w:t>
      </w:r>
      <w:r w:rsidRPr="00742250">
        <w:t>Tăng cường công tác chỉ đạo, quản lý, chấn chỉnh hoạt động của báo, tạp chí, trang thông tin điện tử, mạng xã hội trong giai đoạn hiện nay.</w:t>
      </w:r>
    </w:p>
    <w:p w:rsidR="00757521" w:rsidRDefault="00757521" w:rsidP="00D95A56">
      <w:pPr>
        <w:shd w:val="clear" w:color="auto" w:fill="FFFFFF"/>
        <w:spacing w:before="120" w:after="120" w:line="240" w:lineRule="auto"/>
        <w:ind w:firstLine="540"/>
        <w:jc w:val="both"/>
      </w:pPr>
      <w:r>
        <w:t xml:space="preserve">- Quy định số </w:t>
      </w:r>
      <w:r w:rsidRPr="00742250">
        <w:t>638-QĐTU</w:t>
      </w:r>
      <w:r>
        <w:t xml:space="preserve">, ngày </w:t>
      </w:r>
      <w:r w:rsidRPr="00742250">
        <w:t>06/7/2022</w:t>
      </w:r>
      <w:r>
        <w:t xml:space="preserve"> </w:t>
      </w:r>
      <w:r>
        <w:rPr>
          <w:spacing w:val="-2"/>
        </w:rPr>
        <w:t>v</w:t>
      </w:r>
      <w:r w:rsidRPr="00742250">
        <w:rPr>
          <w:spacing w:val="-2"/>
        </w:rPr>
        <w:t>ề thông tin hoạt động của lãnh đạo tỉnh trên báo chí</w:t>
      </w:r>
    </w:p>
    <w:p w:rsidR="00757521" w:rsidRDefault="00757521" w:rsidP="00D95A56">
      <w:pPr>
        <w:shd w:val="clear" w:color="auto" w:fill="FFFFFF"/>
        <w:spacing w:before="120" w:after="120" w:line="240" w:lineRule="auto"/>
        <w:ind w:firstLine="540"/>
        <w:jc w:val="both"/>
      </w:pPr>
      <w:r>
        <w:t xml:space="preserve">- Quy chế số 08-QC/TU, ngày </w:t>
      </w:r>
      <w:r w:rsidRPr="00742250">
        <w:t>17/8/2022</w:t>
      </w:r>
      <w:r>
        <w:t xml:space="preserve"> về </w:t>
      </w:r>
      <w:r w:rsidRPr="00742250">
        <w:t>Hoạt động Báo cáo viên Tỉnh ủy và tuyên truyền viên nòng cốt của cấp ủy cơ sở đảng.</w:t>
      </w:r>
    </w:p>
    <w:p w:rsidR="00585905" w:rsidRDefault="00585905" w:rsidP="00D95A56">
      <w:pPr>
        <w:shd w:val="clear" w:color="auto" w:fill="FFFFFF"/>
        <w:spacing w:before="120" w:after="120" w:line="240" w:lineRule="auto"/>
        <w:ind w:firstLine="540"/>
        <w:jc w:val="both"/>
        <w:rPr>
          <w:szCs w:val="28"/>
        </w:rPr>
      </w:pPr>
      <w:r w:rsidRPr="00C44E32">
        <w:rPr>
          <w:spacing w:val="-2"/>
          <w:szCs w:val="28"/>
        </w:rPr>
        <w:t xml:space="preserve">- </w:t>
      </w:r>
      <w:r w:rsidRPr="00C44E32">
        <w:rPr>
          <w:bCs/>
          <w:szCs w:val="28"/>
        </w:rPr>
        <w:t>Kết luận về việc tiếp tục thực hiện Chỉ thị số 20</w:t>
      </w:r>
      <w:r w:rsidRPr="00C44E32">
        <w:rPr>
          <w:szCs w:val="28"/>
        </w:rPr>
        <w:t>-CT/TW ngày 18/01/2018</w:t>
      </w:r>
      <w:r w:rsidRPr="00C44E32">
        <w:rPr>
          <w:bCs/>
          <w:szCs w:val="28"/>
        </w:rPr>
        <w:t xml:space="preserve"> của Ban Bí thư về tiếp tục tăng cường, nâng cao chất lượng nghiên cứu, biên soạn, tuyên truyền, giáo dục lịch sử Đảng.</w:t>
      </w:r>
      <w:r w:rsidRPr="00C44E32">
        <w:rPr>
          <w:szCs w:val="28"/>
        </w:rPr>
        <w:t xml:space="preserve"> </w:t>
      </w:r>
    </w:p>
    <w:p w:rsidR="00352AD7" w:rsidRDefault="00352AD7" w:rsidP="00D95A56">
      <w:pPr>
        <w:shd w:val="clear" w:color="auto" w:fill="FFFFFF"/>
        <w:spacing w:before="120" w:after="120" w:line="240" w:lineRule="auto"/>
        <w:ind w:firstLine="540"/>
        <w:jc w:val="both"/>
        <w:rPr>
          <w:color w:val="000000"/>
        </w:rPr>
      </w:pPr>
      <w:r>
        <w:rPr>
          <w:color w:val="000000"/>
        </w:rPr>
        <w:t xml:space="preserve">- Kế hoạch số </w:t>
      </w:r>
      <w:r w:rsidRPr="005E7DD5">
        <w:rPr>
          <w:color w:val="000000"/>
        </w:rPr>
        <w:t>09-KH/TU</w:t>
      </w:r>
      <w:r>
        <w:rPr>
          <w:color w:val="000000"/>
        </w:rPr>
        <w:t>, ngày 18/01/2021 về t</w:t>
      </w:r>
      <w:r w:rsidRPr="005E7DD5">
        <w:rPr>
          <w:color w:val="000000"/>
        </w:rPr>
        <w:t>ổ chức nghiên cứu, quán triệt và triển khai thực hiện Quy định số 234-QĐ/TW, ngày 08/9/2020 của Ban Bí thư về thông tin hoạt động của lãnh đạo Đảng, Nhà nước.</w:t>
      </w:r>
    </w:p>
    <w:p w:rsidR="00B82834" w:rsidRDefault="00B82834" w:rsidP="00D95A56">
      <w:pPr>
        <w:shd w:val="clear" w:color="auto" w:fill="FFFFFF"/>
        <w:spacing w:before="120" w:after="120" w:line="240" w:lineRule="auto"/>
        <w:ind w:firstLine="540"/>
        <w:jc w:val="both"/>
        <w:rPr>
          <w:color w:val="000000"/>
          <w:spacing w:val="-2"/>
        </w:rPr>
      </w:pPr>
      <w:r>
        <w:rPr>
          <w:color w:val="000000"/>
        </w:rPr>
        <w:t xml:space="preserve">- Kế hoạch số </w:t>
      </w:r>
      <w:r w:rsidRPr="005E7DD5">
        <w:rPr>
          <w:color w:val="000000"/>
        </w:rPr>
        <w:t>10-KH/TU</w:t>
      </w:r>
      <w:r>
        <w:rPr>
          <w:color w:val="000000"/>
        </w:rPr>
        <w:t xml:space="preserve">, ngày </w:t>
      </w:r>
      <w:r w:rsidRPr="005E7DD5">
        <w:rPr>
          <w:color w:val="000000"/>
        </w:rPr>
        <w:t>05/02/2021</w:t>
      </w:r>
      <w:r>
        <w:rPr>
          <w:color w:val="000000"/>
        </w:rPr>
        <w:t xml:space="preserve"> về y</w:t>
      </w:r>
      <w:r w:rsidRPr="005E7DD5">
        <w:rPr>
          <w:color w:val="000000"/>
          <w:spacing w:val="-2"/>
        </w:rPr>
        <w:t>uyên truyền cuộc bầu cử đại biểu Quốc hội khóa XV và đại biểu Hội đồng nhân dân các cấp nhiệm kỳ</w:t>
      </w:r>
      <w:r>
        <w:rPr>
          <w:color w:val="000000"/>
          <w:spacing w:val="-2"/>
        </w:rPr>
        <w:t xml:space="preserve"> 2021 -</w:t>
      </w:r>
      <w:r w:rsidRPr="005E7DD5">
        <w:rPr>
          <w:color w:val="000000"/>
          <w:spacing w:val="-2"/>
        </w:rPr>
        <w:t xml:space="preserve"> 2026.</w:t>
      </w:r>
    </w:p>
    <w:p w:rsidR="00D120FF" w:rsidRDefault="00D120FF" w:rsidP="00D95A56">
      <w:pPr>
        <w:shd w:val="clear" w:color="auto" w:fill="FFFFFF"/>
        <w:spacing w:before="120" w:after="120" w:line="240" w:lineRule="auto"/>
        <w:ind w:firstLine="540"/>
        <w:jc w:val="both"/>
        <w:rPr>
          <w:szCs w:val="28"/>
        </w:rPr>
      </w:pPr>
      <w:r>
        <w:rPr>
          <w:szCs w:val="28"/>
        </w:rPr>
        <w:t xml:space="preserve">- Kế </w:t>
      </w:r>
      <w:r w:rsidRPr="00E455FC">
        <w:rPr>
          <w:szCs w:val="28"/>
          <w:lang w:val="vi-VN"/>
        </w:rPr>
        <w:t>hoạch số 13-KH/TU</w:t>
      </w:r>
      <w:r w:rsidRPr="00E455FC">
        <w:rPr>
          <w:szCs w:val="28"/>
        </w:rPr>
        <w:t xml:space="preserve"> về</w:t>
      </w:r>
      <w:r w:rsidRPr="00E455FC">
        <w:rPr>
          <w:szCs w:val="28"/>
          <w:lang w:val="vi-VN"/>
        </w:rPr>
        <w:t xml:space="preserve"> </w:t>
      </w:r>
      <w:r w:rsidRPr="00E455FC">
        <w:rPr>
          <w:szCs w:val="28"/>
        </w:rPr>
        <w:t xml:space="preserve">việc </w:t>
      </w:r>
      <w:r w:rsidRPr="00E455FC">
        <w:rPr>
          <w:szCs w:val="28"/>
          <w:lang w:val="vi-VN"/>
        </w:rPr>
        <w:t>nghiên cứu,</w:t>
      </w:r>
      <w:r w:rsidRPr="00E455FC">
        <w:rPr>
          <w:szCs w:val="28"/>
        </w:rPr>
        <w:t xml:space="preserve"> học tập, quán triệt, tuyên truyền và triển khai thực hiện Nghị quyết Đại hội đại biểu toàn quốc lần thứ XIII của Đảng</w:t>
      </w:r>
      <w:r>
        <w:rPr>
          <w:szCs w:val="28"/>
        </w:rPr>
        <w:t>.</w:t>
      </w:r>
    </w:p>
    <w:p w:rsidR="00097D0F" w:rsidRPr="00B26753" w:rsidRDefault="00097D0F" w:rsidP="00D95A56">
      <w:pPr>
        <w:shd w:val="clear" w:color="auto" w:fill="FFFFFF"/>
        <w:spacing w:before="120" w:after="120" w:line="240" w:lineRule="auto"/>
        <w:ind w:firstLine="540"/>
        <w:jc w:val="both"/>
        <w:rPr>
          <w:spacing w:val="-2"/>
          <w:szCs w:val="28"/>
        </w:rPr>
      </w:pPr>
      <w:r>
        <w:rPr>
          <w:szCs w:val="28"/>
        </w:rPr>
        <w:t xml:space="preserve">- </w:t>
      </w:r>
      <w:r w:rsidRPr="00A872D5">
        <w:rPr>
          <w:color w:val="000000"/>
          <w:szCs w:val="28"/>
        </w:rPr>
        <w:t>Kế hoạch số 16-KH/TU, ngày 09/4/2021 của Ban Thường vụ Tỉnh ủy về tổ chức Hội nghị sơ kết 05 năm thực hiện Chỉ thị số 05-CT/TW</w:t>
      </w:r>
      <w:r w:rsidRPr="00A872D5">
        <w:rPr>
          <w:bCs/>
          <w:color w:val="000000"/>
          <w:szCs w:val="28"/>
        </w:rPr>
        <w:t xml:space="preserve">, ngày 15 tháng 5 năm 2016 của Bộ Chính trị về “Đẩy mạnh học tập và làm theo tư tưởng, đạo đức, phong cách Hồ Chí Minh” gắn với 7 năm thực hiện Kế hoạch số 68-KH/TU, </w:t>
      </w:r>
      <w:r w:rsidRPr="00A872D5">
        <w:rPr>
          <w:bCs/>
          <w:color w:val="000000"/>
          <w:szCs w:val="28"/>
          <w:lang w:val="nl-NL"/>
        </w:rPr>
        <w:t xml:space="preserve">ngày 14/02/2014 của Ban Thường vụ Tỉnh ủy </w:t>
      </w:r>
      <w:r w:rsidRPr="00A872D5">
        <w:rPr>
          <w:bCs/>
          <w:color w:val="000000"/>
          <w:szCs w:val="28"/>
        </w:rPr>
        <w:t>về triển khai mô hình “Cơ quan, đơn vị giúp đỡ xã, thôn (buôn) khó khăn và cán bộ, đảng viên, công chức, viên chức giúp đỡ hộ nghèo”</w:t>
      </w:r>
      <w:r>
        <w:rPr>
          <w:bCs/>
          <w:color w:val="000000"/>
          <w:szCs w:val="28"/>
        </w:rPr>
        <w:t>.</w:t>
      </w:r>
    </w:p>
    <w:p w:rsidR="00B82834" w:rsidRPr="007D36F4" w:rsidRDefault="00B82834" w:rsidP="00D95A56">
      <w:pPr>
        <w:shd w:val="clear" w:color="auto" w:fill="FFFFFF"/>
        <w:spacing w:before="120" w:after="120" w:line="240" w:lineRule="auto"/>
        <w:ind w:firstLine="540"/>
        <w:jc w:val="both"/>
        <w:rPr>
          <w:iCs/>
        </w:rPr>
      </w:pPr>
      <w:r>
        <w:rPr>
          <w:color w:val="000000"/>
          <w:spacing w:val="-2"/>
        </w:rPr>
        <w:t xml:space="preserve">- Kế hoạch số 33-KH/TU, ngày 26/8/2021 về </w:t>
      </w:r>
      <w:r w:rsidRPr="003E045C">
        <w:t xml:space="preserve">thực hiện Chỉ thị số 06-CT/TW, ngày 24/6/2021 của Ban Bí thư </w:t>
      </w:r>
      <w:r w:rsidRPr="00B82834">
        <w:rPr>
          <w:iCs/>
        </w:rPr>
        <w:t>“Về tăng cường sự lãnh đạo của Đảng đối với công tác xây dựng gia đình trong tình hình mới”</w:t>
      </w:r>
      <w:r w:rsidRPr="003E045C">
        <w:rPr>
          <w:i/>
          <w:iCs/>
        </w:rPr>
        <w:t>.</w:t>
      </w:r>
    </w:p>
    <w:p w:rsidR="00B82834" w:rsidRDefault="00B82834" w:rsidP="00D95A56">
      <w:pPr>
        <w:shd w:val="clear" w:color="auto" w:fill="FFFFFF"/>
        <w:spacing w:before="120" w:after="120" w:line="240" w:lineRule="auto"/>
        <w:ind w:firstLine="540"/>
        <w:jc w:val="both"/>
      </w:pPr>
      <w:r>
        <w:rPr>
          <w:iCs/>
        </w:rPr>
        <w:lastRenderedPageBreak/>
        <w:t xml:space="preserve">- Kế hoạch số 36-KH/TU, ngày 24/9/2021 </w:t>
      </w:r>
      <w:r w:rsidRPr="003E045C">
        <w:t>thực hiện Kết luận số 01-KL/TW, ngày 18/5/2021 của Bộ Chính trị về tiếp tục thực hiện Chỉ thị số 05 “về đẩy mạnh học tập và làm theo tư tưởng, đạo đức, phong cách Hồ Chí Minh”.</w:t>
      </w:r>
    </w:p>
    <w:p w:rsidR="00B82834" w:rsidRDefault="00B82834" w:rsidP="00D95A56">
      <w:pPr>
        <w:shd w:val="clear" w:color="auto" w:fill="FFFFFF"/>
        <w:spacing w:before="120" w:after="120" w:line="240" w:lineRule="auto"/>
        <w:ind w:firstLine="540"/>
        <w:jc w:val="both"/>
        <w:rPr>
          <w:szCs w:val="28"/>
        </w:rPr>
      </w:pPr>
      <w:r>
        <w:t xml:space="preserve">- Kế hoạch số 38-KH/TU, ngày 05/10/2021 </w:t>
      </w:r>
      <w:r w:rsidRPr="00343A0A">
        <w:rPr>
          <w:szCs w:val="28"/>
        </w:rPr>
        <w:t xml:space="preserve">thực hiện Chỉ thị số 07-CT/TW, ngày 06/7/2021 của Ban Bí thư </w:t>
      </w:r>
      <w:r w:rsidRPr="00343A0A">
        <w:rPr>
          <w:i/>
          <w:iCs/>
          <w:szCs w:val="28"/>
        </w:rPr>
        <w:t>“</w:t>
      </w:r>
      <w:r w:rsidRPr="00343A0A">
        <w:rPr>
          <w:iCs/>
          <w:szCs w:val="28"/>
        </w:rPr>
        <w:t>Về tăng cường sự lãnh đạo công tác phòng, chống HIV/AIDS, tiến tới chấm dứt dịch bệnh AIDS tại Việt Nam trước năm 2030”</w:t>
      </w:r>
      <w:r w:rsidRPr="00343A0A">
        <w:rPr>
          <w:szCs w:val="28"/>
        </w:rPr>
        <w:t>.</w:t>
      </w:r>
    </w:p>
    <w:p w:rsidR="00056F86" w:rsidRDefault="00056F86" w:rsidP="00D95A56">
      <w:pPr>
        <w:shd w:val="clear" w:color="auto" w:fill="FFFFFF"/>
        <w:spacing w:before="120" w:after="120" w:line="240" w:lineRule="auto"/>
        <w:ind w:firstLine="540"/>
        <w:jc w:val="both"/>
      </w:pPr>
      <w:r>
        <w:t xml:space="preserve">- </w:t>
      </w:r>
      <w:r w:rsidRPr="00742250">
        <w:t xml:space="preserve">Kế hoạch </w:t>
      </w:r>
      <w:r>
        <w:t xml:space="preserve">số </w:t>
      </w:r>
      <w:r w:rsidRPr="00742250">
        <w:t>53-KH/TU</w:t>
      </w:r>
      <w:r w:rsidR="00DE66E8">
        <w:t>,</w:t>
      </w:r>
      <w:r w:rsidRPr="00742250">
        <w:t xml:space="preserve"> </w:t>
      </w:r>
      <w:r w:rsidR="00DE66E8" w:rsidRPr="00742250">
        <w:t>21/</w:t>
      </w:r>
      <w:r w:rsidR="00DE66E8" w:rsidRPr="00742250">
        <w:rPr>
          <w:lang w:val="en-SG"/>
        </w:rPr>
        <w:t>0</w:t>
      </w:r>
      <w:r w:rsidR="00DE66E8" w:rsidRPr="00742250">
        <w:t>2/2022</w:t>
      </w:r>
      <w:r w:rsidR="00DE66E8">
        <w:t xml:space="preserve"> về </w:t>
      </w:r>
      <w:r w:rsidRPr="00742250">
        <w:t>nghiên cứu, học tập, quán triệt và triển khai thực hiện Kết luận, Quy định của Hội nghị lần thứ tư Ban Chấp hành Trung ương Đảng (khóa XIII); tổ chức đợt sinh hoạt chính trị về xây dựng, chỉnh đốn Đảng và hệ thống chính trị.</w:t>
      </w:r>
    </w:p>
    <w:p w:rsidR="00DE66E8" w:rsidRDefault="00DE66E8" w:rsidP="00D95A56">
      <w:pPr>
        <w:shd w:val="clear" w:color="auto" w:fill="FFFFFF"/>
        <w:spacing w:before="120" w:after="120" w:line="240" w:lineRule="auto"/>
        <w:ind w:firstLine="540"/>
        <w:jc w:val="both"/>
      </w:pPr>
      <w:r>
        <w:t xml:space="preserve">- </w:t>
      </w:r>
      <w:r w:rsidRPr="00742250">
        <w:t xml:space="preserve">Kế hoạch </w:t>
      </w:r>
      <w:r>
        <w:t xml:space="preserve">số </w:t>
      </w:r>
      <w:r w:rsidRPr="00742250">
        <w:t>58-KH/TU</w:t>
      </w:r>
      <w:r>
        <w:t xml:space="preserve">, </w:t>
      </w:r>
      <w:r w:rsidRPr="00742250">
        <w:t>22/3/2022</w:t>
      </w:r>
      <w:r>
        <w:t xml:space="preserve"> về </w:t>
      </w:r>
      <w:r w:rsidRPr="00742250">
        <w:t>tổ chức học tập, quán triệt và triển khai thực hiện chuyên đề năm 2022 “Học tập và làm theo tư tưởng, đạo đức, phong cách Hồ Chí Minh về xây dựng đội ngũ cán bộ thật sự tiên phong, gương mẫu, có đạo đức cách mạng trong sáng, bản lĩnh chính trị vững vàng, đủ năng lực đáp ứng yêu cầu nhiệm vụ trong tình hình mới”.</w:t>
      </w:r>
    </w:p>
    <w:p w:rsidR="00DE66E8" w:rsidRDefault="00DE66E8" w:rsidP="00D95A56">
      <w:pPr>
        <w:shd w:val="clear" w:color="auto" w:fill="FFFFFF"/>
        <w:spacing w:before="120" w:after="120" w:line="240" w:lineRule="auto"/>
        <w:ind w:firstLine="540"/>
        <w:jc w:val="both"/>
      </w:pPr>
      <w:r>
        <w:t xml:space="preserve">- </w:t>
      </w:r>
      <w:r w:rsidRPr="00742250">
        <w:t>Kế hoạch</w:t>
      </w:r>
      <w:r>
        <w:t xml:space="preserve"> số </w:t>
      </w:r>
      <w:r w:rsidRPr="00742250">
        <w:t>68-KH/TU</w:t>
      </w:r>
      <w:r>
        <w:t xml:space="preserve">, </w:t>
      </w:r>
      <w:r w:rsidRPr="00742250">
        <w:t>22/3/2022</w:t>
      </w:r>
      <w:r>
        <w:t xml:space="preserve"> về</w:t>
      </w:r>
      <w:r w:rsidRPr="00742250">
        <w:t xml:space="preserve"> tổ chức Hội nghị tập huấn công tác thông tin, tuyên truyền về xây dựng Đảng, xây dựng hệ thống chính trị.</w:t>
      </w:r>
    </w:p>
    <w:p w:rsidR="00DE66E8" w:rsidRDefault="00DE66E8" w:rsidP="00D95A56">
      <w:pPr>
        <w:shd w:val="clear" w:color="auto" w:fill="FFFFFF"/>
        <w:spacing w:before="120" w:after="120" w:line="240" w:lineRule="auto"/>
        <w:ind w:firstLine="540"/>
        <w:jc w:val="both"/>
      </w:pPr>
      <w:r>
        <w:t xml:space="preserve">- </w:t>
      </w:r>
      <w:r w:rsidRPr="00742250">
        <w:t>Kế hoạch</w:t>
      </w:r>
      <w:r>
        <w:t xml:space="preserve"> số </w:t>
      </w:r>
      <w:r w:rsidRPr="00742250">
        <w:t>69-KH/TU</w:t>
      </w:r>
      <w:r>
        <w:t xml:space="preserve">, ngày </w:t>
      </w:r>
      <w:r w:rsidRPr="00742250">
        <w:t xml:space="preserve">25/3/2022 tổ chức Giải báo chí về xây dựng Đảng tỉnh </w:t>
      </w:r>
      <w:r w:rsidRPr="00585905">
        <w:t>Phú Yên năm 2022.</w:t>
      </w:r>
    </w:p>
    <w:p w:rsidR="006C6C49" w:rsidRDefault="006C6C49" w:rsidP="00D95A56">
      <w:pPr>
        <w:shd w:val="clear" w:color="auto" w:fill="FFFFFF"/>
        <w:spacing w:before="120" w:after="120" w:line="240" w:lineRule="auto"/>
        <w:ind w:firstLine="540"/>
        <w:jc w:val="both"/>
        <w:rPr>
          <w:szCs w:val="28"/>
        </w:rPr>
      </w:pPr>
      <w:r>
        <w:rPr>
          <w:szCs w:val="28"/>
        </w:rPr>
        <w:t xml:space="preserve">- </w:t>
      </w:r>
      <w:r w:rsidRPr="00B94BDA">
        <w:rPr>
          <w:szCs w:val="28"/>
        </w:rPr>
        <w:t>Kế hoạch số 63-KH/TU, ngày 21/2/2022 về tổ chức nghiên cứu, học tập, quán triệt và triển khai thực hiện Kết luận, Quy định của Hội nghị lần thứ tư Ban Chấp hành Trung ương Đảng (khóa XIII)</w:t>
      </w:r>
      <w:r>
        <w:rPr>
          <w:szCs w:val="28"/>
        </w:rPr>
        <w:t>.</w:t>
      </w:r>
    </w:p>
    <w:p w:rsidR="006C6C49" w:rsidRDefault="006C6C49" w:rsidP="00D95A56">
      <w:pPr>
        <w:shd w:val="clear" w:color="auto" w:fill="FFFFFF"/>
        <w:spacing w:before="120" w:after="120" w:line="240" w:lineRule="auto"/>
        <w:ind w:firstLine="540"/>
        <w:jc w:val="both"/>
        <w:rPr>
          <w:szCs w:val="28"/>
        </w:rPr>
      </w:pPr>
      <w:r>
        <w:rPr>
          <w:szCs w:val="28"/>
        </w:rPr>
        <w:t xml:space="preserve">- </w:t>
      </w:r>
      <w:r w:rsidRPr="00B94BDA">
        <w:rPr>
          <w:szCs w:val="28"/>
        </w:rPr>
        <w:t>Kế hoạch số 88-KH/TU, ngày 13/7/2022 về tổ chức Hội nghị kiểm điểm tự phê bình và phê bình của tập thể Ban Chấp hành Đảng bộ tỉnh về công tác xây dựng, chỉnh đốn Đảng và hệ thống chính trị</w:t>
      </w:r>
      <w:r>
        <w:rPr>
          <w:szCs w:val="28"/>
        </w:rPr>
        <w:t>.</w:t>
      </w:r>
    </w:p>
    <w:p w:rsidR="006C6C49" w:rsidRDefault="006C6C49" w:rsidP="00D95A56">
      <w:pPr>
        <w:shd w:val="clear" w:color="auto" w:fill="FFFFFF"/>
        <w:spacing w:before="120" w:after="120" w:line="240" w:lineRule="auto"/>
        <w:ind w:firstLine="540"/>
        <w:jc w:val="both"/>
        <w:rPr>
          <w:szCs w:val="28"/>
        </w:rPr>
      </w:pPr>
      <w:r>
        <w:rPr>
          <w:szCs w:val="28"/>
        </w:rPr>
        <w:t xml:space="preserve">- </w:t>
      </w:r>
      <w:r w:rsidRPr="00B94BDA">
        <w:rPr>
          <w:szCs w:val="28"/>
        </w:rPr>
        <w:t>Kế hoạch số 90-KH/TU, ngày 18/7/2022 về việc nghiên cứu, học tập quán triệt Nghị quyết Hội nghị lần thứ năm Ban Chấp hành Trung ương Đảng khóa XIII</w:t>
      </w:r>
      <w:r>
        <w:rPr>
          <w:szCs w:val="28"/>
        </w:rPr>
        <w:t>.</w:t>
      </w:r>
    </w:p>
    <w:p w:rsidR="000777D2" w:rsidRPr="00C44E32" w:rsidRDefault="000777D2" w:rsidP="00D95A56">
      <w:pPr>
        <w:shd w:val="clear" w:color="auto" w:fill="FFFFFF"/>
        <w:spacing w:before="120" w:after="120" w:line="240" w:lineRule="auto"/>
        <w:ind w:firstLine="540"/>
        <w:jc w:val="both"/>
        <w:rPr>
          <w:szCs w:val="28"/>
        </w:rPr>
      </w:pPr>
      <w:r>
        <w:rPr>
          <w:szCs w:val="28"/>
        </w:rPr>
        <w:t xml:space="preserve">- Kế hoạch số 93-KH/TU, ngày 22/7/2022 về </w:t>
      </w:r>
      <w:r w:rsidRPr="005A38AD">
        <w:rPr>
          <w:szCs w:val="28"/>
        </w:rPr>
        <w:t>sơ kết 05 năm thực hiện Chỉ thị số 20-CT/TW, ngày 18/01/2018 của Ban Bí thư về “Tiếp tục tăng cường, nâng cao chất lượng nghiên cứu, biên soạn, tuyên truyền, giáo dục lịch sử Đảng”</w:t>
      </w:r>
      <w:r>
        <w:rPr>
          <w:szCs w:val="28"/>
        </w:rPr>
        <w:t>.</w:t>
      </w:r>
    </w:p>
    <w:p w:rsidR="00585905" w:rsidRPr="00585905" w:rsidRDefault="00585905" w:rsidP="00D95A56">
      <w:pPr>
        <w:shd w:val="clear" w:color="auto" w:fill="FFFFFF"/>
        <w:spacing w:before="120" w:after="120" w:line="240" w:lineRule="auto"/>
        <w:ind w:firstLine="540"/>
        <w:jc w:val="both"/>
      </w:pPr>
      <w:r w:rsidRPr="00585905">
        <w:rPr>
          <w:szCs w:val="28"/>
        </w:rPr>
        <w:t>- Kế hoạch số 116-KH/TU, ngày 21/11/2022 về tổ chức nghiên cứu, học tập, quán triệt và tuyên truyền Nghị quyết Hội nghị lần thứ sáu Ban Chấp hành Trung ương Đảng khóa XIII.</w:t>
      </w:r>
    </w:p>
    <w:p w:rsidR="00DE66E8" w:rsidRDefault="00DE66E8" w:rsidP="00D95A56">
      <w:pPr>
        <w:shd w:val="clear" w:color="auto" w:fill="FFFFFF"/>
        <w:spacing w:before="120" w:after="120" w:line="240" w:lineRule="auto"/>
        <w:ind w:firstLine="540"/>
        <w:jc w:val="both"/>
      </w:pPr>
      <w:r w:rsidRPr="00585905">
        <w:t>- Kế hoạch số 118-KH</w:t>
      </w:r>
      <w:r>
        <w:t>/TU, ngày 25/11/2022 tổng kết 15 năm thực hiện Nghị quyết số 23-NQ/TW, ngày 16/6/2008 của Bộ Chính trị về tiếp tục xây dựng và phát triển văn học, nghệ thuật trong thời kỳ mới.</w:t>
      </w:r>
    </w:p>
    <w:p w:rsidR="009C30E8" w:rsidRDefault="009C30E8" w:rsidP="00D95A56">
      <w:pPr>
        <w:pStyle w:val="FootnoteText"/>
        <w:spacing w:before="120" w:after="120" w:line="240" w:lineRule="auto"/>
        <w:ind w:firstLine="540"/>
        <w:jc w:val="both"/>
      </w:pPr>
      <w:r>
        <w:rPr>
          <w:bCs/>
          <w:sz w:val="28"/>
          <w:szCs w:val="28"/>
        </w:rPr>
        <w:t xml:space="preserve">- </w:t>
      </w:r>
      <w:r w:rsidRPr="009C30E8">
        <w:rPr>
          <w:bCs/>
          <w:sz w:val="28"/>
          <w:szCs w:val="28"/>
        </w:rPr>
        <w:t>Kế hoạch số 122-KH/TU, ngày 16/12/2022  của Ban Thường vụ Tỉnh ủy về tổ chức học tập, quán triệt và triển khai thực hiện chuyên đề năm 2023 “Học tập và làm theo tư tưởng, đạo đức, phong cách Hồ Chí Minh về xây dựng văn hóa, con người Phú Yên phát triển toàn diện”</w:t>
      </w:r>
      <w:r>
        <w:rPr>
          <w:bCs/>
          <w:sz w:val="28"/>
          <w:szCs w:val="28"/>
        </w:rPr>
        <w:t>.</w:t>
      </w:r>
    </w:p>
    <w:p w:rsidR="0091180A" w:rsidRPr="00C44E32" w:rsidRDefault="0091180A" w:rsidP="00D95A56">
      <w:pPr>
        <w:shd w:val="clear" w:color="auto" w:fill="FFFFFF"/>
        <w:spacing w:before="120" w:after="120" w:line="240" w:lineRule="auto"/>
        <w:ind w:firstLine="540"/>
        <w:jc w:val="both"/>
        <w:rPr>
          <w:spacing w:val="-2"/>
          <w:szCs w:val="28"/>
        </w:rPr>
      </w:pPr>
      <w:r w:rsidRPr="00C44E32">
        <w:rPr>
          <w:szCs w:val="28"/>
        </w:rPr>
        <w:lastRenderedPageBreak/>
        <w:t xml:space="preserve">- </w:t>
      </w:r>
      <w:r w:rsidRPr="00C44E32">
        <w:rPr>
          <w:spacing w:val="-2"/>
          <w:szCs w:val="28"/>
        </w:rPr>
        <w:t>Kế hoạch số 134-KH/TU, ngày 24/02/2023 của Ban Thường vụ Tỉnh ủy về sơ kết 05 năm thực hiện Chỉ thị số 23-CT/TW, ngày 09/02/2018 của Ban Bí thư về “Tiếp tục đổi mới, nâng cao chất lượng, hiệu quả học tập, nghiên cứu, vận dụng và phát triển chủ nghĩa Mác - Lênin, tư tưởng Hồ Chí Minh trong tình hình mới”.</w:t>
      </w:r>
    </w:p>
    <w:p w:rsidR="0091180A" w:rsidRPr="00C44E32" w:rsidRDefault="0091180A" w:rsidP="00D95A56">
      <w:pPr>
        <w:shd w:val="clear" w:color="auto" w:fill="FFFFFF"/>
        <w:spacing w:before="120" w:after="120" w:line="240" w:lineRule="auto"/>
        <w:ind w:firstLine="540"/>
        <w:jc w:val="both"/>
        <w:rPr>
          <w:spacing w:val="-2"/>
          <w:szCs w:val="28"/>
        </w:rPr>
      </w:pPr>
      <w:r w:rsidRPr="00C44E32">
        <w:rPr>
          <w:spacing w:val="-2"/>
          <w:szCs w:val="28"/>
        </w:rPr>
        <w:t>- Kế hoạch số 129-KH/TU, ngày 08/02/2023 về tổng kết 15 năm thực hiện Chỉ thị số 24-CT/TW, ngày 04/7/2008 của Ban Bí thư Trung ương khóa X về phát triển nền Đông y Việt Nam và Hội Đông y Việt Nam trong tình hình mới.</w:t>
      </w:r>
    </w:p>
    <w:p w:rsidR="0091180A" w:rsidRPr="00E70AE9" w:rsidRDefault="0091180A" w:rsidP="00D95A56">
      <w:pPr>
        <w:shd w:val="clear" w:color="auto" w:fill="FFFFFF"/>
        <w:spacing w:before="120" w:after="120" w:line="240" w:lineRule="auto"/>
        <w:ind w:firstLine="540"/>
        <w:jc w:val="both"/>
        <w:rPr>
          <w:spacing w:val="-4"/>
          <w:szCs w:val="28"/>
        </w:rPr>
      </w:pPr>
      <w:r w:rsidRPr="00E70AE9">
        <w:rPr>
          <w:spacing w:val="-4"/>
          <w:szCs w:val="28"/>
        </w:rPr>
        <w:t>- Kế hoạch số 135-KH/TU, ngày 24/02/2023 của Ban Thường vụ Tỉnh ủy về tổ chức các hoạt động kỷ niệm 80 năm ra đời “Đề cương về văn hóa Việt Nam” (1943-2023).</w:t>
      </w:r>
    </w:p>
    <w:p w:rsidR="0091180A" w:rsidRPr="00C44E32" w:rsidRDefault="0091180A" w:rsidP="00D95A56">
      <w:pPr>
        <w:shd w:val="clear" w:color="auto" w:fill="FFFFFF"/>
        <w:spacing w:before="120" w:after="120" w:line="240" w:lineRule="auto"/>
        <w:ind w:firstLine="540"/>
        <w:jc w:val="both"/>
        <w:rPr>
          <w:szCs w:val="28"/>
        </w:rPr>
      </w:pPr>
      <w:r w:rsidRPr="00C44E32">
        <w:rPr>
          <w:spacing w:val="-2"/>
          <w:szCs w:val="28"/>
        </w:rPr>
        <w:t xml:space="preserve">- </w:t>
      </w:r>
      <w:r w:rsidRPr="00C44E32">
        <w:rPr>
          <w:szCs w:val="28"/>
        </w:rPr>
        <w:t>Kế hoạch số 136-KH/TU, ngày 27/02/2023 của Ban Thường vụ Tỉnh ủy về tổ chức gặp mặt các cá nhân nhận giải thưởng nhà nước, có thành tích cao trong các kỳ thi, đại hội cấp quốc gia, quốc tế năm 2022.</w:t>
      </w:r>
    </w:p>
    <w:p w:rsidR="0091180A" w:rsidRPr="00C44E32" w:rsidRDefault="0091180A" w:rsidP="00D95A56">
      <w:pPr>
        <w:shd w:val="clear" w:color="auto" w:fill="FFFFFF"/>
        <w:spacing w:before="120" w:after="120" w:line="240" w:lineRule="auto"/>
        <w:ind w:firstLine="540"/>
        <w:jc w:val="both"/>
        <w:rPr>
          <w:bCs/>
          <w:szCs w:val="28"/>
        </w:rPr>
      </w:pPr>
      <w:r w:rsidRPr="00C44E32">
        <w:rPr>
          <w:szCs w:val="28"/>
        </w:rPr>
        <w:t>- Kế hoạch số 137-KH/TU, ngày 28/2/2023 của Ban Thường vụ Tỉnh ủy về tổng kết 10 năm thực hiện Nghị quyết số 29-NQ/TW, ngày 04/11/2013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w:t>
      </w:r>
      <w:r w:rsidRPr="00C44E32">
        <w:rPr>
          <w:bCs/>
          <w:szCs w:val="28"/>
          <w:lang w:val="vi-VN"/>
        </w:rPr>
        <w:t xml:space="preserve"> </w:t>
      </w:r>
    </w:p>
    <w:p w:rsidR="0091180A" w:rsidRPr="00C44E32" w:rsidRDefault="0091180A" w:rsidP="00D95A56">
      <w:pPr>
        <w:shd w:val="clear" w:color="auto" w:fill="FFFFFF"/>
        <w:spacing w:before="120" w:after="120" w:line="240" w:lineRule="auto"/>
        <w:ind w:firstLine="540"/>
        <w:jc w:val="both"/>
        <w:rPr>
          <w:bCs/>
          <w:szCs w:val="28"/>
        </w:rPr>
      </w:pPr>
      <w:r w:rsidRPr="00C44E32">
        <w:rPr>
          <w:rFonts w:cs="Times New Roman"/>
          <w:szCs w:val="28"/>
        </w:rPr>
        <w:t xml:space="preserve">- </w:t>
      </w:r>
      <w:r w:rsidRPr="00C44E32">
        <w:rPr>
          <w:rFonts w:cs="Times New Roman"/>
          <w:szCs w:val="28"/>
          <w:lang w:val="vi-VN"/>
        </w:rPr>
        <w:t xml:space="preserve">Kế hoạch số 143-KH/TU, ngày 12/4/2023 về </w:t>
      </w:r>
      <w:r w:rsidRPr="00C44E32">
        <w:rPr>
          <w:bCs/>
          <w:szCs w:val="28"/>
        </w:rPr>
        <w:t>tổ chức Giải báo chí về xây dựng Đảng tỉnh Phú Yên năm 2023, phát động hưởng ứng tham gia Giải Báo chí toàn quốc về xây dựng Đảng lần thứ VIII năm 2023.</w:t>
      </w:r>
    </w:p>
    <w:p w:rsidR="0091180A" w:rsidRPr="00C44E32" w:rsidRDefault="0091180A" w:rsidP="00D95A56">
      <w:pPr>
        <w:shd w:val="clear" w:color="auto" w:fill="FFFFFF"/>
        <w:spacing w:before="120" w:after="120" w:line="240" w:lineRule="auto"/>
        <w:ind w:firstLine="540"/>
        <w:jc w:val="both"/>
        <w:rPr>
          <w:w w:val="102"/>
          <w:szCs w:val="28"/>
        </w:rPr>
      </w:pPr>
      <w:r w:rsidRPr="00C44E32">
        <w:rPr>
          <w:szCs w:val="28"/>
        </w:rPr>
        <w:t xml:space="preserve">- Kế hoạch </w:t>
      </w:r>
      <w:r w:rsidRPr="00C44E32">
        <w:rPr>
          <w:w w:val="102"/>
          <w:szCs w:val="28"/>
        </w:rPr>
        <w:t>thông tin, tuyên truyền về công tác xây dựng Đảng, xây dựng hệ thống chính trị năm 202</w:t>
      </w:r>
      <w:r w:rsidRPr="00C44E32">
        <w:rPr>
          <w:w w:val="102"/>
          <w:szCs w:val="28"/>
          <w:lang w:val="vi-VN"/>
        </w:rPr>
        <w:t>3</w:t>
      </w:r>
      <w:r w:rsidRPr="00C44E32">
        <w:rPr>
          <w:w w:val="102"/>
          <w:szCs w:val="28"/>
        </w:rPr>
        <w:t>.</w:t>
      </w:r>
    </w:p>
    <w:p w:rsidR="0091180A" w:rsidRPr="00E70AE9" w:rsidRDefault="0091180A" w:rsidP="00D95A56">
      <w:pPr>
        <w:shd w:val="clear" w:color="auto" w:fill="FFFFFF"/>
        <w:spacing w:before="120" w:after="120" w:line="240" w:lineRule="auto"/>
        <w:ind w:firstLine="540"/>
        <w:jc w:val="both"/>
        <w:rPr>
          <w:spacing w:val="-8"/>
          <w:szCs w:val="28"/>
        </w:rPr>
      </w:pPr>
      <w:r w:rsidRPr="00E70AE9">
        <w:rPr>
          <w:spacing w:val="-8"/>
          <w:szCs w:val="28"/>
        </w:rPr>
        <w:t>- Tổ chức Lễ trao giải Giải báo chí về xây dựng Đảng tỉnh 2023 (Giải Búa liềm vàng) gắn với buổi Gặp mặt các cơ quan báo chí, phóng viên, nhà báo nhân dịp đầu năm mới 2023.</w:t>
      </w:r>
    </w:p>
    <w:p w:rsidR="0091180A" w:rsidRPr="00C44E32" w:rsidRDefault="0091180A" w:rsidP="00D95A56">
      <w:pPr>
        <w:shd w:val="clear" w:color="auto" w:fill="FFFFFF"/>
        <w:spacing w:before="120" w:after="120" w:line="240" w:lineRule="auto"/>
        <w:ind w:firstLine="540"/>
        <w:jc w:val="both"/>
        <w:rPr>
          <w:szCs w:val="28"/>
        </w:rPr>
      </w:pPr>
      <w:r w:rsidRPr="00C44E32">
        <w:rPr>
          <w:szCs w:val="28"/>
        </w:rPr>
        <w:t>- Tổng kết 15 năm thực hiện Nghị quyết số 23-NQ/TW, ngày 16/6/2008 của Bộ Chính trị (khóa X) về xây dựng và phát triển văn học nghệ thuật trong tình hình mới.</w:t>
      </w:r>
    </w:p>
    <w:p w:rsidR="0091180A" w:rsidRDefault="0091180A" w:rsidP="00D95A56">
      <w:pPr>
        <w:shd w:val="clear" w:color="auto" w:fill="FFFFFF"/>
        <w:spacing w:before="120" w:after="120" w:line="240" w:lineRule="auto"/>
        <w:ind w:firstLine="540"/>
        <w:jc w:val="both"/>
        <w:rPr>
          <w:szCs w:val="28"/>
        </w:rPr>
      </w:pPr>
      <w:r w:rsidRPr="00C44E32">
        <w:rPr>
          <w:w w:val="102"/>
          <w:szCs w:val="28"/>
        </w:rPr>
        <w:t xml:space="preserve">- </w:t>
      </w:r>
      <w:r w:rsidRPr="00C44E32">
        <w:rPr>
          <w:szCs w:val="28"/>
        </w:rPr>
        <w:t>Hướng dẫn thực hiện Quy định số 85-QĐ/TW, ngày 07/10/2022 của Ban Bí thư về việc cán bộ, đảng viên thiết lập và sử dụng trang thông tin điện tử cá nhân trên Internet, mạng xã hội.</w:t>
      </w:r>
    </w:p>
    <w:p w:rsidR="00757521" w:rsidRDefault="00757521" w:rsidP="00D95A56">
      <w:pPr>
        <w:shd w:val="clear" w:color="auto" w:fill="FFFFFF"/>
        <w:spacing w:before="120" w:after="120" w:line="240" w:lineRule="auto"/>
        <w:ind w:firstLine="540"/>
        <w:jc w:val="both"/>
      </w:pPr>
      <w:r>
        <w:t xml:space="preserve">- </w:t>
      </w:r>
      <w:r w:rsidRPr="00742250">
        <w:t>Hướng dẫn</w:t>
      </w:r>
      <w:r>
        <w:t xml:space="preserve"> số 01-HD/TU, ngày 08/4/2022 hướng dẫn</w:t>
      </w:r>
      <w:r w:rsidRPr="00742250">
        <w:t xml:space="preserve"> đấu tranh, cảm hóa cán bộ, đảng viên, văn nghệ sĩ, trí thức bất mãn, cơ hội chính trị</w:t>
      </w:r>
      <w:r>
        <w:t>.</w:t>
      </w:r>
    </w:p>
    <w:p w:rsidR="003B0C0F" w:rsidRPr="00C44E32" w:rsidRDefault="003B0C0F" w:rsidP="00D95A56">
      <w:pPr>
        <w:shd w:val="clear" w:color="auto" w:fill="FFFFFF"/>
        <w:spacing w:before="120" w:after="120" w:line="240" w:lineRule="auto"/>
        <w:ind w:firstLine="540"/>
        <w:jc w:val="both"/>
        <w:rPr>
          <w:bCs/>
          <w:szCs w:val="28"/>
        </w:rPr>
      </w:pPr>
      <w:r w:rsidRPr="00C44E32">
        <w:rPr>
          <w:bCs/>
          <w:szCs w:val="28"/>
        </w:rPr>
        <w:t xml:space="preserve">- </w:t>
      </w:r>
      <w:r w:rsidRPr="00C44E32">
        <w:rPr>
          <w:bCs/>
          <w:szCs w:val="28"/>
          <w:lang w:val="vi-VN"/>
        </w:rPr>
        <w:t>Tham mưu Ban Chỉ đạo 35 tỉnh ban hành Kế hoạch tổ chức sơ kết 05 năm thực hiện Nghị quyết số 35-NQ/TW, ngày 22/10/2018 của Bộ Chính trị khóa XII về tăng cường bảo vệ nền tảng tư tưởng của Đảng, đấu tranh phản bác các quan điểm sai trái, thù địch trong tình hình mới.</w:t>
      </w:r>
      <w:r w:rsidRPr="00C44E32">
        <w:rPr>
          <w:bCs/>
          <w:szCs w:val="28"/>
        </w:rPr>
        <w:t xml:space="preserve"> </w:t>
      </w:r>
    </w:p>
    <w:p w:rsidR="003B0C0F" w:rsidRPr="00C44E32" w:rsidRDefault="003B0C0F" w:rsidP="00D95A56">
      <w:pPr>
        <w:shd w:val="clear" w:color="auto" w:fill="FFFFFF"/>
        <w:spacing w:before="120" w:after="120" w:line="240" w:lineRule="auto"/>
        <w:ind w:firstLine="540"/>
        <w:jc w:val="both"/>
        <w:rPr>
          <w:bCs/>
          <w:szCs w:val="28"/>
        </w:rPr>
      </w:pPr>
      <w:r w:rsidRPr="00C44E32">
        <w:rPr>
          <w:bCs/>
          <w:szCs w:val="28"/>
        </w:rPr>
        <w:t xml:space="preserve">- </w:t>
      </w:r>
      <w:r w:rsidRPr="00C44E32">
        <w:rPr>
          <w:szCs w:val="28"/>
          <w:lang w:val="vi-VN"/>
        </w:rPr>
        <w:t>Tham mưu Ban Chỉ đạo Công tác t</w:t>
      </w:r>
      <w:r w:rsidRPr="00C44E32">
        <w:rPr>
          <w:szCs w:val="28"/>
        </w:rPr>
        <w:t xml:space="preserve">hông tin đối ngoại, Ban Chỉ đạo 35 tỉnh tổng kết công tác năm 2022, triển khai nhiệm vụ năm 2023; </w:t>
      </w:r>
      <w:r w:rsidRPr="00C44E32">
        <w:rPr>
          <w:bCs/>
          <w:szCs w:val="28"/>
        </w:rPr>
        <w:t>tuyên truyền, hưởng ứng Giải thưởng toàn quốc về thông tin đối ngoại lần thứ IX.</w:t>
      </w:r>
    </w:p>
    <w:p w:rsidR="0091180A" w:rsidRDefault="0091180A" w:rsidP="00D95A56">
      <w:pPr>
        <w:shd w:val="clear" w:color="auto" w:fill="FFFFFF"/>
        <w:spacing w:before="120" w:after="120" w:line="240" w:lineRule="auto"/>
        <w:ind w:firstLine="540"/>
        <w:jc w:val="both"/>
        <w:rPr>
          <w:szCs w:val="28"/>
        </w:rPr>
      </w:pPr>
      <w:r w:rsidRPr="00C44E32">
        <w:rPr>
          <w:bCs/>
          <w:iCs/>
          <w:szCs w:val="28"/>
        </w:rPr>
        <w:t xml:space="preserve">- </w:t>
      </w:r>
      <w:r w:rsidRPr="00C44E32">
        <w:rPr>
          <w:szCs w:val="28"/>
        </w:rPr>
        <w:t>Công văn số 449-CV/TU, ngày 31/1/2023 về việc tăng cường lãnh đạo, chỉ đạo thực hiện công tác nghiên cứu, biên soạn, tuyên truyền, giáo dục lịch sử Đảng.</w:t>
      </w:r>
    </w:p>
    <w:p w:rsidR="006B0BC1" w:rsidRPr="006B0BC1" w:rsidRDefault="0091180A" w:rsidP="00D95A56">
      <w:pPr>
        <w:shd w:val="clear" w:color="auto" w:fill="FFFFFF"/>
        <w:spacing w:before="120" w:after="120" w:line="240" w:lineRule="auto"/>
        <w:ind w:firstLine="540"/>
        <w:jc w:val="both"/>
        <w:rPr>
          <w:b/>
          <w:szCs w:val="28"/>
        </w:rPr>
      </w:pPr>
      <w:r w:rsidRPr="005D1D25">
        <w:rPr>
          <w:b/>
          <w:szCs w:val="28"/>
        </w:rPr>
        <w:lastRenderedPageBreak/>
        <w:t>(2</w:t>
      </w:r>
      <w:r w:rsidR="006B0BC1">
        <w:rPr>
          <w:b/>
          <w:szCs w:val="28"/>
        </w:rPr>
        <w:t xml:space="preserve">). </w:t>
      </w:r>
      <w:r w:rsidR="006B0BC1" w:rsidRPr="006B0BC1">
        <w:rPr>
          <w:b/>
          <w:szCs w:val="28"/>
        </w:rPr>
        <w:t xml:space="preserve">Triển khai nhiều </w:t>
      </w:r>
      <w:r w:rsidR="000402B1">
        <w:rPr>
          <w:b/>
          <w:szCs w:val="28"/>
        </w:rPr>
        <w:t>văn bản</w:t>
      </w:r>
      <w:r w:rsidR="006B0BC1" w:rsidRPr="006B0BC1">
        <w:rPr>
          <w:b/>
          <w:szCs w:val="28"/>
        </w:rPr>
        <w:t xml:space="preserve"> về học tập và làm theo tư tưởng, đạo đức, phong cách Hồ Chí Minh</w:t>
      </w:r>
    </w:p>
    <w:p w:rsidR="006B0BC1" w:rsidRDefault="000402B1" w:rsidP="00D95A56">
      <w:pPr>
        <w:spacing w:before="120" w:after="120" w:line="240" w:lineRule="auto"/>
        <w:ind w:firstLine="540"/>
        <w:jc w:val="both"/>
        <w:rPr>
          <w:bCs/>
          <w:szCs w:val="28"/>
        </w:rPr>
      </w:pPr>
      <w:r>
        <w:rPr>
          <w:spacing w:val="-4"/>
          <w:szCs w:val="28"/>
        </w:rPr>
        <w:t xml:space="preserve">- </w:t>
      </w:r>
      <w:r w:rsidR="006B0BC1" w:rsidRPr="00AB5809">
        <w:rPr>
          <w:spacing w:val="-4"/>
          <w:szCs w:val="28"/>
        </w:rPr>
        <w:t>Tham mưu Ban Thường vụ Tỉnh ủy tổ chức Hội nghị sơ kết 5 năm thực hiện Chỉ thị số 05-CT/TW, ngày 15/5/2016 của Bộ Chính trị về “Đẩy mạnh học tập và làm theo tư tưởng, đạo đức, phong cách Hồ Chí Minh” gắn với 7 năm thực hiện Kế hoạch số 68-KH/TU, ngày 14/02/2014 của Ban Thường vụ Tỉnh ủy về triển khai mô hình “Cơ quan, đơn vị giúp đỡ xã, thôn (buôn) khó khăn và cán bộ, đảng viên, công chức, viên chức giúp đỡ hộ</w:t>
      </w:r>
      <w:r>
        <w:rPr>
          <w:spacing w:val="-4"/>
          <w:szCs w:val="28"/>
        </w:rPr>
        <w:t xml:space="preserve"> nghèo”; </w:t>
      </w:r>
      <w:r w:rsidR="006B0BC1" w:rsidRPr="003844C3">
        <w:rPr>
          <w:szCs w:val="28"/>
        </w:rPr>
        <w:t xml:space="preserve">tổ chức </w:t>
      </w:r>
      <w:r w:rsidR="006B0BC1" w:rsidRPr="003844C3">
        <w:rPr>
          <w:bCs/>
          <w:szCs w:val="28"/>
        </w:rPr>
        <w:t xml:space="preserve">kết nối trực tuyến Hội nghị toàn quốc sơ kết 05 năm thực hiện Chỉ thị số 05-CT/TW của Bộ Chính trị (khóa XII), triển khai Kết luận số 01-KL/TW, ngày </w:t>
      </w:r>
      <w:r w:rsidR="006B0BC1" w:rsidRPr="003844C3">
        <w:rPr>
          <w:color w:val="000000"/>
          <w:szCs w:val="28"/>
        </w:rPr>
        <w:t>18/5/2021</w:t>
      </w:r>
      <w:r w:rsidR="006B0BC1" w:rsidRPr="003844C3">
        <w:rPr>
          <w:bCs/>
          <w:szCs w:val="28"/>
        </w:rPr>
        <w:t xml:space="preserve"> của Bộ Chính trị về tiếp tục thực hiện Chỉ thị số 05-CT/TW về “Học tập và làm theo tư tưởng, đạo đức, phong cách Hồ Chí Minh” và Hội nghị nghiên cứu, học tập chuyên đề toàn khóa - chuyên đề năm 2021 “Học tập và làm theo tư tưởng, đạo đức, phong cách Hồ Chí Minh về ý chí tự lực, tự cường và khát vọng phát triển đất nước phồn vinh, hạnh phúc” do Ban Bí thư Trung ương Đảng tổ chức. </w:t>
      </w:r>
    </w:p>
    <w:p w:rsidR="007A68E7" w:rsidRDefault="007A68E7" w:rsidP="00D95A56">
      <w:pPr>
        <w:pStyle w:val="FootnoteText"/>
        <w:spacing w:before="120" w:after="120" w:line="240" w:lineRule="auto"/>
        <w:ind w:firstLine="540"/>
        <w:jc w:val="both"/>
        <w:rPr>
          <w:bCs/>
          <w:szCs w:val="28"/>
        </w:rPr>
      </w:pPr>
      <w:r>
        <w:rPr>
          <w:bCs/>
          <w:szCs w:val="28"/>
        </w:rPr>
        <w:t xml:space="preserve">- </w:t>
      </w:r>
      <w:r w:rsidRPr="003844C3">
        <w:rPr>
          <w:bCs/>
          <w:sz w:val="28"/>
          <w:szCs w:val="28"/>
        </w:rPr>
        <w:t>Hướng dẫn số 29-HD/BTGTU, ngày 24/9/2021 về học tập và thực hiện Chuyên đề toàn khóa về “Học tập và làm theo tư tưởng, đạo đức, phong cách Hồ Chí Minh về ý chí tự lực, tự cường và khát vọng phát triển đất nước phồn vinh, hạnh phúc”</w:t>
      </w:r>
      <w:r w:rsidRPr="003844C3">
        <w:rPr>
          <w:sz w:val="28"/>
          <w:szCs w:val="28"/>
        </w:rPr>
        <w:t xml:space="preserve">. </w:t>
      </w:r>
      <w:r w:rsidRPr="001D35E7">
        <w:rPr>
          <w:color w:val="000000"/>
          <w:sz w:val="28"/>
          <w:szCs w:val="28"/>
        </w:rPr>
        <w:t>Kết nối trực tuyến hội nghị giao ban đánh giá kết quả 01 năm và 02 năm thực hiện Kết luận số 01-KL/TW của Bộ Chính trị do Ban Tuyên giáo Trung ương tổ chức</w:t>
      </w:r>
      <w:r>
        <w:rPr>
          <w:color w:val="000000"/>
          <w:sz w:val="28"/>
          <w:szCs w:val="28"/>
        </w:rPr>
        <w:t>.</w:t>
      </w:r>
    </w:p>
    <w:p w:rsidR="00E06448" w:rsidRDefault="007A68E7" w:rsidP="00D95A56">
      <w:pPr>
        <w:pStyle w:val="FootnoteText"/>
        <w:spacing w:before="120" w:after="120" w:line="240" w:lineRule="auto"/>
        <w:ind w:firstLine="540"/>
        <w:jc w:val="both"/>
        <w:rPr>
          <w:bCs/>
          <w:sz w:val="28"/>
          <w:szCs w:val="28"/>
        </w:rPr>
      </w:pPr>
      <w:r>
        <w:rPr>
          <w:sz w:val="28"/>
          <w:szCs w:val="28"/>
        </w:rPr>
        <w:t xml:space="preserve">- </w:t>
      </w:r>
      <w:r w:rsidR="00E06448" w:rsidRPr="00E06448">
        <w:rPr>
          <w:sz w:val="28"/>
          <w:szCs w:val="28"/>
        </w:rPr>
        <w:t xml:space="preserve">Hội nghị trực tuyến toàn quốc sơ kết 5 năm thực hiện Chỉ thị số 05-CT/TW và Hội nghị học tập chuyên đề toàn khóa, toàn tỉnh kết nối 11 điểm cầu (trong đó 01 điểm cầu cấp tỉnh và 10 điểm cầu cấp huyện và tương đương), có 1.258 cán bộ, đảng viên tham dự. Có 405/405 tổ chức cơ sở đảng tổ chức hội nghị học tập chuyên đề toàn khóa và có trên 90% cán bộ, đảng viên trong toàn tỉnh tham gia học tập; </w:t>
      </w:r>
      <w:r w:rsidR="00E06448" w:rsidRPr="00E06448">
        <w:rPr>
          <w:bCs/>
          <w:sz w:val="28"/>
          <w:szCs w:val="28"/>
        </w:rPr>
        <w:t xml:space="preserve">Hội nghị học tập chuyên đề trực tuyến toàn tỉnh, kết nối 53 điểm cầu cấp huyện và cấp xã, với hơn 2.460 cán bộ, đảng viên tham dự. Các huyện, thị, thành ủy, đảng ủy trực thuộc Tỉnh ủy, </w:t>
      </w:r>
      <w:r w:rsidR="00E06448" w:rsidRPr="00E06448">
        <w:rPr>
          <w:bCs/>
          <w:sz w:val="28"/>
          <w:szCs w:val="28"/>
          <w:lang w:val="vi-VN"/>
        </w:rPr>
        <w:t>xây dựng kế hoạch</w:t>
      </w:r>
      <w:r w:rsidR="00E06448" w:rsidRPr="00E06448">
        <w:rPr>
          <w:bCs/>
          <w:sz w:val="28"/>
          <w:szCs w:val="28"/>
        </w:rPr>
        <w:t xml:space="preserve"> tổ chức hội nghị học tập và triển khai thực hiện chuyên đề 2022; kết quả có 407/407 tổ chức cơ sở đảng tổ chức học tập chuyên đề, với 41</w:t>
      </w:r>
      <w:r w:rsidR="00E06448" w:rsidRPr="00E06448">
        <w:rPr>
          <w:bCs/>
          <w:sz w:val="28"/>
          <w:szCs w:val="28"/>
          <w:lang w:val="vi-VN"/>
        </w:rPr>
        <w:t>.</w:t>
      </w:r>
      <w:r w:rsidR="00E06448" w:rsidRPr="00E06448">
        <w:rPr>
          <w:bCs/>
          <w:sz w:val="28"/>
          <w:szCs w:val="28"/>
        </w:rPr>
        <w:t>916</w:t>
      </w:r>
      <w:r w:rsidR="00E06448" w:rsidRPr="00E06448">
        <w:rPr>
          <w:bCs/>
          <w:sz w:val="28"/>
          <w:szCs w:val="28"/>
          <w:lang w:val="vi-VN"/>
        </w:rPr>
        <w:t>/46.062 cán bộ, đảng viên</w:t>
      </w:r>
      <w:r w:rsidR="00E06448" w:rsidRPr="00E06448">
        <w:rPr>
          <w:bCs/>
          <w:sz w:val="28"/>
          <w:szCs w:val="28"/>
        </w:rPr>
        <w:t xml:space="preserve"> tham gia học tập, đạt tỷ lệ 91%</w:t>
      </w:r>
      <w:r w:rsidR="00E06448" w:rsidRPr="00E06448">
        <w:rPr>
          <w:bCs/>
          <w:i/>
          <w:sz w:val="28"/>
          <w:szCs w:val="28"/>
        </w:rPr>
        <w:t xml:space="preserve">; </w:t>
      </w:r>
      <w:r w:rsidR="00E06448" w:rsidRPr="00E06448">
        <w:rPr>
          <w:bCs/>
          <w:sz w:val="28"/>
          <w:szCs w:val="28"/>
        </w:rPr>
        <w:t>Hội nghị học tập chuyên đề trực tuyến toàn tỉnh, kết nối 71 điểm cầu kết nối điểm cầu cấp huyện và cấp xã, với gần 8.000 cán bộ, đảng viên tham dự. Các huyện, thị, thành ủy, đảng ủy trực thuộc Tỉnh ủy, xây dựng kế hoạch tổ chức hội nghị học tập và triển khai thực hiện chuyên đề 2023; kết quả có 407/407 tổ chức cơ sở đảng, với 43.426/46.198 cán bộ, đảng viên tham gia học tập, đạt tỷ lệ 94%</w:t>
      </w:r>
      <w:r w:rsidR="00E06448">
        <w:rPr>
          <w:bCs/>
          <w:sz w:val="28"/>
          <w:szCs w:val="28"/>
        </w:rPr>
        <w:t>.</w:t>
      </w:r>
    </w:p>
    <w:p w:rsidR="00D072C5" w:rsidRPr="00274B0B" w:rsidRDefault="002A1C62" w:rsidP="00D95A56">
      <w:pPr>
        <w:pStyle w:val="FootnoteText"/>
        <w:spacing w:before="120" w:after="120" w:line="240" w:lineRule="auto"/>
        <w:ind w:firstLine="540"/>
        <w:jc w:val="both"/>
        <w:rPr>
          <w:rFonts w:eastAsia="Times New Roman"/>
          <w:bCs/>
          <w:iCs/>
          <w:sz w:val="28"/>
          <w:szCs w:val="28"/>
        </w:rPr>
      </w:pPr>
      <w:r>
        <w:rPr>
          <w:color w:val="000000"/>
          <w:sz w:val="28"/>
          <w:szCs w:val="28"/>
        </w:rPr>
        <w:t xml:space="preserve">- </w:t>
      </w:r>
      <w:r>
        <w:rPr>
          <w:bCs/>
          <w:color w:val="000000"/>
          <w:sz w:val="28"/>
          <w:szCs w:val="28"/>
        </w:rPr>
        <w:t>G</w:t>
      </w:r>
      <w:r w:rsidRPr="00942F9B">
        <w:rPr>
          <w:bCs/>
          <w:color w:val="000000"/>
          <w:sz w:val="28"/>
          <w:szCs w:val="28"/>
        </w:rPr>
        <w:t>iới thiệu</w:t>
      </w:r>
      <w:r>
        <w:rPr>
          <w:bCs/>
          <w:color w:val="000000"/>
          <w:sz w:val="28"/>
          <w:szCs w:val="28"/>
        </w:rPr>
        <w:t>,</w:t>
      </w:r>
      <w:r w:rsidRPr="00942F9B">
        <w:rPr>
          <w:bCs/>
          <w:color w:val="000000"/>
          <w:sz w:val="28"/>
          <w:szCs w:val="28"/>
        </w:rPr>
        <w:t xml:space="preserve"> khen thưởng các tập thể, cá nhân điển hình trong học tập và làm theo tư tưởng, đạo đức, phong cách Hồ Chí Minh</w:t>
      </w:r>
      <w:r>
        <w:rPr>
          <w:bCs/>
          <w:color w:val="000000"/>
          <w:sz w:val="28"/>
          <w:szCs w:val="28"/>
        </w:rPr>
        <w:t>:</w:t>
      </w:r>
      <w:r w:rsidRPr="00942F9B">
        <w:rPr>
          <w:bCs/>
          <w:color w:val="000000"/>
          <w:sz w:val="28"/>
          <w:szCs w:val="28"/>
        </w:rPr>
        <w:t xml:space="preserve"> năm 2021</w:t>
      </w:r>
      <w:r>
        <w:rPr>
          <w:bCs/>
          <w:color w:val="000000"/>
          <w:sz w:val="28"/>
          <w:szCs w:val="28"/>
        </w:rPr>
        <w:t xml:space="preserve">: </w:t>
      </w:r>
      <w:r w:rsidRPr="00942F9B">
        <w:rPr>
          <w:color w:val="000000"/>
          <w:sz w:val="28"/>
          <w:szCs w:val="28"/>
        </w:rPr>
        <w:t>giới thiệu 02 tập thể và 01 cá nhân điển hình tiêu biểu xuất sắc gửi hãng phim Tư liệu và khoa học xây dựng phim ngắn (trong đó Hội Nông dân phường Hòa Vinh, thị xã Đông Hòa được hãng phim chọn xây dựng kịch bản phim ngắn trong học tập và làm theo tư tưởng, đạo đức, phong cách Hồ Chí Minh); chọn 03 tập thể và 07 cá nhân điển hình tiêu biểu xuất sắc tham gia triển lãm “Những tấm gương bình dị mà cao quý” năm 2022 tổ chức tại Bảo tàng Hồ Chí Minh; tham mưu lựa chọn 02 tập thể và 04 cá nhân điển hình tiến tiến để Ban Tuyên giáo Trung ương và Thủ tướng Chính phủ tặng bằng  khen.</w:t>
      </w:r>
      <w:r>
        <w:rPr>
          <w:color w:val="000000"/>
          <w:sz w:val="28"/>
          <w:szCs w:val="28"/>
        </w:rPr>
        <w:t xml:space="preserve"> Năm 2022:</w:t>
      </w:r>
      <w:r w:rsidR="00D072C5">
        <w:rPr>
          <w:color w:val="000000"/>
          <w:sz w:val="28"/>
          <w:szCs w:val="28"/>
        </w:rPr>
        <w:t xml:space="preserve"> </w:t>
      </w:r>
      <w:r w:rsidR="00D072C5" w:rsidRPr="00274B0B">
        <w:rPr>
          <w:rFonts w:eastAsia="Times New Roman"/>
          <w:bCs/>
          <w:iCs/>
          <w:sz w:val="28"/>
          <w:szCs w:val="28"/>
        </w:rPr>
        <w:t xml:space="preserve">lựa chọn 02 tập thể và 07 cá nhân điển hình tiêu biểu xuất sắc để tham gia triển lãm “Những tấm </w:t>
      </w:r>
      <w:r w:rsidR="00D072C5" w:rsidRPr="00274B0B">
        <w:rPr>
          <w:rFonts w:eastAsia="Times New Roman"/>
          <w:bCs/>
          <w:iCs/>
          <w:sz w:val="28"/>
          <w:szCs w:val="28"/>
        </w:rPr>
        <w:lastRenderedPageBreak/>
        <w:t>gương bình dị mà cao quý” năm 2023 gửi Ban Tuyên giáo Trung ương tham gia triễn lãm</w:t>
      </w:r>
      <w:r w:rsidR="00D072C5">
        <w:rPr>
          <w:rFonts w:eastAsia="Times New Roman"/>
          <w:bCs/>
          <w:iCs/>
          <w:sz w:val="28"/>
          <w:szCs w:val="28"/>
        </w:rPr>
        <w:t>;</w:t>
      </w:r>
      <w:r w:rsidR="00D072C5" w:rsidRPr="00274B0B">
        <w:rPr>
          <w:rFonts w:eastAsia="Times New Roman"/>
          <w:bCs/>
          <w:iCs/>
          <w:sz w:val="28"/>
          <w:szCs w:val="28"/>
        </w:rPr>
        <w:t xml:space="preserve"> giới thiệu 02 cá nhân và 8 mô hình tiêu biểu gửi Ban Tuyên giáo Trung ương để xuất bản sách phục vụ công tác tuyên truyền, giáo dục về “Học tập và làm theo tư tưởng, đạo đức, phong cách Hồ Chí Minh” năm 2023.</w:t>
      </w:r>
    </w:p>
    <w:p w:rsidR="006B0BC1" w:rsidRDefault="000402B1" w:rsidP="00D95A56">
      <w:pPr>
        <w:shd w:val="clear" w:color="auto" w:fill="FFFFFF"/>
        <w:spacing w:before="120" w:after="120" w:line="240" w:lineRule="auto"/>
        <w:ind w:firstLine="540"/>
        <w:jc w:val="both"/>
        <w:rPr>
          <w:b/>
          <w:szCs w:val="28"/>
        </w:rPr>
      </w:pPr>
      <w:r>
        <w:rPr>
          <w:szCs w:val="28"/>
        </w:rPr>
        <w:t xml:space="preserve">- </w:t>
      </w:r>
      <w:r w:rsidR="006B0BC1" w:rsidRPr="003844C3">
        <w:rPr>
          <w:szCs w:val="28"/>
        </w:rPr>
        <w:t>Biên soạn chuyên đề năm 2022</w:t>
      </w:r>
      <w:r w:rsidR="001E3A8A">
        <w:rPr>
          <w:szCs w:val="28"/>
        </w:rPr>
        <w:t xml:space="preserve"> </w:t>
      </w:r>
      <w:r w:rsidR="001E3A8A" w:rsidRPr="002162D2">
        <w:rPr>
          <w:szCs w:val="28"/>
        </w:rPr>
        <w:t>“Học tập và làm theo tư tưởng, đạo đức, phong cách Hồ Chí Minh về xây dựng đội ngũ cán bộ thật sự tiên phong, gương mẫu, có đạo đức trong sáng, bản lĩnh chính trị vững vàng, đủ năng lực đáp ứng yêu cầu nhiệm vụ trong tình hình mớ</w:t>
      </w:r>
      <w:r w:rsidR="001E3A8A">
        <w:rPr>
          <w:szCs w:val="28"/>
        </w:rPr>
        <w:t>i”</w:t>
      </w:r>
      <w:r w:rsidR="00334D94">
        <w:rPr>
          <w:szCs w:val="28"/>
        </w:rPr>
        <w:t xml:space="preserve">; </w:t>
      </w:r>
      <w:r w:rsidR="001E3A8A" w:rsidRPr="003844C3">
        <w:rPr>
          <w:szCs w:val="28"/>
        </w:rPr>
        <w:t>chuyên đề năm 202</w:t>
      </w:r>
      <w:r w:rsidR="001E3A8A">
        <w:rPr>
          <w:szCs w:val="28"/>
        </w:rPr>
        <w:t xml:space="preserve">3 </w:t>
      </w:r>
      <w:r w:rsidR="001E3A8A" w:rsidRPr="002162D2">
        <w:rPr>
          <w:szCs w:val="28"/>
        </w:rPr>
        <w:t>“Học tập và làm theo tư tưởng, đạo đức, phong cách Hồ Chí Minh về xây dựng văn hóa, con người Phú Yên phát triển toàn diện”.</w:t>
      </w:r>
      <w:r w:rsidR="00334D94">
        <w:rPr>
          <w:szCs w:val="28"/>
        </w:rPr>
        <w:t xml:space="preserve"> (</w:t>
      </w:r>
      <w:r w:rsidR="00334D94">
        <w:t>Chuyên đề 2022 biên soạn và phát hành với số lượng 6000 quyển</w:t>
      </w:r>
      <w:r w:rsidR="00334D94">
        <w:rPr>
          <w:bCs/>
          <w:iCs/>
        </w:rPr>
        <w:t xml:space="preserve">; Chuyên đề 2023 biên soạn và phát hành </w:t>
      </w:r>
      <w:r w:rsidR="00334D94" w:rsidRPr="002C66C9">
        <w:rPr>
          <w:bCs/>
          <w:iCs/>
        </w:rPr>
        <w:t xml:space="preserve">với số lượng </w:t>
      </w:r>
      <w:r w:rsidR="00334D94">
        <w:rPr>
          <w:bCs/>
          <w:iCs/>
        </w:rPr>
        <w:t>8</w:t>
      </w:r>
      <w:r w:rsidR="00334D94" w:rsidRPr="002C66C9">
        <w:rPr>
          <w:bCs/>
          <w:iCs/>
        </w:rPr>
        <w:t>000 quyển</w:t>
      </w:r>
      <w:r w:rsidR="00334D94">
        <w:rPr>
          <w:bCs/>
          <w:iCs/>
        </w:rPr>
        <w:t xml:space="preserve">. Các chuyên đề được </w:t>
      </w:r>
      <w:r w:rsidR="00334D94" w:rsidRPr="002C66C9">
        <w:rPr>
          <w:bCs/>
          <w:iCs/>
        </w:rPr>
        <w:t>cấp phát đến cán bộ lãnh đạo chủ chốt của tỉnh; Ban chấp hành các đảng bộ trực thuộc Tỉnh ủ</w:t>
      </w:r>
      <w:r w:rsidR="00334D94">
        <w:rPr>
          <w:bCs/>
          <w:iCs/>
        </w:rPr>
        <w:t xml:space="preserve">y; </w:t>
      </w:r>
      <w:r w:rsidR="00334D94" w:rsidRPr="002C66C9">
        <w:rPr>
          <w:bCs/>
          <w:iCs/>
        </w:rPr>
        <w:t>cán bộ chủ chốt cấp xã; các tổ chức cơ sở đảng; các hội, đoàn thể cấp xã; văn nghệ sỹ, trí thức của tỉnh</w:t>
      </w:r>
      <w:r w:rsidR="00334D94">
        <w:rPr>
          <w:bCs/>
          <w:iCs/>
        </w:rPr>
        <w:t xml:space="preserve"> để </w:t>
      </w:r>
      <w:r w:rsidR="00334D94" w:rsidRPr="00FD382C">
        <w:rPr>
          <w:bCs/>
          <w:iCs/>
        </w:rPr>
        <w:t>phục vụ nhu cầu nghiên cứu, học tập</w:t>
      </w:r>
      <w:r w:rsidR="00334D94">
        <w:rPr>
          <w:bCs/>
          <w:iCs/>
        </w:rPr>
        <w:t>)</w:t>
      </w:r>
      <w:r w:rsidR="00334D94" w:rsidRPr="00FD382C">
        <w:rPr>
          <w:bCs/>
          <w:iCs/>
        </w:rPr>
        <w:t>.</w:t>
      </w:r>
    </w:p>
    <w:p w:rsidR="0091180A" w:rsidRDefault="006B0BC1" w:rsidP="00D95A56">
      <w:pPr>
        <w:shd w:val="clear" w:color="auto" w:fill="FFFFFF"/>
        <w:spacing w:before="120" w:after="120" w:line="240" w:lineRule="auto"/>
        <w:ind w:firstLine="540"/>
        <w:jc w:val="both"/>
        <w:rPr>
          <w:b/>
          <w:szCs w:val="28"/>
        </w:rPr>
      </w:pPr>
      <w:r>
        <w:rPr>
          <w:b/>
          <w:szCs w:val="28"/>
        </w:rPr>
        <w:t>(</w:t>
      </w:r>
      <w:r w:rsidR="0091180A">
        <w:rPr>
          <w:b/>
          <w:szCs w:val="28"/>
        </w:rPr>
        <w:t>3</w:t>
      </w:r>
      <w:r w:rsidR="0091180A" w:rsidRPr="005D1D25">
        <w:rPr>
          <w:b/>
          <w:szCs w:val="28"/>
        </w:rPr>
        <w:t xml:space="preserve">). </w:t>
      </w:r>
      <w:r w:rsidR="0091180A">
        <w:rPr>
          <w:b/>
          <w:szCs w:val="28"/>
        </w:rPr>
        <w:t>Công tác học tập, quán triệt nghị quyết, chỉ thị, kết luận, quy định của Trung ương, của cấp ủy các cấp</w:t>
      </w:r>
    </w:p>
    <w:p w:rsidR="00395F69" w:rsidRDefault="00164A7C" w:rsidP="00D95A56">
      <w:pPr>
        <w:shd w:val="clear" w:color="auto" w:fill="FFFFFF"/>
        <w:spacing w:before="120" w:after="120" w:line="240" w:lineRule="auto"/>
        <w:ind w:firstLine="540"/>
        <w:jc w:val="both"/>
      </w:pPr>
      <w:r>
        <w:rPr>
          <w:spacing w:val="-4"/>
          <w:szCs w:val="28"/>
        </w:rPr>
        <w:t xml:space="preserve">- </w:t>
      </w:r>
      <w:r w:rsidRPr="00A44879">
        <w:rPr>
          <w:rFonts w:eastAsia="Arial"/>
          <w:lang w:val="vi-VN"/>
        </w:rPr>
        <w:t xml:space="preserve">Hướng dẫn số 14-HD/BTGTU, ngày 26/03/2021 </w:t>
      </w:r>
      <w:r w:rsidRPr="00A44879">
        <w:rPr>
          <w:rFonts w:eastAsia="Arial"/>
        </w:rPr>
        <w:t xml:space="preserve">về </w:t>
      </w:r>
      <w:r w:rsidRPr="00A44879">
        <w:rPr>
          <w:rFonts w:eastAsia="Arial"/>
          <w:lang w:val="vi-VN"/>
        </w:rPr>
        <w:t>nghiên cứu, học tập, quán triệt, tuyên truyền và triển khai thực hiện Nghị quyết Đại hội đại biểu toàn quốc lần thứ XIII của Đảng</w:t>
      </w:r>
      <w:r>
        <w:rPr>
          <w:rFonts w:eastAsia="Arial"/>
        </w:rPr>
        <w:t>.</w:t>
      </w:r>
      <w:r>
        <w:t xml:space="preserve"> </w:t>
      </w:r>
      <w:r w:rsidRPr="00A44879">
        <w:t>Hướng dẫn số 27-HD/BTGTU, ngày 01/9/2021 của Ban Tuyên giáo Tỉnh ủy về phổ biến, quán triệt, tuyên truyền các chương trình hành động</w:t>
      </w:r>
      <w:r w:rsidRPr="00A44879">
        <w:rPr>
          <w:lang w:val="vi-VN"/>
        </w:rPr>
        <w:t xml:space="preserve"> </w:t>
      </w:r>
      <w:r w:rsidRPr="00A44879">
        <w:t>của Tỉnh ủy, nghị quyết của Ban Thường vụ Tỉnh ủy thực hiện Nghị quyết Đại hội XIII của Đảng và Nghị quyết Đại hội Đảng bộ tỉnh lần thứ</w:t>
      </w:r>
      <w:r>
        <w:t xml:space="preserve"> XVII; </w:t>
      </w:r>
      <w:r w:rsidRPr="00A44879">
        <w:t>Công văn số 508-CV/BTGTU, ngày 10/9/2021 của Ban Tuyên giáo Tỉnh ủy về tuyên truyền các chương trình hành động, nghị quyết của Tỉnh ủy và Ban Thường vụ Tỉnh ủy thực hiện Nghị quyết Đại hội Đảng bộ tỉnh lần thứ XVII.</w:t>
      </w:r>
    </w:p>
    <w:p w:rsidR="00164A7C" w:rsidRDefault="00395F69" w:rsidP="00D95A56">
      <w:pPr>
        <w:shd w:val="clear" w:color="auto" w:fill="FFFFFF"/>
        <w:spacing w:before="120" w:after="120" w:line="240" w:lineRule="auto"/>
        <w:ind w:firstLine="540"/>
        <w:jc w:val="both"/>
        <w:rPr>
          <w:bCs/>
          <w:iCs/>
          <w:szCs w:val="28"/>
        </w:rPr>
      </w:pPr>
      <w:r w:rsidRPr="00395F69">
        <w:rPr>
          <w:spacing w:val="-4"/>
          <w:szCs w:val="28"/>
        </w:rPr>
        <w:t xml:space="preserve">- </w:t>
      </w:r>
      <w:r w:rsidRPr="00395F69">
        <w:rPr>
          <w:bCs/>
          <w:iCs/>
          <w:szCs w:val="28"/>
        </w:rPr>
        <w:t xml:space="preserve">Kết nối trực tuyến Hội nghị cán bộ toàn quốc quán triệt, triển khai Kết luận và Quy định của Trung ương về công tác xây dựng, chỉnh đốn Đảng bằng hình thức trực tuyến (do Trung ương tổ chức vào ngày 9/12/2021) </w:t>
      </w:r>
      <w:r w:rsidRPr="00395F69">
        <w:rPr>
          <w:bCs/>
          <w:iCs/>
          <w:szCs w:val="28"/>
          <w:lang w:val="vi-VN"/>
        </w:rPr>
        <w:t>cho cán bộ lãnh đạo chủ chốt toàn tỉnh</w:t>
      </w:r>
      <w:r w:rsidRPr="00395F69">
        <w:rPr>
          <w:bCs/>
          <w:iCs/>
          <w:szCs w:val="28"/>
        </w:rPr>
        <w:t xml:space="preserve"> với 95 đại biể</w:t>
      </w:r>
      <w:r>
        <w:rPr>
          <w:bCs/>
          <w:iCs/>
          <w:szCs w:val="28"/>
        </w:rPr>
        <w:t>u,</w:t>
      </w:r>
      <w:r w:rsidRPr="00395F69">
        <w:rPr>
          <w:bCs/>
          <w:iCs/>
          <w:szCs w:val="28"/>
        </w:rPr>
        <w:t xml:space="preserve"> tiếp nối đến 9 điểm cầu ở các huyện, thị, thành ủy, với 595 đại biểu tham dự hội nghị (</w:t>
      </w:r>
      <w:r w:rsidRPr="00395F69">
        <w:rPr>
          <w:szCs w:val="28"/>
        </w:rPr>
        <w:t>C</w:t>
      </w:r>
      <w:r w:rsidRPr="00395F69">
        <w:rPr>
          <w:bCs/>
          <w:iCs/>
          <w:szCs w:val="28"/>
        </w:rPr>
        <w:t>ó 408/408 tổ chức cơ sở đảng đã tổ chức quán triệt, học tập cho hơn 36.379 cán bộ, đảng viên tham gia học tập và triển khai thực hiện). Tổ chức kết nối Hội nghị trực tuyến toàn quốc về học tập, quán triệt các Kết luận, Quy định của Hội nghị Trung ương 4 (khóa XIII) cho đội ngũ trí thức, văn nghệ sĩ, phóng viên báo chí do Ban Tuyên giáo Trung ương tổ chức, có gần 150 đại biểu tham dự tại Hội nghị.</w:t>
      </w:r>
    </w:p>
    <w:p w:rsidR="00D26D65" w:rsidRDefault="00D26D65" w:rsidP="00D95A56">
      <w:pPr>
        <w:pStyle w:val="BodyText"/>
        <w:spacing w:before="120" w:after="120"/>
        <w:ind w:firstLine="540"/>
        <w:rPr>
          <w:rFonts w:ascii="Times New Roman" w:hAnsi="Times New Roman"/>
          <w:sz w:val="28"/>
          <w:szCs w:val="28"/>
        </w:rPr>
      </w:pPr>
      <w:r>
        <w:rPr>
          <w:rFonts w:ascii="Times New Roman" w:hAnsi="Times New Roman"/>
          <w:bCs/>
          <w:iCs/>
          <w:sz w:val="28"/>
          <w:szCs w:val="28"/>
        </w:rPr>
        <w:t xml:space="preserve">- </w:t>
      </w:r>
      <w:r w:rsidRPr="00D26D65">
        <w:rPr>
          <w:rFonts w:ascii="Times New Roman" w:hAnsi="Times New Roman"/>
          <w:bCs/>
          <w:iCs/>
          <w:sz w:val="28"/>
          <w:szCs w:val="28"/>
        </w:rPr>
        <w:t>Kết quả tổ chức đợt sinh hoạt chính trị về xây dựng chỉnh đốn Đảng và hệ thống chính trị:</w:t>
      </w:r>
      <w:r w:rsidRPr="00B94BDA">
        <w:rPr>
          <w:rFonts w:ascii="Times New Roman" w:hAnsi="Times New Roman"/>
          <w:bCs/>
          <w:i/>
          <w:iCs/>
          <w:sz w:val="28"/>
          <w:szCs w:val="28"/>
        </w:rPr>
        <w:t xml:space="preserve"> </w:t>
      </w:r>
      <w:r w:rsidRPr="00B94BDA">
        <w:rPr>
          <w:rFonts w:ascii="Times New Roman" w:hAnsi="Times New Roman"/>
          <w:sz w:val="28"/>
          <w:szCs w:val="28"/>
        </w:rPr>
        <w:t xml:space="preserve">13/13 cấp ủy trực thuộc Tỉnh ủy; </w:t>
      </w:r>
      <w:r>
        <w:rPr>
          <w:rFonts w:ascii="Times New Roman" w:hAnsi="Times New Roman"/>
          <w:sz w:val="28"/>
          <w:szCs w:val="28"/>
        </w:rPr>
        <w:t>6</w:t>
      </w:r>
      <w:r w:rsidRPr="00B94BDA">
        <w:rPr>
          <w:rFonts w:ascii="Times New Roman" w:hAnsi="Times New Roman"/>
          <w:sz w:val="28"/>
          <w:szCs w:val="28"/>
        </w:rPr>
        <w:t xml:space="preserve">/6 Ban chấp hành đoàn thể chính trị - xã hội cấp tỉnh; 100% tổ chức cơ sở đảng tổ chức Hội nghị kiểm điểm tự phê bình và phê bình, với chủ đề “tự soi, tự sửa”. Bên cạnh đó, các cấp ủy chỉ đạo đưa nội dung Kết luận 21-KL/TW của Ban Chấp hành Trung ương Đảng vào sinh hoạt chuyên đề trong chi bộ, hội, đoàn thể và triển khai cho các đảng viên viết bản cam kết thực hiện nghiêm Kết luận 21-KL/TW và Quy định số 37-QĐ/TW về những điều đảng viên không được làm. Nhìn chung, qua các hội nghị kiểm điểm tự phê bình và phê bình theo tinh thần “tự soi, tự sửa” ở các cấp ủy, tổ chức đảng, chính quyền và đoàn thể đã đánh giá được </w:t>
      </w:r>
      <w:r w:rsidRPr="00B94BDA">
        <w:rPr>
          <w:rFonts w:ascii="Times New Roman" w:hAnsi="Times New Roman"/>
          <w:sz w:val="28"/>
          <w:szCs w:val="28"/>
        </w:rPr>
        <w:lastRenderedPageBreak/>
        <w:t xml:space="preserve">những ưu điểm, hạn chế, khuyết điểm trong công tác xây dựng, chính đốn Đảng và hệ thống chính trị, đề ra những nhiệm vụ, giải pháp để khắc phục những hạn chế, khuyết điểm trong thời gian tới. </w:t>
      </w:r>
      <w:r w:rsidRPr="00B94BDA">
        <w:rPr>
          <w:rFonts w:ascii="Times New Roman" w:hAnsi="Times New Roman"/>
          <w:sz w:val="28"/>
          <w:szCs w:val="28"/>
          <w:lang w:val="vi-VN"/>
        </w:rPr>
        <w:t>Việc</w:t>
      </w:r>
      <w:r w:rsidRPr="00B94BDA">
        <w:rPr>
          <w:rFonts w:ascii="Times New Roman" w:hAnsi="Times New Roman"/>
          <w:sz w:val="28"/>
          <w:szCs w:val="28"/>
        </w:rPr>
        <w:t xml:space="preserve"> tổ chức hội nghị</w:t>
      </w:r>
      <w:r w:rsidRPr="00B94BDA">
        <w:rPr>
          <w:rFonts w:ascii="Times New Roman" w:hAnsi="Times New Roman"/>
          <w:sz w:val="28"/>
          <w:szCs w:val="28"/>
          <w:lang w:val="vi-VN"/>
        </w:rPr>
        <w:t xml:space="preserve"> kiểm điểm, tự phê bình và phê bình </w:t>
      </w:r>
      <w:r w:rsidRPr="00B94BDA">
        <w:rPr>
          <w:rFonts w:ascii="Times New Roman" w:hAnsi="Times New Roman"/>
          <w:sz w:val="28"/>
          <w:szCs w:val="28"/>
        </w:rPr>
        <w:t xml:space="preserve">cơ bản đảm bảo nội dung, </w:t>
      </w:r>
      <w:r w:rsidRPr="00B94BDA">
        <w:rPr>
          <w:rFonts w:ascii="Times New Roman" w:hAnsi="Times New Roman"/>
          <w:sz w:val="28"/>
          <w:szCs w:val="28"/>
          <w:lang w:val="vi-VN"/>
        </w:rPr>
        <w:t>được tiến hành nghiêm túc, thận trọng</w:t>
      </w:r>
      <w:r w:rsidRPr="00B94BDA">
        <w:rPr>
          <w:rFonts w:ascii="Times New Roman" w:hAnsi="Times New Roman"/>
          <w:sz w:val="28"/>
          <w:szCs w:val="28"/>
        </w:rPr>
        <w:t>, góp ý thẳng thắn với tinh thần trách nhiệm và xây dựng.</w:t>
      </w:r>
    </w:p>
    <w:p w:rsidR="00355CDC" w:rsidRDefault="00EE4654" w:rsidP="00D95A56">
      <w:pPr>
        <w:pStyle w:val="BodyText"/>
        <w:spacing w:before="120" w:after="120"/>
        <w:ind w:firstLine="540"/>
        <w:rPr>
          <w:rFonts w:ascii="Times New Roman" w:hAnsi="Times New Roman"/>
          <w:sz w:val="28"/>
          <w:szCs w:val="28"/>
        </w:rPr>
      </w:pPr>
      <w:r>
        <w:rPr>
          <w:rFonts w:ascii="Times New Roman" w:hAnsi="Times New Roman"/>
          <w:sz w:val="28"/>
          <w:szCs w:val="28"/>
        </w:rPr>
        <w:t>- T</w:t>
      </w:r>
      <w:r w:rsidRPr="00B94BDA">
        <w:rPr>
          <w:rFonts w:ascii="Times New Roman" w:hAnsi="Times New Roman"/>
          <w:sz w:val="28"/>
          <w:szCs w:val="28"/>
        </w:rPr>
        <w:t>ổ chức kết nối trực tuyến Hội nghị toàn quốc nghiên cứu, học tập, quán triệt Nghị quyết Hội nghị lần thứ năm Ban Chấp hành Trung ương Đảng khóa XIII do Bộ Chính trị, Ban Bí thư tổ chức. Toàn tỉnh có 43 điểm cầu kết nối điểm cầu cấp tỉnh, với tổng số đại biểu tham dự là 2.122. Tại Hội nghị trực tuyến, Ban Thường vụ Tỉnh</w:t>
      </w:r>
      <w:r>
        <w:rPr>
          <w:rFonts w:ascii="Times New Roman" w:hAnsi="Times New Roman"/>
          <w:sz w:val="28"/>
          <w:szCs w:val="28"/>
        </w:rPr>
        <w:t xml:space="preserve"> ủy có gợi ý viết bài thu hoạch</w:t>
      </w:r>
      <w:r w:rsidRPr="00B94BDA">
        <w:rPr>
          <w:rFonts w:ascii="Times New Roman" w:hAnsi="Times New Roman"/>
          <w:bCs/>
          <w:iCs/>
          <w:sz w:val="28"/>
          <w:szCs w:val="28"/>
        </w:rPr>
        <w:t xml:space="preserve">. Nhìn chung, nội dung các bài thu hoạch đã nêu lên nhận thức của cá nhân về các các nội </w:t>
      </w:r>
      <w:r w:rsidR="007D1DEF">
        <w:rPr>
          <w:rFonts w:ascii="Times New Roman" w:hAnsi="Times New Roman"/>
          <w:bCs/>
          <w:iCs/>
          <w:sz w:val="28"/>
          <w:szCs w:val="28"/>
        </w:rPr>
        <w:t>dung</w:t>
      </w:r>
      <w:r w:rsidRPr="00B94BDA">
        <w:rPr>
          <w:rFonts w:ascii="Times New Roman" w:hAnsi="Times New Roman"/>
          <w:bCs/>
          <w:iCs/>
          <w:sz w:val="28"/>
          <w:szCs w:val="28"/>
        </w:rPr>
        <w:t xml:space="preserve"> nghị quyết Hội nghị Trung ương 5, trong đó đề ra những nhiệm vụ, giải pháp cần thực hiện trong thời gian đến và có liên hiện thực tiễn cơ quan, đơn vị và bản thân trong trong triển khai thực hiện. </w:t>
      </w:r>
      <w:r w:rsidR="00EA7FBB" w:rsidRPr="0089419D">
        <w:rPr>
          <w:rFonts w:ascii="Times New Roman" w:hAnsi="Times New Roman"/>
          <w:bCs/>
          <w:iCs/>
          <w:color w:val="000000" w:themeColor="text1"/>
          <w:sz w:val="28"/>
          <w:szCs w:val="28"/>
        </w:rPr>
        <w:t>Tổ chức tiếp nối điểm cầu Hội nghị trực tuyến nghiên cứu, học tập quán triệt Nghị quyết Hội nghị lần thứ sáu Ban Chấp hành Trung ương Đảng khóa XIII do Ban Tuyên giáo Trung ương tổ chức</w:t>
      </w:r>
      <w:r w:rsidR="00EA7FBB">
        <w:rPr>
          <w:rFonts w:ascii="Times New Roman" w:hAnsi="Times New Roman"/>
          <w:bCs/>
          <w:iCs/>
          <w:color w:val="000000" w:themeColor="text1"/>
          <w:sz w:val="28"/>
          <w:szCs w:val="28"/>
        </w:rPr>
        <w:t xml:space="preserve">. </w:t>
      </w:r>
      <w:r w:rsidR="00355CDC" w:rsidRPr="00EA7FBB">
        <w:rPr>
          <w:rFonts w:ascii="Times New Roman" w:hAnsi="Times New Roman"/>
          <w:sz w:val="28"/>
          <w:szCs w:val="28"/>
        </w:rPr>
        <w:t>Toàn tỉnh có 19 điểm cầu kết nối điểm cầu cấp tỉnh, với tổng số đại biểu tham dự Hội nghị là 1.567 đồng chí (01 điểm cầu cấp tỉnh, 12 điểm cầu cấp huyện và tương đương, 06 điểm cầu cấp cơ sở); các huyện, thị, thành ủy và đảng ủy trực thuộc Tỉnh ủy đã hoàn thành việc tổ chức nghiên cứu, học tập, quán triệt và tuyên truyền Nghị quyết Hội nghị lần thứ sáu Ban Chấp hành Trung ương Đảng khóa XIII</w:t>
      </w:r>
      <w:r w:rsidR="00355CDC" w:rsidRPr="00EA7FBB">
        <w:rPr>
          <w:rFonts w:ascii="Times New Roman" w:hAnsi="Times New Roman"/>
          <w:sz w:val="28"/>
          <w:szCs w:val="28"/>
          <w:lang w:val="vi-VN"/>
        </w:rPr>
        <w:t xml:space="preserve"> từ cấp huyện đến cấp cơ sở với </w:t>
      </w:r>
      <w:r w:rsidR="00355CDC" w:rsidRPr="00EA7FBB">
        <w:rPr>
          <w:rFonts w:ascii="Times New Roman" w:hAnsi="Times New Roman"/>
          <w:sz w:val="28"/>
          <w:szCs w:val="28"/>
        </w:rPr>
        <w:t xml:space="preserve">407 </w:t>
      </w:r>
      <w:r w:rsidR="00355CDC" w:rsidRPr="00EA7FBB">
        <w:rPr>
          <w:rFonts w:ascii="Times New Roman" w:hAnsi="Times New Roman"/>
          <w:sz w:val="28"/>
          <w:szCs w:val="28"/>
          <w:lang w:val="vi-VN"/>
        </w:rPr>
        <w:t xml:space="preserve">chi, đảng bộ cơ sở tổ chức </w:t>
      </w:r>
      <w:r w:rsidR="00355CDC" w:rsidRPr="00EA7FBB">
        <w:rPr>
          <w:rFonts w:ascii="Times New Roman" w:hAnsi="Times New Roman"/>
          <w:sz w:val="28"/>
          <w:szCs w:val="28"/>
        </w:rPr>
        <w:t>quán triệt, triển khai thực hiện Nghị quyết với 39.453 cán bộ, đảng viên tham gia học tập.</w:t>
      </w:r>
    </w:p>
    <w:p w:rsidR="00BB32C3" w:rsidRPr="00C44E32" w:rsidRDefault="00BB32C3" w:rsidP="00D95A56">
      <w:pPr>
        <w:shd w:val="clear" w:color="auto" w:fill="FFFFFF"/>
        <w:spacing w:before="120" w:after="120" w:line="240" w:lineRule="auto"/>
        <w:ind w:firstLine="540"/>
        <w:jc w:val="both"/>
      </w:pPr>
      <w:r w:rsidRPr="00C173F6">
        <w:rPr>
          <w:b/>
        </w:rPr>
        <w:t>(</w:t>
      </w:r>
      <w:r>
        <w:rPr>
          <w:b/>
        </w:rPr>
        <w:t>4</w:t>
      </w:r>
      <w:r w:rsidR="003C2DA9">
        <w:rPr>
          <w:b/>
        </w:rPr>
        <w:t>, 5</w:t>
      </w:r>
      <w:r w:rsidRPr="00C173F6">
        <w:rPr>
          <w:b/>
        </w:rPr>
        <w:t xml:space="preserve">). </w:t>
      </w:r>
      <w:r w:rsidRPr="00C173F6">
        <w:rPr>
          <w:b/>
          <w:bCs/>
          <w:spacing w:val="-2"/>
          <w:szCs w:val="28"/>
        </w:rPr>
        <w:t>C</w:t>
      </w:r>
      <w:r w:rsidRPr="00C173F6">
        <w:rPr>
          <w:b/>
          <w:bCs/>
          <w:spacing w:val="-2"/>
          <w:szCs w:val="28"/>
          <w:lang w:val="vi-VN"/>
        </w:rPr>
        <w:t xml:space="preserve">hủ động tham mưu cấp ủy ban hành </w:t>
      </w:r>
      <w:r w:rsidRPr="00C173F6">
        <w:rPr>
          <w:b/>
          <w:bCs/>
          <w:spacing w:val="-2"/>
          <w:szCs w:val="28"/>
        </w:rPr>
        <w:t xml:space="preserve">nhiều </w:t>
      </w:r>
      <w:r w:rsidRPr="00C173F6">
        <w:rPr>
          <w:b/>
          <w:bCs/>
          <w:spacing w:val="-2"/>
          <w:szCs w:val="28"/>
          <w:lang w:val="vi-VN"/>
        </w:rPr>
        <w:t>văn</w:t>
      </w:r>
      <w:r w:rsidRPr="00C173F6">
        <w:rPr>
          <w:b/>
          <w:bCs/>
          <w:spacing w:val="-2"/>
          <w:szCs w:val="28"/>
        </w:rPr>
        <w:t xml:space="preserve"> bản</w:t>
      </w:r>
      <w:r w:rsidRPr="00C173F6">
        <w:rPr>
          <w:b/>
          <w:bCs/>
          <w:spacing w:val="-2"/>
          <w:szCs w:val="28"/>
          <w:lang w:val="vi-VN"/>
        </w:rPr>
        <w:t xml:space="preserve"> chỉ đạo</w:t>
      </w:r>
      <w:r w:rsidRPr="00C173F6">
        <w:rPr>
          <w:b/>
          <w:bCs/>
          <w:spacing w:val="-2"/>
          <w:szCs w:val="28"/>
        </w:rPr>
        <w:t xml:space="preserve">, hướng dẫn công tác </w:t>
      </w:r>
      <w:r w:rsidRPr="00C173F6">
        <w:rPr>
          <w:b/>
          <w:bCs/>
          <w:spacing w:val="-2"/>
          <w:szCs w:val="28"/>
          <w:lang w:val="vi-VN"/>
        </w:rPr>
        <w:t>tuyên truyền</w:t>
      </w:r>
      <w:r>
        <w:rPr>
          <w:b/>
          <w:bCs/>
          <w:spacing w:val="-2"/>
          <w:szCs w:val="28"/>
        </w:rPr>
        <w:t>,</w:t>
      </w:r>
      <w:r w:rsidRPr="002E5232">
        <w:rPr>
          <w:b/>
          <w:szCs w:val="28"/>
          <w:lang w:val="vi-VN" w:eastAsia="vi-VN"/>
        </w:rPr>
        <w:t xml:space="preserve"> </w:t>
      </w:r>
      <w:r w:rsidRPr="002162D2">
        <w:rPr>
          <w:b/>
          <w:szCs w:val="28"/>
          <w:lang w:val="vi-VN" w:eastAsia="vi-VN"/>
        </w:rPr>
        <w:t>báo chí</w:t>
      </w:r>
      <w:r w:rsidRPr="002162D2">
        <w:rPr>
          <w:b/>
          <w:szCs w:val="28"/>
          <w:lang w:val="nl-NL" w:eastAsia="vi-VN"/>
        </w:rPr>
        <w:t>,</w:t>
      </w:r>
      <w:r w:rsidRPr="002162D2">
        <w:rPr>
          <w:b/>
          <w:szCs w:val="28"/>
          <w:lang w:val="vi-VN" w:eastAsia="vi-VN"/>
        </w:rPr>
        <w:t xml:space="preserve"> dư luận xã hội</w:t>
      </w:r>
      <w:r w:rsidRPr="002162D2">
        <w:rPr>
          <w:b/>
          <w:szCs w:val="28"/>
          <w:lang w:eastAsia="vi-VN"/>
        </w:rPr>
        <w:t xml:space="preserve"> và thông tin đối ngoại</w:t>
      </w:r>
      <w:r w:rsidRPr="00C44E32">
        <w:rPr>
          <w:bCs/>
          <w:spacing w:val="-2"/>
          <w:szCs w:val="28"/>
        </w:rPr>
        <w:t>:</w:t>
      </w:r>
    </w:p>
    <w:p w:rsidR="00BB32C3" w:rsidRDefault="00BB32C3" w:rsidP="00D95A56">
      <w:pPr>
        <w:shd w:val="clear" w:color="auto" w:fill="FFFFFF"/>
        <w:spacing w:before="120" w:after="120" w:line="240" w:lineRule="auto"/>
        <w:ind w:firstLine="540"/>
        <w:jc w:val="both"/>
        <w:rPr>
          <w:szCs w:val="28"/>
        </w:rPr>
      </w:pPr>
      <w:r>
        <w:rPr>
          <w:szCs w:val="28"/>
        </w:rPr>
        <w:t xml:space="preserve">- </w:t>
      </w:r>
      <w:r w:rsidRPr="003844C3">
        <w:rPr>
          <w:szCs w:val="28"/>
        </w:rPr>
        <w:t>Trước diễn biến phức tạp của dịch bệnh Covid- 19, ngành Tuyên giáo toàn tỉnh đã chủ động tham mưu cấp ủy văn bản chỉ đạo, đồng thời hướng dẫn, định hướng triển khai công tác tuyên truyền, đảm bảo kịp thời, phù hợp với từng thời điểm, diễn biến của dịch bệnh</w:t>
      </w:r>
      <w:r w:rsidRPr="003844C3">
        <w:rPr>
          <w:szCs w:val="28"/>
          <w:vertAlign w:val="superscript"/>
        </w:rPr>
        <w:t>(</w:t>
      </w:r>
      <w:r w:rsidRPr="003844C3">
        <w:rPr>
          <w:rStyle w:val="FootnoteReference"/>
          <w:szCs w:val="28"/>
        </w:rPr>
        <w:footnoteReference w:id="1"/>
      </w:r>
      <w:r w:rsidRPr="003844C3">
        <w:rPr>
          <w:szCs w:val="28"/>
          <w:vertAlign w:val="superscript"/>
        </w:rPr>
        <w:t>)</w:t>
      </w:r>
      <w:r w:rsidRPr="003844C3">
        <w:rPr>
          <w:szCs w:val="28"/>
        </w:rPr>
        <w:t>, với các hình thức truyền thông như: trên báo chí, đài phát thanh truyền hình, mạng xã hội, trên trang Thông tin điện tử, truyền thông cơ sở… tạo sự đoàn kết, thống nhất, đồng thuận cao về nhận thức và hành động của toàn xã hội, quyết tâm khống chế, đẩy lùi dịch bệnh Covid-19 trên địa bàn tỉnh.</w:t>
      </w:r>
    </w:p>
    <w:p w:rsidR="00023321" w:rsidRDefault="006B345A" w:rsidP="00D95A56">
      <w:pPr>
        <w:shd w:val="clear" w:color="auto" w:fill="FFFFFF"/>
        <w:spacing w:before="120" w:after="120" w:line="240" w:lineRule="auto"/>
        <w:ind w:firstLine="540"/>
        <w:jc w:val="both"/>
        <w:rPr>
          <w:szCs w:val="28"/>
        </w:rPr>
      </w:pPr>
      <w:r>
        <w:rPr>
          <w:szCs w:val="28"/>
        </w:rPr>
        <w:t xml:space="preserve">- </w:t>
      </w:r>
      <w:r w:rsidRPr="003844C3">
        <w:rPr>
          <w:szCs w:val="28"/>
          <w:lang w:val="es-BO" w:eastAsia="vi-VN"/>
        </w:rPr>
        <w:t xml:space="preserve">Tham mưu Ban Thường vụ Tỉnh ủy ban hành Kế hoạch số 10-KH/TU và Kế hoạch của Tiểu ban chỉ đạo công tác tuyên truyền bầu cử tỉnh về tuyên truyền trước, trong và sau cuộc bầu cử đại biểu Quốc hội khóa XV và đại biểu hội đồng nhân dân các cấp nhiệm kỳ 2021 - 2026; việc đẩy mạnh tuyên truyền trực quan về cuộc bầu cử đã tạo không khí phấn khởi, động viên cử tri tích cực tham gia bỏ phiếu, để ngày bầu cử thật sự là ngày hội của toàn dân. </w:t>
      </w:r>
      <w:r w:rsidRPr="003844C3">
        <w:rPr>
          <w:szCs w:val="28"/>
        </w:rPr>
        <w:t>Ngày 23/5, cùng với cả nước, Phú Yên đã tổ chức thành công ngày bầu cử với số cử tri đi bầu đạt 99,89%.</w:t>
      </w:r>
    </w:p>
    <w:p w:rsidR="00023321" w:rsidRDefault="00023321" w:rsidP="00D95A56">
      <w:pPr>
        <w:shd w:val="clear" w:color="auto" w:fill="FFFFFF"/>
        <w:spacing w:before="120" w:after="120" w:line="240" w:lineRule="auto"/>
        <w:ind w:firstLine="540"/>
        <w:jc w:val="both"/>
        <w:rPr>
          <w:rFonts w:cs="Times New Roman"/>
          <w:szCs w:val="28"/>
          <w:lang w:val="en-SG"/>
        </w:rPr>
      </w:pPr>
      <w:r w:rsidRPr="00E70AE9">
        <w:rPr>
          <w:rFonts w:cs="Times New Roman"/>
          <w:spacing w:val="-4"/>
          <w:szCs w:val="28"/>
        </w:rPr>
        <w:lastRenderedPageBreak/>
        <w:t xml:space="preserve">- </w:t>
      </w:r>
      <w:r w:rsidRPr="00E70AE9">
        <w:rPr>
          <w:rFonts w:cs="Times New Roman"/>
          <w:bCs/>
          <w:spacing w:val="-4"/>
          <w:szCs w:val="28"/>
        </w:rPr>
        <w:t xml:space="preserve">Kế hoạch </w:t>
      </w:r>
      <w:r w:rsidRPr="00E70AE9">
        <w:rPr>
          <w:rFonts w:cs="Times New Roman"/>
          <w:bCs/>
          <w:spacing w:val="-4"/>
          <w:szCs w:val="28"/>
          <w:lang w:val="vi-VN"/>
        </w:rPr>
        <w:t>tuyên truyền trước, trong và sau Hội nghị tổng kết 15 năm thực hiện</w:t>
      </w:r>
      <w:r w:rsidRPr="00E70AE9">
        <w:rPr>
          <w:rFonts w:cs="Times New Roman"/>
          <w:bCs/>
          <w:spacing w:val="-4"/>
          <w:szCs w:val="28"/>
        </w:rPr>
        <w:t xml:space="preserve"> </w:t>
      </w:r>
      <w:r w:rsidRPr="00E70AE9">
        <w:rPr>
          <w:rFonts w:cs="Times New Roman"/>
          <w:bCs/>
          <w:spacing w:val="-4"/>
          <w:szCs w:val="28"/>
          <w:lang w:val="vi-VN"/>
        </w:rPr>
        <w:t>Nghị quyết số 27-NQ/TW, ngày 06/8/2008 của Ban Chấp hành Trung ương khóa X</w:t>
      </w:r>
      <w:r w:rsidRPr="00E70AE9">
        <w:rPr>
          <w:rFonts w:cs="Times New Roman"/>
          <w:bCs/>
          <w:spacing w:val="-4"/>
          <w:szCs w:val="28"/>
        </w:rPr>
        <w:t xml:space="preserve"> </w:t>
      </w:r>
      <w:r w:rsidRPr="00E70AE9">
        <w:rPr>
          <w:rFonts w:cs="Times New Roman"/>
          <w:bCs/>
          <w:spacing w:val="-4"/>
          <w:szCs w:val="28"/>
          <w:lang w:val="vi-VN"/>
        </w:rPr>
        <w:t>về xây dựng đội ngũ trí thức trong thời kỳ đẩy mạnh</w:t>
      </w:r>
      <w:r w:rsidRPr="00E70AE9">
        <w:rPr>
          <w:rFonts w:cs="Times New Roman"/>
          <w:bCs/>
          <w:spacing w:val="-4"/>
          <w:szCs w:val="28"/>
        </w:rPr>
        <w:t xml:space="preserve"> </w:t>
      </w:r>
      <w:r w:rsidRPr="00E70AE9">
        <w:rPr>
          <w:rFonts w:cs="Times New Roman"/>
          <w:bCs/>
          <w:spacing w:val="-4"/>
          <w:szCs w:val="28"/>
          <w:lang w:val="vi-VN"/>
        </w:rPr>
        <w:t>công nghiệp hóa, hiện đại hóa đất nước</w:t>
      </w:r>
      <w:r>
        <w:rPr>
          <w:rFonts w:cs="Times New Roman"/>
          <w:bCs/>
          <w:spacing w:val="-4"/>
          <w:szCs w:val="28"/>
          <w:lang w:val="en-SG"/>
        </w:rPr>
        <w:t>.</w:t>
      </w:r>
      <w:r w:rsidRPr="00E70AE9">
        <w:rPr>
          <w:rFonts w:cs="Times New Roman"/>
          <w:bCs/>
          <w:spacing w:val="-4"/>
          <w:szCs w:val="28"/>
          <w:lang w:val="vi-VN"/>
        </w:rPr>
        <w:t xml:space="preserve"> </w:t>
      </w:r>
      <w:r w:rsidRPr="00864D17">
        <w:rPr>
          <w:rFonts w:cs="Times New Roman"/>
          <w:spacing w:val="-2"/>
          <w:szCs w:val="28"/>
          <w:lang w:val="vi-VN"/>
        </w:rPr>
        <w:t>Hướng dẫn tuyên truyền kỷ niệm</w:t>
      </w:r>
      <w:r w:rsidRPr="00864D17">
        <w:rPr>
          <w:rFonts w:cs="Times New Roman"/>
          <w:spacing w:val="-2"/>
          <w:szCs w:val="28"/>
        </w:rPr>
        <w:t>:</w:t>
      </w:r>
      <w:r w:rsidRPr="00864D17">
        <w:rPr>
          <w:rFonts w:cs="Times New Roman"/>
          <w:spacing w:val="-2"/>
          <w:szCs w:val="28"/>
          <w:lang w:val="vi-VN"/>
        </w:rPr>
        <w:t xml:space="preserve"> 100 năm Ngày sinh đồng chí Trung tướng Đồng Sỹ Nguyên (01/3/1923 </w:t>
      </w:r>
      <w:r w:rsidRPr="00864D17">
        <w:rPr>
          <w:rFonts w:cs="Times New Roman"/>
          <w:spacing w:val="-2"/>
          <w:szCs w:val="28"/>
        </w:rPr>
        <w:t>-</w:t>
      </w:r>
      <w:r w:rsidRPr="00864D17">
        <w:rPr>
          <w:rFonts w:cs="Times New Roman"/>
          <w:spacing w:val="-2"/>
          <w:szCs w:val="28"/>
          <w:lang w:val="vi-VN"/>
        </w:rPr>
        <w:t xml:space="preserve"> 01/3/2023); </w:t>
      </w:r>
      <w:r w:rsidRPr="00864D17">
        <w:rPr>
          <w:rFonts w:cs="Times New Roman"/>
          <w:spacing w:val="-2"/>
          <w:szCs w:val="28"/>
        </w:rPr>
        <w:t>110 năm Ngày sinh đồng chí Chu Huy Mân.</w:t>
      </w:r>
      <w:r w:rsidRPr="00C44E32">
        <w:rPr>
          <w:rFonts w:cs="Times New Roman"/>
          <w:szCs w:val="28"/>
        </w:rPr>
        <w:t xml:space="preserve"> Hướng dẫn báo chí tuyên truyền kỷ niệm 80 năm ra đời “Đề cương về Văn hóa Việt Nam” (1943 - 2023)</w:t>
      </w:r>
      <w:r w:rsidRPr="00C44E32">
        <w:rPr>
          <w:rFonts w:cs="Times New Roman"/>
          <w:szCs w:val="28"/>
          <w:lang w:val="vi-VN"/>
        </w:rPr>
        <w:t>;</w:t>
      </w:r>
      <w:r w:rsidRPr="00C44E32">
        <w:rPr>
          <w:rFonts w:cs="Times New Roman"/>
          <w:szCs w:val="28"/>
        </w:rPr>
        <w:t xml:space="preserve"> </w:t>
      </w:r>
      <w:r w:rsidRPr="00C44E32">
        <w:rPr>
          <w:szCs w:val="28"/>
        </w:rPr>
        <w:t>C</w:t>
      </w:r>
      <w:r w:rsidRPr="00C44E32">
        <w:rPr>
          <w:szCs w:val="28"/>
          <w:lang w:val="vi-VN"/>
        </w:rPr>
        <w:t xml:space="preserve">ông văn </w:t>
      </w:r>
      <w:r w:rsidRPr="00C44E32">
        <w:rPr>
          <w:bCs/>
          <w:szCs w:val="28"/>
        </w:rPr>
        <w:t>định hướng tuyên truyền về tác phẩm “Kiên quyết kiên trì đấu tranh phòng, chống tham nhũng, tiêu cực, góp phần xây dựng Đảng và Nhà nước ta ngày càng trong sạch, vững mạnh” của Tổng Bí thư Nguyễn Phú Trọng</w:t>
      </w:r>
      <w:r w:rsidRPr="00C44E32">
        <w:rPr>
          <w:bCs/>
          <w:szCs w:val="28"/>
          <w:lang w:val="vi-VN"/>
        </w:rPr>
        <w:t xml:space="preserve">; </w:t>
      </w:r>
      <w:r w:rsidRPr="00C44E32">
        <w:rPr>
          <w:bCs/>
          <w:szCs w:val="28"/>
        </w:rPr>
        <w:t xml:space="preserve">Hướng dẫn </w:t>
      </w:r>
      <w:r w:rsidRPr="00C44E32">
        <w:rPr>
          <w:rFonts w:eastAsia="Times New Roman"/>
          <w:szCs w:val="28"/>
        </w:rPr>
        <w:t>t</w:t>
      </w:r>
      <w:r w:rsidRPr="00C44E32">
        <w:rPr>
          <w:rFonts w:eastAsia="Times New Roman" w:cs="Times New Roman"/>
          <w:szCs w:val="28"/>
        </w:rPr>
        <w:t>uyên truyền Giỗ Tổ Hùng Vương - Lễ hội Đền Hùng năm 2023 và Lễ kỷ niệm 20 năm thực hiện Công ước 2003 của UNESCO về bảo vệ di sản văn hóa phi vật thể.</w:t>
      </w:r>
      <w:r w:rsidRPr="00C44E32">
        <w:rPr>
          <w:rFonts w:eastAsia="Times New Roman" w:cs="Times New Roman"/>
          <w:szCs w:val="28"/>
          <w:lang w:val="vi-VN"/>
        </w:rPr>
        <w:t xml:space="preserve"> </w:t>
      </w:r>
      <w:r w:rsidRPr="00C44E32">
        <w:rPr>
          <w:rFonts w:eastAsia="Times New Roman" w:cs="Times New Roman"/>
          <w:szCs w:val="28"/>
        </w:rPr>
        <w:t xml:space="preserve">Hướng dẫn tuyên truyền kỷ niệm 75 năm Ngày Chủ tịch Hồ Chí Minh ra lời kêu </w:t>
      </w:r>
      <w:r w:rsidRPr="00C44E32">
        <w:rPr>
          <w:rFonts w:cs="Times New Roman"/>
          <w:szCs w:val="28"/>
        </w:rPr>
        <w:t>gọi thi đua ái quốc (11/6/1948 -</w:t>
      </w:r>
      <w:r w:rsidRPr="00C44E32">
        <w:rPr>
          <w:rFonts w:eastAsia="Times New Roman" w:cs="Times New Roman"/>
          <w:szCs w:val="28"/>
        </w:rPr>
        <w:t xml:space="preserve"> 11/6/2023). Hướng dẫn tuyên truyền về Quy hoạch </w:t>
      </w:r>
      <w:r w:rsidRPr="00C44E32">
        <w:rPr>
          <w:rFonts w:cs="Times New Roman"/>
          <w:szCs w:val="28"/>
        </w:rPr>
        <w:t>tổng thể quốc gia thời kỳ 2021 -</w:t>
      </w:r>
      <w:r w:rsidRPr="00C44E32">
        <w:rPr>
          <w:rFonts w:eastAsia="Times New Roman" w:cs="Times New Roman"/>
          <w:szCs w:val="28"/>
        </w:rPr>
        <w:t xml:space="preserve"> 2030, tầm nhìn đến năm 2050. Công </w:t>
      </w:r>
      <w:r w:rsidRPr="00C44E32">
        <w:rPr>
          <w:rFonts w:eastAsia="Times New Roman"/>
          <w:szCs w:val="28"/>
          <w:bdr w:val="none" w:sz="0" w:space="0" w:color="auto" w:frame="1"/>
          <w:lang w:val="vi-VN"/>
        </w:rPr>
        <w:t xml:space="preserve">văn </w:t>
      </w:r>
      <w:r w:rsidRPr="00C44E32">
        <w:rPr>
          <w:rFonts w:eastAsia="Times New Roman"/>
          <w:szCs w:val="28"/>
          <w:bdr w:val="none" w:sz="0" w:space="0" w:color="auto" w:frame="1"/>
        </w:rPr>
        <w:t>h</w:t>
      </w:r>
      <w:r w:rsidRPr="00C44E32">
        <w:rPr>
          <w:rFonts w:eastAsia="Times New Roman"/>
          <w:szCs w:val="28"/>
          <w:bdr w:val="none" w:sz="0" w:space="0" w:color="auto" w:frame="1"/>
          <w:lang w:val="vi-VN"/>
        </w:rPr>
        <w:t>ướng dẫn</w:t>
      </w:r>
      <w:r w:rsidRPr="00C44E32">
        <w:rPr>
          <w:szCs w:val="28"/>
        </w:rPr>
        <w:t xml:space="preserve"> báo cáo tổng kết 10 năm thực hiện Kết luận số 88-KL/TW của Bộ Chính trị</w:t>
      </w:r>
      <w:r w:rsidRPr="00C44E32">
        <w:rPr>
          <w:szCs w:val="28"/>
          <w:lang w:val="vi-VN"/>
        </w:rPr>
        <w:t xml:space="preserve"> về tổ chức kỷ niệm 100 năm, trên 100 năm ngày sinh; xây dựng khu lưu niệm, nhà lưu niệm; xây dựng, công bố phim tài liệu về thân thế, sự nghiệp các đồng chí lãnh đạo chủ chốt của Đảng, Nhà nước và lãnh đạo tiền bối tiêu biểu</w:t>
      </w:r>
      <w:r w:rsidRPr="00C44E32">
        <w:rPr>
          <w:szCs w:val="28"/>
        </w:rPr>
        <w:t>.</w:t>
      </w:r>
      <w:r w:rsidRPr="00C44E32">
        <w:rPr>
          <w:szCs w:val="28"/>
          <w:lang w:val="vi-VN"/>
        </w:rPr>
        <w:t xml:space="preserve"> </w:t>
      </w:r>
      <w:r w:rsidRPr="00C44E32">
        <w:rPr>
          <w:szCs w:val="28"/>
        </w:rPr>
        <w:t>Đ</w:t>
      </w:r>
      <w:r w:rsidRPr="00C44E32">
        <w:rPr>
          <w:szCs w:val="28"/>
          <w:lang w:val="vi-VN"/>
        </w:rPr>
        <w:t xml:space="preserve">ịnh hướng tuyên truyền </w:t>
      </w:r>
      <w:r w:rsidRPr="00C44E32">
        <w:rPr>
          <w:szCs w:val="28"/>
        </w:rPr>
        <w:t>kỷ niệm Ngày Kiến trúc Việt Nam (27/4) và 75 năm thành lập Hội Kiến trúc sư Việt Nam (27/4/1948 - 27/4/2023)</w:t>
      </w:r>
      <w:r w:rsidRPr="00C44E32">
        <w:rPr>
          <w:szCs w:val="28"/>
          <w:lang w:val="vi-VN"/>
        </w:rPr>
        <w:t xml:space="preserve">; </w:t>
      </w:r>
      <w:r w:rsidRPr="00C44E32">
        <w:rPr>
          <w:rFonts w:cs="Times New Roman"/>
          <w:bCs/>
          <w:szCs w:val="28"/>
          <w:lang w:val="vi-VN"/>
        </w:rPr>
        <w:t xml:space="preserve">văn bản </w:t>
      </w:r>
      <w:r w:rsidRPr="00C44E32">
        <w:rPr>
          <w:rFonts w:cs="Times New Roman"/>
          <w:szCs w:val="28"/>
          <w:lang w:val="vi-VN"/>
        </w:rPr>
        <w:t xml:space="preserve">hướng dẫn sử dụng Đảng kỳ Đảng Cộng sản Việt Nam. </w:t>
      </w:r>
    </w:p>
    <w:p w:rsidR="00023321" w:rsidRPr="001E25DD" w:rsidRDefault="00023321" w:rsidP="00D95A56">
      <w:pPr>
        <w:shd w:val="clear" w:color="auto" w:fill="FFFFFF"/>
        <w:spacing w:before="120" w:after="120" w:line="240" w:lineRule="auto"/>
        <w:ind w:firstLine="540"/>
        <w:jc w:val="both"/>
        <w:rPr>
          <w:rFonts w:cs="Times New Roman"/>
          <w:szCs w:val="28"/>
          <w:lang w:val="en-SG"/>
        </w:rPr>
      </w:pPr>
      <w:r>
        <w:rPr>
          <w:rFonts w:cs="Times New Roman"/>
          <w:szCs w:val="28"/>
        </w:rPr>
        <w:t xml:space="preserve">- </w:t>
      </w:r>
      <w:r w:rsidRPr="001E25DD">
        <w:rPr>
          <w:rFonts w:cs="Times New Roman"/>
          <w:szCs w:val="28"/>
        </w:rPr>
        <w:t xml:space="preserve">Góp ý các dự thảo: Kế hoạch </w:t>
      </w:r>
      <w:r w:rsidRPr="001E25DD">
        <w:rPr>
          <w:rFonts w:cs="Times New Roman"/>
          <w:szCs w:val="28"/>
          <w:bdr w:val="none" w:sz="0" w:space="0" w:color="auto" w:frame="1"/>
        </w:rPr>
        <w:t>tổ chức c</w:t>
      </w:r>
      <w:r w:rsidRPr="001E25DD">
        <w:rPr>
          <w:rFonts w:cs="Times New Roman"/>
          <w:szCs w:val="28"/>
          <w:bdr w:val="none" w:sz="0" w:space="0" w:color="auto" w:frame="1"/>
          <w:lang w:val="vi-VN"/>
        </w:rPr>
        <w:t xml:space="preserve">ác hoạt động tuyên truyền </w:t>
      </w:r>
      <w:r w:rsidRPr="001E25DD">
        <w:rPr>
          <w:rFonts w:cs="Times New Roman"/>
          <w:szCs w:val="28"/>
          <w:bdr w:val="none" w:sz="0" w:space="0" w:color="auto" w:frame="1"/>
        </w:rPr>
        <w:t>kỷ niệm các ngày lễ lớn và sự kiện lịch sử quan trọng trong năm 2023</w:t>
      </w:r>
      <w:r w:rsidRPr="001E25DD">
        <w:rPr>
          <w:rFonts w:cs="Times New Roman"/>
          <w:szCs w:val="28"/>
          <w:bdr w:val="none" w:sz="0" w:space="0" w:color="auto" w:frame="1"/>
          <w:lang w:val="vi-VN"/>
        </w:rPr>
        <w:t xml:space="preserve">; </w:t>
      </w:r>
      <w:r w:rsidRPr="001E25DD">
        <w:rPr>
          <w:rFonts w:cs="Times New Roman"/>
          <w:szCs w:val="28"/>
        </w:rPr>
        <w:t xml:space="preserve">Kế hoạch triển khai thực hiện Nghị quyết của </w:t>
      </w:r>
      <w:r w:rsidRPr="001E25DD">
        <w:rPr>
          <w:rFonts w:cs="Times New Roman"/>
          <w:szCs w:val="28"/>
          <w:lang w:val="vi-VN"/>
        </w:rPr>
        <w:t>Ban Thường vụ</w:t>
      </w:r>
      <w:r w:rsidRPr="001E25DD">
        <w:rPr>
          <w:rFonts w:cs="Times New Roman"/>
          <w:szCs w:val="28"/>
        </w:rPr>
        <w:t xml:space="preserve"> Tỉnh ủy về chuyển đổi số tỉnh Phú Yên đến năm 2025 và định hướng đến năm 2030; Kế hoạch hoạt động của Tiểu ban An toàn, An ninh mạng tỉnh Phú Yên năm 2023</w:t>
      </w:r>
      <w:r w:rsidRPr="001E25DD">
        <w:rPr>
          <w:rFonts w:cs="Times New Roman"/>
          <w:szCs w:val="28"/>
          <w:lang w:val="vi-VN"/>
        </w:rPr>
        <w:t xml:space="preserve">; </w:t>
      </w:r>
      <w:r w:rsidRPr="001E25DD">
        <w:rPr>
          <w:rFonts w:cs="Times New Roman"/>
          <w:szCs w:val="28"/>
        </w:rPr>
        <w:t>Chỉ thị của Ban Thường vụ Tỉnh ủy triển khai Kế hoạch thực hiện Thỏa thuận cấp cao Việt Nam - Lào năm 2023 trên địa bàn tỉ</w:t>
      </w:r>
      <w:r w:rsidRPr="001E25DD">
        <w:rPr>
          <w:rFonts w:cs="Times New Roman"/>
          <w:szCs w:val="28"/>
          <w:lang w:val="vi-VN"/>
        </w:rPr>
        <w:t>nh</w:t>
      </w:r>
      <w:r w:rsidRPr="001E25DD">
        <w:rPr>
          <w:rFonts w:cs="Times New Roman"/>
          <w:szCs w:val="28"/>
        </w:rPr>
        <w:t>; Kế hoạch của Ban Thường vụ Tỉnh ủy triển khai Kế hoạch thực hiện Thỏa thuận cấp cao Việt Nam - Lào năm 2023 trên địa bàn tỉ</w:t>
      </w:r>
      <w:r w:rsidRPr="001E25DD">
        <w:rPr>
          <w:rFonts w:cs="Times New Roman"/>
          <w:szCs w:val="28"/>
          <w:lang w:val="vi-VN"/>
        </w:rPr>
        <w:t xml:space="preserve">nh; </w:t>
      </w:r>
      <w:r w:rsidRPr="001E25DD">
        <w:rPr>
          <w:rFonts w:cs="Times New Roman"/>
          <w:szCs w:val="28"/>
        </w:rPr>
        <w:t>Kế hoạch tổ chức kỷ niệm 48 năm Ngày giải phóng Phú Yên (01/4/1975 - 01/4/2023) và giải phóng miền Nam thống nhất đất nước (30/4/1975 – 304/2023);</w:t>
      </w:r>
      <w:r w:rsidRPr="001E25DD">
        <w:rPr>
          <w:szCs w:val="28"/>
        </w:rPr>
        <w:t xml:space="preserve"> Kế hoạch hoạt động của Ban Chỉ đạo về Chuyển đổi số tỉnh Phú Yên năm 2023</w:t>
      </w:r>
      <w:r w:rsidRPr="001E25DD">
        <w:rPr>
          <w:szCs w:val="28"/>
          <w:lang w:val="vi-VN"/>
        </w:rPr>
        <w:t xml:space="preserve">; </w:t>
      </w:r>
      <w:r w:rsidRPr="001E25DD">
        <w:rPr>
          <w:szCs w:val="28"/>
        </w:rPr>
        <w:t xml:space="preserve">Kế hoạch </w:t>
      </w:r>
      <w:r w:rsidRPr="001E25DD">
        <w:rPr>
          <w:szCs w:val="28"/>
          <w:bdr w:val="none" w:sz="0" w:space="0" w:color="auto" w:frame="1"/>
        </w:rPr>
        <w:t>tổ chức</w:t>
      </w:r>
      <w:r w:rsidRPr="001E25DD">
        <w:rPr>
          <w:szCs w:val="28"/>
          <w:bdr w:val="none" w:sz="0" w:space="0" w:color="auto" w:frame="1"/>
          <w:lang w:val="vi-VN"/>
        </w:rPr>
        <w:t xml:space="preserve"> </w:t>
      </w:r>
      <w:r w:rsidRPr="001E25DD">
        <w:rPr>
          <w:szCs w:val="28"/>
          <w:bdr w:val="none" w:sz="0" w:space="0" w:color="auto" w:frame="1"/>
        </w:rPr>
        <w:t xml:space="preserve">kỷ niệm </w:t>
      </w:r>
      <w:r w:rsidRPr="001E25DD">
        <w:rPr>
          <w:szCs w:val="28"/>
          <w:bdr w:val="none" w:sz="0" w:space="0" w:color="auto" w:frame="1"/>
          <w:lang w:val="vi-VN"/>
        </w:rPr>
        <w:t xml:space="preserve">133 năm Ngày sinh Chủ tịch Hồ Chí Minh (19/5/1890 </w:t>
      </w:r>
      <w:r w:rsidRPr="001E25DD">
        <w:rPr>
          <w:szCs w:val="28"/>
          <w:bdr w:val="none" w:sz="0" w:space="0" w:color="auto" w:frame="1"/>
        </w:rPr>
        <w:t>-</w:t>
      </w:r>
      <w:r w:rsidRPr="001E25DD">
        <w:rPr>
          <w:szCs w:val="28"/>
          <w:bdr w:val="none" w:sz="0" w:space="0" w:color="auto" w:frame="1"/>
          <w:lang w:val="vi-VN"/>
        </w:rPr>
        <w:t xml:space="preserve"> 19/5/2023); văn bản của </w:t>
      </w:r>
      <w:r w:rsidRPr="001E25DD">
        <w:rPr>
          <w:szCs w:val="28"/>
          <w:bdr w:val="none" w:sz="0" w:space="0" w:color="auto" w:frame="1"/>
        </w:rPr>
        <w:t xml:space="preserve">UBND tỉnh triển khai thực hiện Chỉ thị của Thủ tướng Chính phủ về việc tăng cường công tác truyền thông </w:t>
      </w:r>
      <w:r w:rsidRPr="001E25DD">
        <w:rPr>
          <w:rFonts w:cs="Times New Roman"/>
          <w:szCs w:val="28"/>
          <w:bdr w:val="none" w:sz="0" w:space="0" w:color="auto" w:frame="1"/>
        </w:rPr>
        <w:t>chính sách…</w:t>
      </w:r>
      <w:r w:rsidRPr="001E25DD">
        <w:rPr>
          <w:rFonts w:cs="Times New Roman"/>
          <w:spacing w:val="-2"/>
          <w:szCs w:val="28"/>
          <w:lang w:val="vi-VN"/>
        </w:rPr>
        <w:t>.</w:t>
      </w:r>
    </w:p>
    <w:p w:rsidR="00327778" w:rsidRPr="00327778" w:rsidRDefault="00E03F12" w:rsidP="00D95A56">
      <w:pPr>
        <w:shd w:val="clear" w:color="auto" w:fill="FFFFFF"/>
        <w:spacing w:before="120" w:after="120" w:line="240" w:lineRule="auto"/>
        <w:ind w:firstLine="540"/>
        <w:jc w:val="both"/>
        <w:rPr>
          <w:szCs w:val="28"/>
          <w:lang w:val="nl-NL" w:eastAsia="vi-VN"/>
        </w:rPr>
      </w:pPr>
      <w:r>
        <w:rPr>
          <w:szCs w:val="28"/>
        </w:rPr>
        <w:t>- Ban hành nhiều hướng dẫ</w:t>
      </w:r>
      <w:r w:rsidR="007A4E61">
        <w:rPr>
          <w:szCs w:val="28"/>
        </w:rPr>
        <w:t xml:space="preserve">n tuyên truyền như: </w:t>
      </w:r>
      <w:r w:rsidR="00327778" w:rsidRPr="00327778">
        <w:rPr>
          <w:szCs w:val="28"/>
        </w:rPr>
        <w:t xml:space="preserve">Tuyên truyền kỷ niệm 91 năm Ngày thành lập Đảng Cộng sản Việt Nam; kỷ niệm 410 năm Phú Yên hình thành và phát triển (1611 - 2021); 46 năm Ngày giải phóng tỉnh Phú Yên (01/4) và giải phóng hoàn toàn miền Nam, thống nhất đất nước (30/4); kỷ niệm 90 năm Ngày thành lập Đoàn Thanh niên Cộng sản Hồ Chí Minh (26/3/1931 - 26/3/2021); kỷ niệm 80 năm Ngày thành lập Mặt trận Việt Minh </w:t>
      </w:r>
      <w:r w:rsidR="00327778" w:rsidRPr="00327778">
        <w:rPr>
          <w:bCs/>
          <w:szCs w:val="28"/>
        </w:rPr>
        <w:t>(19/5/1941 - 19/5/2021);</w:t>
      </w:r>
      <w:r w:rsidR="00327778" w:rsidRPr="00327778">
        <w:rPr>
          <w:spacing w:val="4"/>
          <w:szCs w:val="28"/>
        </w:rPr>
        <w:t xml:space="preserve"> 131 năm Ngày sinh của Chủ tịch Hồ Chí Minh (19/5/1890 - 19/5/2021);</w:t>
      </w:r>
      <w:r w:rsidR="00327778" w:rsidRPr="00327778">
        <w:rPr>
          <w:bCs/>
          <w:szCs w:val="28"/>
        </w:rPr>
        <w:t xml:space="preserve"> </w:t>
      </w:r>
      <w:r w:rsidR="00327778" w:rsidRPr="00327778">
        <w:rPr>
          <w:szCs w:val="28"/>
        </w:rPr>
        <w:t xml:space="preserve">Kỷ niệm 74 năm ngày Thương binh liệt sỹ (27/7); 91 năm ngày truyền thống Ngành Tuyên giáo của Đảng (01/8), 76 năm ngày Cách mạng tháng Tám (19/8) và Quốc khánh nước Cộng hoà xã hội chủ nghĩa Việt Nam (2/9); 60 năm  ngày thành lập  đường Hồ Chí Minh trên biển... Tuyên truyền về kết quả phát triển kinh tế - xã hội năm 2020, mục tiêu, nhiệm vụ, giải pháp năm </w:t>
      </w:r>
      <w:r w:rsidR="00327778" w:rsidRPr="00327778">
        <w:rPr>
          <w:szCs w:val="28"/>
        </w:rPr>
        <w:lastRenderedPageBreak/>
        <w:t xml:space="preserve">2021; công tác tuyên truyền biển, đảo năm 2021; công tác phân giới, cắm mốc và quản lý biên giới đất liền năm 2021… Kỷ niệm 120 năm ngày sinh đồng chí Nguyễn Phong Sắc (01/02/1902 – 01/02/2022); </w:t>
      </w:r>
      <w:r w:rsidR="00327778" w:rsidRPr="00327778">
        <w:rPr>
          <w:szCs w:val="28"/>
          <w:lang w:val="nl-NL"/>
        </w:rPr>
        <w:t>110 năm Ngày sinh đồng chí Lê Văn Lương (28/3/1912 - 28/3/2022)</w:t>
      </w:r>
      <w:r w:rsidR="00327778" w:rsidRPr="00327778">
        <w:rPr>
          <w:szCs w:val="28"/>
        </w:rPr>
        <w:t>; kỷ niệm 92 năm ngày thành lập Đảng Cộng sản Việt Nam (03/02/1930 – 03/02/2022); 43 năm Cuộc chiến đấu bảo vệ biên giới phía Bắc của Tổ quốc (17/02/1979 – 17/02/2022); 114 năm Ngày sinh đồng chí Nguyễn Đức Cảnh (02/02/1908 – 02/02/2022); 67 năm Ngày thầy thuốc Việt Nam (27/0/1955 – 27/02/2022); 174 năm Ngày tác phẩm “Tuyên ngôn của Đảng Cộng sản” (24/02/1848 – 24/02/2022):</w:t>
      </w:r>
      <w:r w:rsidR="00327778" w:rsidRPr="00327778">
        <w:rPr>
          <w:szCs w:val="28"/>
          <w:lang w:val="nl-NL"/>
        </w:rPr>
        <w:t xml:space="preserve"> </w:t>
      </w:r>
      <w:r w:rsidR="00327778" w:rsidRPr="00327778">
        <w:rPr>
          <w:rFonts w:eastAsia="Batang"/>
          <w:color w:val="000000" w:themeColor="text1"/>
          <w:szCs w:val="28"/>
        </w:rPr>
        <w:t>91 năm Ngày thành lập Đoàn TNCS Hồ Chí Minh</w:t>
      </w:r>
      <w:r w:rsidR="00327778" w:rsidRPr="00327778">
        <w:rPr>
          <w:color w:val="000000" w:themeColor="text1"/>
          <w:szCs w:val="28"/>
        </w:rPr>
        <w:t xml:space="preserve"> (26/3/1931 - 26/3/2022) gắn với tuyên truyền các hoạt động chuẩn bị các điều kiện tổ chức đại hội đoàn các cấp tiến tới Đại hội đại biểu Đoàn Thanh niên Cộng sản Hồ Chí Minh toàn quốc lần thứ XII, nhiệm kỳ 2022 - 2027</w:t>
      </w:r>
      <w:r w:rsidR="00327778" w:rsidRPr="00327778">
        <w:rPr>
          <w:color w:val="000000" w:themeColor="text1"/>
          <w:szCs w:val="28"/>
          <w:lang w:val="vi-VN"/>
        </w:rPr>
        <w:t xml:space="preserve">; </w:t>
      </w:r>
      <w:r w:rsidR="00327778" w:rsidRPr="00327778">
        <w:rPr>
          <w:bCs/>
          <w:szCs w:val="28"/>
          <w:lang w:val="nl-NL"/>
        </w:rPr>
        <w:t xml:space="preserve">Chỉ thị số 10-CT/TW, ngày 25/9/2021 của Ban Bí thư về tăng cường sự lãnh đạo của Đảng đối với công tác khí tượng thủy văn đáp ứng yêu cầu xây dựng và bảo vệ Tổ quốc; </w:t>
      </w:r>
      <w:r w:rsidR="00327778" w:rsidRPr="00327778">
        <w:rPr>
          <w:iCs/>
          <w:color w:val="000000" w:themeColor="text1"/>
          <w:szCs w:val="28"/>
        </w:rPr>
        <w:t>Chỉ thị số 13-CT/TW, ngày 17/01/2022 của Ban Bí thư về lãnh đạo đại hội công đoàn các cấp và Đại hội XIII Công đoàn Việt Nam, nhiệm kỳ 2023 – 2028</w:t>
      </w:r>
      <w:r w:rsidR="00327778" w:rsidRPr="00327778">
        <w:rPr>
          <w:iCs/>
          <w:color w:val="000000" w:themeColor="text1"/>
          <w:szCs w:val="28"/>
          <w:lang w:val="en-GB"/>
        </w:rPr>
        <w:t>;</w:t>
      </w:r>
      <w:r w:rsidR="00327778" w:rsidRPr="00327778">
        <w:rPr>
          <w:color w:val="000000" w:themeColor="text1"/>
          <w:szCs w:val="28"/>
        </w:rPr>
        <w:t xml:space="preserve"> K</w:t>
      </w:r>
      <w:r w:rsidR="00327778" w:rsidRPr="00327778">
        <w:rPr>
          <w:color w:val="000000" w:themeColor="text1"/>
          <w:szCs w:val="28"/>
          <w:lang w:val="nl-NL"/>
        </w:rPr>
        <w:t>ỷ niệm</w:t>
      </w:r>
      <w:r w:rsidR="00327778" w:rsidRPr="00327778">
        <w:rPr>
          <w:b/>
          <w:color w:val="000000" w:themeColor="text1"/>
          <w:szCs w:val="28"/>
          <w:lang w:val="nl-NL"/>
        </w:rPr>
        <w:t xml:space="preserve"> </w:t>
      </w:r>
      <w:r w:rsidR="00327778" w:rsidRPr="00327778">
        <w:rPr>
          <w:rStyle w:val="Strong"/>
          <w:b w:val="0"/>
          <w:color w:val="000000" w:themeColor="text1"/>
          <w:szCs w:val="28"/>
          <w:lang w:val="nl-NL"/>
        </w:rPr>
        <w:t>6</w:t>
      </w:r>
      <w:r w:rsidR="00327778" w:rsidRPr="00327778">
        <w:rPr>
          <w:rStyle w:val="Strong"/>
          <w:b w:val="0"/>
          <w:color w:val="000000" w:themeColor="text1"/>
          <w:szCs w:val="28"/>
          <w:lang w:val="vi-VN"/>
        </w:rPr>
        <w:t>3</w:t>
      </w:r>
      <w:r w:rsidR="00327778" w:rsidRPr="00327778">
        <w:rPr>
          <w:rStyle w:val="Strong"/>
          <w:b w:val="0"/>
          <w:color w:val="000000" w:themeColor="text1"/>
          <w:szCs w:val="28"/>
          <w:lang w:val="nl-NL"/>
        </w:rPr>
        <w:t xml:space="preserve"> năm Ngày truyền thống Bộ đội Biên phòng (03/3/1959 - 03/3/202</w:t>
      </w:r>
      <w:r w:rsidR="00327778" w:rsidRPr="00327778">
        <w:rPr>
          <w:rStyle w:val="Strong"/>
          <w:b w:val="0"/>
          <w:color w:val="000000" w:themeColor="text1"/>
          <w:szCs w:val="28"/>
          <w:lang w:val="vi-VN"/>
        </w:rPr>
        <w:t>2</w:t>
      </w:r>
      <w:r w:rsidR="00327778" w:rsidRPr="00327778">
        <w:rPr>
          <w:rStyle w:val="Strong"/>
          <w:b w:val="0"/>
          <w:color w:val="000000" w:themeColor="text1"/>
          <w:szCs w:val="28"/>
          <w:lang w:val="nl-NL"/>
        </w:rPr>
        <w:t>) và 3</w:t>
      </w:r>
      <w:r w:rsidR="00327778" w:rsidRPr="00327778">
        <w:rPr>
          <w:rStyle w:val="Strong"/>
          <w:b w:val="0"/>
          <w:color w:val="000000" w:themeColor="text1"/>
          <w:szCs w:val="28"/>
          <w:lang w:val="vi-VN"/>
        </w:rPr>
        <w:t>3</w:t>
      </w:r>
      <w:r w:rsidR="00327778" w:rsidRPr="00327778">
        <w:rPr>
          <w:rStyle w:val="Strong"/>
          <w:b w:val="0"/>
          <w:color w:val="000000" w:themeColor="text1"/>
          <w:szCs w:val="28"/>
          <w:lang w:val="nl-NL"/>
        </w:rPr>
        <w:t xml:space="preserve"> năm Ngày Biên phòng toàn dân (03/3/1989 - 03/3/2022)</w:t>
      </w:r>
      <w:r w:rsidR="00327778" w:rsidRPr="00327778">
        <w:rPr>
          <w:b/>
          <w:bCs/>
          <w:color w:val="000000" w:themeColor="text1"/>
          <w:szCs w:val="28"/>
          <w:lang w:val="nl-NL"/>
        </w:rPr>
        <w:t>;</w:t>
      </w:r>
      <w:r w:rsidR="00327778" w:rsidRPr="00327778">
        <w:rPr>
          <w:color w:val="000000" w:themeColor="text1"/>
          <w:szCs w:val="28"/>
          <w:lang w:val="nl-NL"/>
        </w:rPr>
        <w:t xml:space="preserve"> </w:t>
      </w:r>
      <w:r w:rsidR="00327778" w:rsidRPr="00327778">
        <w:rPr>
          <w:color w:val="000000" w:themeColor="text1"/>
          <w:szCs w:val="28"/>
        </w:rPr>
        <w:t>11</w:t>
      </w:r>
      <w:r w:rsidR="00327778" w:rsidRPr="00327778">
        <w:rPr>
          <w:color w:val="000000" w:themeColor="text1"/>
          <w:szCs w:val="28"/>
          <w:lang w:val="vi-VN"/>
        </w:rPr>
        <w:t>2</w:t>
      </w:r>
      <w:r w:rsidR="00327778" w:rsidRPr="00327778">
        <w:rPr>
          <w:color w:val="000000" w:themeColor="text1"/>
          <w:szCs w:val="28"/>
        </w:rPr>
        <w:t xml:space="preserve"> năm Ngày Quốc tế Phụ nữ (08/3/1910 - 08/3/202</w:t>
      </w:r>
      <w:r w:rsidR="00327778" w:rsidRPr="00327778">
        <w:rPr>
          <w:color w:val="000000" w:themeColor="text1"/>
          <w:szCs w:val="28"/>
          <w:lang w:val="vi-VN"/>
        </w:rPr>
        <w:t>2</w:t>
      </w:r>
      <w:r w:rsidR="00327778" w:rsidRPr="00327778">
        <w:rPr>
          <w:color w:val="000000" w:themeColor="text1"/>
          <w:szCs w:val="28"/>
        </w:rPr>
        <w:t xml:space="preserve">) và 1982 năm cuộc Khởi nghĩa Hai Bà Trưng; </w:t>
      </w:r>
      <w:r w:rsidR="00327778" w:rsidRPr="00327778">
        <w:rPr>
          <w:color w:val="000000" w:themeColor="text1"/>
          <w:szCs w:val="28"/>
          <w:lang w:val="nl-NL"/>
        </w:rPr>
        <w:t>3</w:t>
      </w:r>
      <w:r w:rsidR="00327778" w:rsidRPr="00327778">
        <w:rPr>
          <w:color w:val="000000" w:themeColor="text1"/>
          <w:szCs w:val="28"/>
          <w:lang w:val="vi-VN"/>
        </w:rPr>
        <w:t>4</w:t>
      </w:r>
      <w:r w:rsidR="00327778" w:rsidRPr="00327778">
        <w:rPr>
          <w:color w:val="000000" w:themeColor="text1"/>
          <w:szCs w:val="28"/>
          <w:lang w:val="nl-NL"/>
        </w:rPr>
        <w:t xml:space="preserve"> năm sự kiện Gạc Ma (14/3/1988 - 14/3/202</w:t>
      </w:r>
      <w:r w:rsidR="00327778" w:rsidRPr="00327778">
        <w:rPr>
          <w:color w:val="000000" w:themeColor="text1"/>
          <w:szCs w:val="28"/>
          <w:lang w:val="vi-VN"/>
        </w:rPr>
        <w:t>2</w:t>
      </w:r>
      <w:r w:rsidR="00327778" w:rsidRPr="00327778">
        <w:rPr>
          <w:color w:val="000000" w:themeColor="text1"/>
          <w:szCs w:val="28"/>
          <w:lang w:val="nl-NL"/>
        </w:rPr>
        <w:t xml:space="preserve">); </w:t>
      </w:r>
      <w:r w:rsidR="00327778" w:rsidRPr="00327778">
        <w:rPr>
          <w:color w:val="000000" w:themeColor="text1"/>
          <w:szCs w:val="28"/>
        </w:rPr>
        <w:t>87 năm Ngày truyền thống lực lượng Dân quân tự vệ (28/3/1935 - 28/3/202</w:t>
      </w:r>
      <w:r w:rsidR="00327778" w:rsidRPr="00327778">
        <w:rPr>
          <w:color w:val="000000" w:themeColor="text1"/>
          <w:szCs w:val="28"/>
          <w:lang w:val="vi-VN"/>
        </w:rPr>
        <w:t>2</w:t>
      </w:r>
      <w:r w:rsidR="00327778" w:rsidRPr="00327778">
        <w:rPr>
          <w:color w:val="000000" w:themeColor="text1"/>
          <w:szCs w:val="28"/>
        </w:rPr>
        <w:t>)</w:t>
      </w:r>
      <w:r w:rsidR="00327778" w:rsidRPr="00327778">
        <w:rPr>
          <w:color w:val="000000" w:themeColor="text1"/>
          <w:szCs w:val="28"/>
          <w:lang w:val="vi-VN"/>
        </w:rPr>
        <w:t xml:space="preserve">; </w:t>
      </w:r>
      <w:r w:rsidR="00327778" w:rsidRPr="00327778">
        <w:rPr>
          <w:color w:val="000000" w:themeColor="text1"/>
          <w:szCs w:val="28"/>
        </w:rPr>
        <w:t>110 năm Ngày sinh đồng chí Tô Hiệu (1912 - 2022</w:t>
      </w:r>
      <w:r w:rsidR="00327778" w:rsidRPr="00327778">
        <w:rPr>
          <w:color w:val="000000" w:themeColor="text1"/>
          <w:szCs w:val="28"/>
          <w:lang w:val="vi-VN"/>
        </w:rPr>
        <w:t>)</w:t>
      </w:r>
      <w:r w:rsidR="00327778" w:rsidRPr="00327778">
        <w:rPr>
          <w:color w:val="000000" w:themeColor="text1"/>
          <w:szCs w:val="28"/>
        </w:rPr>
        <w:t xml:space="preserve">, </w:t>
      </w:r>
      <w:r w:rsidR="00327778" w:rsidRPr="00327778">
        <w:rPr>
          <w:szCs w:val="28"/>
        </w:rPr>
        <w:t>tuyên truyền kỷ niệm 110 năm Ngày sinh đồng chí Phạm Hùng, Chủ tịch Hội đồng bộ trưởng nước CHXHCNVN (11/6/1912 - 11/6/2022)</w:t>
      </w:r>
      <w:r w:rsidR="00327778" w:rsidRPr="00327778">
        <w:rPr>
          <w:color w:val="000000" w:themeColor="text1"/>
          <w:szCs w:val="28"/>
          <w:lang w:val="en-GB"/>
        </w:rPr>
        <w:t xml:space="preserve">… </w:t>
      </w:r>
      <w:r w:rsidR="00327778" w:rsidRPr="00327778">
        <w:rPr>
          <w:szCs w:val="28"/>
        </w:rPr>
        <w:t>Tuyên truyền: Kỷ niệm 136 năm ngày Quốc tế Lao động (01/5/1886 - 01/5/2022) gắn với triển khai Tháng Công nhân năm 2022, với chủ đề</w:t>
      </w:r>
      <w:r w:rsidR="00327778" w:rsidRPr="00327778">
        <w:rPr>
          <w:szCs w:val="28"/>
          <w:shd w:val="clear" w:color="auto" w:fill="FFFFFF"/>
        </w:rPr>
        <w:t> “</w:t>
      </w:r>
      <w:r w:rsidR="00327778" w:rsidRPr="00327778">
        <w:rPr>
          <w:rFonts w:eastAsia="SimSun"/>
          <w:szCs w:val="28"/>
        </w:rPr>
        <w:t xml:space="preserve"> “Công nhân Việt Nam: Tiên phong, sáng tạo, trách nhiệm, an toàn, thích ứng”;</w:t>
      </w:r>
      <w:r w:rsidR="00327778" w:rsidRPr="00327778">
        <w:rPr>
          <w:szCs w:val="28"/>
        </w:rPr>
        <w:t xml:space="preserve"> 68 năm Ngày Chiến thắng Điện Biên Phủ (07/5/1954 - 07/5/2022); 132 năm Ngày sinh Chủ tịch Hồ Chí Minh (19/5/1890 - 19/5/2022); 120 năm Ngày sinh đồng chí Phan Đăng Lưu (05/5/1902 - 05/5/2022), lãnh đạo tiền bối tiêu biểu của Đảng và cách mạng Việt Nam; 204 năm Ngày sinh C.Mác (05/5/1818 - 05/5/2022); Ngày Quốc tế thiếu nhi (01/6)</w:t>
      </w:r>
      <w:r w:rsidR="00327778" w:rsidRPr="00327778">
        <w:rPr>
          <w:color w:val="000000" w:themeColor="text1"/>
          <w:szCs w:val="28"/>
          <w:lang w:val="en-GB"/>
        </w:rPr>
        <w:t xml:space="preserve">… </w:t>
      </w:r>
      <w:r w:rsidR="00327778" w:rsidRPr="00327778">
        <w:rPr>
          <w:szCs w:val="28"/>
        </w:rPr>
        <w:t>Hướng dẫn tuyên truyền kỷ niệm 75 năm Ngày Thương binh - Liệt sỹ (27/7/1947 - 27/7/2022); Hướng dẫn tuyên truyền kỷ niệm 110 năm Ngày sinh đồng chí Chủ tịch Hội đồng Nhà nước Võ Chí Công (7/8/1912 – 7/8/2022). Tuyên truyền</w:t>
      </w:r>
      <w:r w:rsidR="00327778" w:rsidRPr="00327778">
        <w:rPr>
          <w:spacing w:val="-4"/>
          <w:szCs w:val="28"/>
        </w:rPr>
        <w:t xml:space="preserve"> kỷ niệm 110 năm Ngày sinh đồng chí Tổng Bí thư Nguyễn Văn Cừ (09/7/1912 - 09/7/2022);</w:t>
      </w:r>
      <w:r w:rsidR="00327778" w:rsidRPr="00327778">
        <w:rPr>
          <w:bCs/>
          <w:spacing w:val="-4"/>
          <w:szCs w:val="28"/>
          <w:lang w:val="sv-SE"/>
        </w:rPr>
        <w:t xml:space="preserve"> 112 năm Ngày sinh đồng chí Nguyễn Hữu Thọ (10/7/1910 -10/7/2022); 112 năm Ngày sinh đồng chí Nguyễn Duy Trinh (15/7/1910 - 15/7/2022); </w:t>
      </w:r>
      <w:r w:rsidR="00327778" w:rsidRPr="00327778">
        <w:rPr>
          <w:spacing w:val="-4"/>
          <w:szCs w:val="28"/>
        </w:rPr>
        <w:t xml:space="preserve">tuyên truyền kỷ niệm </w:t>
      </w:r>
      <w:r w:rsidR="00327778" w:rsidRPr="00327778">
        <w:rPr>
          <w:spacing w:val="-4"/>
          <w:szCs w:val="28"/>
          <w:lang w:val="nl-NL"/>
        </w:rPr>
        <w:t xml:space="preserve">72 năm Ngày truyền thống lực lượng Thanh niên xung phong (15/7/1950 - 15/7/2022); 68 năm Ngày ký Hiệp định Giơnevơ (20/7/1954 - 20/7/2022); </w:t>
      </w:r>
      <w:r w:rsidR="00327778" w:rsidRPr="00327778">
        <w:rPr>
          <w:spacing w:val="-4"/>
          <w:szCs w:val="28"/>
        </w:rPr>
        <w:t xml:space="preserve">75 năm Ngày Thương binh - Liệt sỹ (27/7/1947 - 27/7/2022); </w:t>
      </w:r>
      <w:r w:rsidR="00327778" w:rsidRPr="00327778">
        <w:rPr>
          <w:spacing w:val="-4"/>
          <w:szCs w:val="28"/>
          <w:lang w:val="nl-NL"/>
        </w:rPr>
        <w:t xml:space="preserve">93 năm Ngày thành lập Công đoàn Việt Nam (28/7/1929 - 28/7/2022); </w:t>
      </w:r>
      <w:r w:rsidR="00327778" w:rsidRPr="00327778">
        <w:rPr>
          <w:spacing w:val="-4"/>
          <w:szCs w:val="28"/>
          <w:lang w:val="vi-VN"/>
        </w:rPr>
        <w:t xml:space="preserve">60 năm Ngày thiết lập quan hệ ngoại giao (05/9/1962 – 05/9/2022), 45 năm Ngày ký Hiệp ước Hữu nghị và </w:t>
      </w:r>
      <w:r w:rsidR="00327778" w:rsidRPr="00327778">
        <w:rPr>
          <w:spacing w:val="-4"/>
          <w:szCs w:val="28"/>
        </w:rPr>
        <w:t>H</w:t>
      </w:r>
      <w:r w:rsidR="00327778" w:rsidRPr="00327778">
        <w:rPr>
          <w:spacing w:val="-4"/>
          <w:szCs w:val="28"/>
          <w:lang w:val="vi-VN"/>
        </w:rPr>
        <w:t xml:space="preserve">ợp tác (18/7/1977 </w:t>
      </w:r>
      <w:r w:rsidR="00327778" w:rsidRPr="00327778">
        <w:rPr>
          <w:spacing w:val="-4"/>
          <w:szCs w:val="28"/>
        </w:rPr>
        <w:t>-</w:t>
      </w:r>
      <w:r w:rsidR="00327778" w:rsidRPr="00327778">
        <w:rPr>
          <w:spacing w:val="-4"/>
          <w:szCs w:val="28"/>
          <w:lang w:val="vi-VN"/>
        </w:rPr>
        <w:t xml:space="preserve"> 18/7/2022) và chào mừng Năm Đoàn kết Hữu nghị Việt Nam </w:t>
      </w:r>
      <w:r w:rsidR="00327778" w:rsidRPr="00327778">
        <w:rPr>
          <w:spacing w:val="-4"/>
          <w:szCs w:val="28"/>
        </w:rPr>
        <w:t>-</w:t>
      </w:r>
      <w:r w:rsidR="00327778" w:rsidRPr="00327778">
        <w:rPr>
          <w:spacing w:val="-4"/>
          <w:szCs w:val="28"/>
          <w:lang w:val="vi-VN"/>
        </w:rPr>
        <w:t xml:space="preserve"> Lào, Lào </w:t>
      </w:r>
      <w:r w:rsidR="00327778" w:rsidRPr="00327778">
        <w:rPr>
          <w:spacing w:val="-4"/>
          <w:szCs w:val="28"/>
        </w:rPr>
        <w:t>-</w:t>
      </w:r>
      <w:r w:rsidR="00327778" w:rsidRPr="00327778">
        <w:rPr>
          <w:spacing w:val="-4"/>
          <w:szCs w:val="28"/>
          <w:lang w:val="vi-VN"/>
        </w:rPr>
        <w:t xml:space="preserve"> Việt Nam</w:t>
      </w:r>
      <w:r w:rsidR="00327778" w:rsidRPr="00327778">
        <w:rPr>
          <w:spacing w:val="-4"/>
          <w:szCs w:val="28"/>
        </w:rPr>
        <w:t xml:space="preserve">; </w:t>
      </w:r>
      <w:r w:rsidR="00327778" w:rsidRPr="00327778">
        <w:rPr>
          <w:spacing w:val="-4"/>
          <w:szCs w:val="28"/>
          <w:lang w:val="sv-SE"/>
        </w:rPr>
        <w:t xml:space="preserve">92 năm Ngày truyền thống ngành Tuyên giáo của Đảng (01/8/1930 - 01/8/2022); </w:t>
      </w:r>
      <w:r w:rsidR="00327778" w:rsidRPr="00327778">
        <w:rPr>
          <w:bCs/>
          <w:spacing w:val="-4"/>
          <w:szCs w:val="28"/>
          <w:shd w:val="clear" w:color="auto" w:fill="FFFFFF"/>
        </w:rPr>
        <w:t>Tuần Văn hóa - Du lịch Phú Yên 2022 (01/7 - 04/7/2022), chủ đề “Phú Yên - Điểm đến hấp dẫn và thân thiện”</w:t>
      </w:r>
      <w:r w:rsidR="00327778" w:rsidRPr="00327778">
        <w:rPr>
          <w:spacing w:val="-4"/>
          <w:szCs w:val="28"/>
          <w:lang w:val="sv-SE"/>
        </w:rPr>
        <w:t>…</w:t>
      </w:r>
    </w:p>
    <w:p w:rsidR="007C4650" w:rsidRPr="007C4650" w:rsidRDefault="007C4650" w:rsidP="00D95A56">
      <w:pPr>
        <w:shd w:val="clear" w:color="auto" w:fill="FFFFFF"/>
        <w:spacing w:before="120" w:after="120" w:line="240" w:lineRule="auto"/>
        <w:ind w:firstLine="540"/>
        <w:jc w:val="both"/>
        <w:rPr>
          <w:szCs w:val="28"/>
          <w:lang w:val="nl-NL" w:eastAsia="vi-VN"/>
        </w:rPr>
      </w:pPr>
      <w:r w:rsidRPr="007C4650">
        <w:rPr>
          <w:szCs w:val="28"/>
        </w:rPr>
        <w:lastRenderedPageBreak/>
        <w:t xml:space="preserve">- </w:t>
      </w:r>
      <w:r w:rsidR="0064560F" w:rsidRPr="00655C4E">
        <w:rPr>
          <w:szCs w:val="28"/>
        </w:rPr>
        <w:t>Phối hợp Cục Kỹ thuật hải quân tổ chức tuyên truyền biển, đảo và tổ chức Lễ khánh thành “</w:t>
      </w:r>
      <w:r w:rsidR="0064560F" w:rsidRPr="00655C4E">
        <w:rPr>
          <w:szCs w:val="28"/>
          <w:lang w:val="vi-VN"/>
        </w:rPr>
        <w:t>Nhà tình nghĩa” tại huyện Phú Hòa</w:t>
      </w:r>
      <w:r w:rsidR="0064560F">
        <w:rPr>
          <w:szCs w:val="28"/>
        </w:rPr>
        <w:t>; kịp thời tham mưu thực hiện các nội dung liên quan công tác phối hợp tuyên truyền biển đảo năm 2022, 2023.</w:t>
      </w:r>
    </w:p>
    <w:p w:rsidR="007C4650" w:rsidRDefault="00644955" w:rsidP="00D95A56">
      <w:pPr>
        <w:shd w:val="clear" w:color="auto" w:fill="FFFFFF"/>
        <w:spacing w:before="120" w:after="120" w:line="240" w:lineRule="auto"/>
        <w:ind w:firstLine="540"/>
        <w:jc w:val="both"/>
        <w:rPr>
          <w:rFonts w:cs="Times New Roman"/>
          <w:spacing w:val="-4"/>
          <w:szCs w:val="28"/>
        </w:rPr>
      </w:pPr>
      <w:r>
        <w:rPr>
          <w:rFonts w:cs="Times New Roman"/>
          <w:spacing w:val="-4"/>
          <w:szCs w:val="28"/>
        </w:rPr>
        <w:t xml:space="preserve">- </w:t>
      </w:r>
      <w:r w:rsidRPr="00526457">
        <w:rPr>
          <w:szCs w:val="28"/>
        </w:rPr>
        <w:t>Tổ chức tốt Hội nghị giao ban báo chí để đánh giá tình hình hoạt động của các báo, đài và định hướng công tác thông tin, tuyên truyền</w:t>
      </w:r>
      <w:r>
        <w:rPr>
          <w:szCs w:val="28"/>
        </w:rPr>
        <w:t xml:space="preserve"> hằng tháng</w:t>
      </w:r>
      <w:r w:rsidRPr="00526457">
        <w:rPr>
          <w:szCs w:val="28"/>
        </w:rPr>
        <w:t>.</w:t>
      </w:r>
      <w:r>
        <w:rPr>
          <w:szCs w:val="28"/>
        </w:rPr>
        <w:t xml:space="preserve"> </w:t>
      </w:r>
      <w:r>
        <w:rPr>
          <w:spacing w:val="2"/>
          <w:szCs w:val="28"/>
          <w:lang w:val="nl-NL"/>
        </w:rPr>
        <w:t>T</w:t>
      </w:r>
      <w:r w:rsidRPr="00487CCE">
        <w:rPr>
          <w:spacing w:val="2"/>
          <w:szCs w:val="28"/>
          <w:lang w:val="nl-NL"/>
        </w:rPr>
        <w:t xml:space="preserve">hực hiện </w:t>
      </w:r>
      <w:r>
        <w:rPr>
          <w:spacing w:val="2"/>
          <w:szCs w:val="28"/>
          <w:lang w:val="nl-NL"/>
        </w:rPr>
        <w:t xml:space="preserve">nghiêm túc việc </w:t>
      </w:r>
      <w:r w:rsidRPr="00487CCE">
        <w:rPr>
          <w:spacing w:val="2"/>
          <w:szCs w:val="28"/>
          <w:lang w:val="nl-NL"/>
        </w:rPr>
        <w:t>điểm tin trên báo, đài hằng ngày phục vụ công tác lãnh đạo, chỉ đạo của Thường trực Tỉnh ủy</w:t>
      </w:r>
      <w:r>
        <w:rPr>
          <w:spacing w:val="2"/>
          <w:szCs w:val="28"/>
          <w:lang w:val="nl-NL"/>
        </w:rPr>
        <w:t xml:space="preserve">. </w:t>
      </w:r>
      <w:r>
        <w:rPr>
          <w:color w:val="000000"/>
          <w:szCs w:val="28"/>
          <w:lang w:val="hsb-DE"/>
        </w:rPr>
        <w:t>Q</w:t>
      </w:r>
      <w:r w:rsidRPr="003844C3">
        <w:rPr>
          <w:bCs/>
          <w:szCs w:val="28"/>
          <w:lang w:eastAsia="vi-VN"/>
        </w:rPr>
        <w:t>uản trị, đăng tải tin, bài lên Trang thông tin điện tử của Ban hằng ngày</w:t>
      </w:r>
      <w:r>
        <w:rPr>
          <w:bCs/>
          <w:szCs w:val="28"/>
          <w:lang w:eastAsia="vi-VN"/>
        </w:rPr>
        <w:t>, trang Web, kênh Youtube</w:t>
      </w:r>
      <w:r w:rsidRPr="003844C3">
        <w:rPr>
          <w:bCs/>
          <w:szCs w:val="28"/>
          <w:lang w:eastAsia="vi-VN"/>
        </w:rPr>
        <w:t xml:space="preserve"> bảo đảm đúng định hướng, chất lượng ngày càng được nâng lên.</w:t>
      </w:r>
    </w:p>
    <w:p w:rsidR="00BB32C3" w:rsidRPr="00D24F5B" w:rsidRDefault="00D24F5B" w:rsidP="00D95A56">
      <w:pPr>
        <w:pStyle w:val="BodyText"/>
        <w:spacing w:before="120" w:after="120"/>
        <w:ind w:firstLine="540"/>
        <w:rPr>
          <w:rFonts w:ascii="Times New Roman" w:hAnsi="Times New Roman"/>
          <w:b/>
          <w:sz w:val="28"/>
          <w:szCs w:val="28"/>
        </w:rPr>
      </w:pPr>
      <w:r w:rsidRPr="00D24F5B">
        <w:rPr>
          <w:rFonts w:ascii="Times New Roman" w:hAnsi="Times New Roman"/>
          <w:b/>
          <w:sz w:val="28"/>
          <w:szCs w:val="28"/>
        </w:rPr>
        <w:t>(6</w:t>
      </w:r>
      <w:r w:rsidR="00165614">
        <w:rPr>
          <w:rFonts w:ascii="Times New Roman" w:hAnsi="Times New Roman"/>
          <w:b/>
          <w:sz w:val="28"/>
          <w:szCs w:val="28"/>
        </w:rPr>
        <w:t>, 7</w:t>
      </w:r>
      <w:r w:rsidRPr="00D24F5B">
        <w:rPr>
          <w:rFonts w:ascii="Times New Roman" w:hAnsi="Times New Roman"/>
          <w:b/>
          <w:sz w:val="28"/>
          <w:szCs w:val="28"/>
        </w:rPr>
        <w:t>)</w:t>
      </w:r>
      <w:r>
        <w:rPr>
          <w:rFonts w:ascii="Times New Roman" w:hAnsi="Times New Roman"/>
          <w:sz w:val="28"/>
          <w:szCs w:val="28"/>
        </w:rPr>
        <w:t xml:space="preserve">. </w:t>
      </w:r>
      <w:r w:rsidRPr="00D24F5B">
        <w:rPr>
          <w:rFonts w:ascii="Times New Roman" w:hAnsi="Times New Roman"/>
          <w:b/>
          <w:sz w:val="28"/>
          <w:szCs w:val="28"/>
        </w:rPr>
        <w:t>Chủ động h</w:t>
      </w:r>
      <w:r w:rsidRPr="00D24F5B">
        <w:rPr>
          <w:rFonts w:ascii="Times New Roman" w:hAnsi="Times New Roman"/>
          <w:b/>
          <w:spacing w:val="-4"/>
          <w:sz w:val="28"/>
          <w:szCs w:val="28"/>
          <w:lang w:val="en-GB"/>
        </w:rPr>
        <w:t xml:space="preserve">ướng dẫn các địa phương, cơ quan, đơn vị </w:t>
      </w:r>
      <w:r w:rsidRPr="00D24F5B">
        <w:rPr>
          <w:rFonts w:ascii="Times New Roman" w:hAnsi="Times New Roman"/>
          <w:b/>
          <w:spacing w:val="-4"/>
          <w:sz w:val="28"/>
          <w:szCs w:val="28"/>
        </w:rPr>
        <w:t>tổng kết các nghị quyết, chỉ thị trên lĩnh vực khoa giáo</w:t>
      </w:r>
    </w:p>
    <w:p w:rsidR="00D24F5B" w:rsidRDefault="00D24F5B" w:rsidP="00D95A56">
      <w:pPr>
        <w:spacing w:before="120" w:after="120" w:line="240" w:lineRule="auto"/>
        <w:ind w:firstLine="540"/>
        <w:jc w:val="both"/>
        <w:rPr>
          <w:spacing w:val="-4"/>
          <w:szCs w:val="28"/>
        </w:rPr>
      </w:pPr>
      <w:r>
        <w:rPr>
          <w:szCs w:val="28"/>
        </w:rPr>
        <w:t xml:space="preserve">- </w:t>
      </w:r>
      <w:r w:rsidRPr="00D24F5B">
        <w:rPr>
          <w:szCs w:val="28"/>
        </w:rPr>
        <w:t xml:space="preserve">Tổng kết 10 năm thực hiện Nghị quyết số 08-NQ/TW, ngày 01/12/2011 của Bộ Chính trị về tăng cường sự lãnh đạo của </w:t>
      </w:r>
      <w:r w:rsidRPr="00D24F5B">
        <w:rPr>
          <w:spacing w:val="-4"/>
          <w:szCs w:val="28"/>
        </w:rPr>
        <w:t>Đảng, tạo bước phát triển mạnh mẽ về thể dục, thể thao đến năm 2020 và tổng kết 10 năm thực hiện Chỉ thị số 08-CT/TW, ngày 21/10/2011 của Ban Bí thư về tăng cường sự lãnh đạo của Đảng đối với vấn đề an toàn thực phẩm trong tình hình mới ; tổng kết 10 năm thực hiện Chỉ thị số 10-CT/TW ngày 05/12/2011 của Bộ Chính trị khóa XI về phổ cập giáo dục mầm non cho trẻ 5 tuổi, củng cố kết quả phổ cập giáo dục tiểu học và trung học cơ sở, tăng cường phân luồng học sinh sau trung học cơ sở và xóa mù chữ cho người lớn.</w:t>
      </w:r>
    </w:p>
    <w:p w:rsidR="00F257F4" w:rsidRDefault="00F257F4" w:rsidP="00D95A56">
      <w:pPr>
        <w:shd w:val="clear" w:color="auto" w:fill="FFFFFF"/>
        <w:spacing w:before="120" w:after="120" w:line="240" w:lineRule="auto"/>
        <w:ind w:firstLine="540"/>
        <w:jc w:val="both"/>
        <w:rPr>
          <w:szCs w:val="28"/>
        </w:rPr>
      </w:pPr>
      <w:r>
        <w:rPr>
          <w:spacing w:val="-4"/>
          <w:szCs w:val="28"/>
        </w:rPr>
        <w:t xml:space="preserve">- </w:t>
      </w:r>
      <w:r w:rsidRPr="003844C3">
        <w:rPr>
          <w:szCs w:val="28"/>
        </w:rPr>
        <w:t>Hướng dẫn, theo dõi, báo cáo công tác bồi dưỡng chính tr</w:t>
      </w:r>
      <w:r>
        <w:rPr>
          <w:szCs w:val="28"/>
        </w:rPr>
        <w:t>ị hè năm 2021</w:t>
      </w:r>
      <w:r>
        <w:rPr>
          <w:szCs w:val="28"/>
        </w:rPr>
        <w:t>, 2022</w:t>
      </w:r>
      <w:r>
        <w:rPr>
          <w:szCs w:val="28"/>
        </w:rPr>
        <w:t xml:space="preserve"> trên địa bàn tỉ</w:t>
      </w:r>
      <w:r>
        <w:rPr>
          <w:szCs w:val="28"/>
        </w:rPr>
        <w:t>nh</w:t>
      </w:r>
      <w:r w:rsidRPr="003844C3">
        <w:rPr>
          <w:szCs w:val="28"/>
          <w:lang w:val="nl-NL"/>
        </w:rPr>
        <w:t xml:space="preserve">. </w:t>
      </w:r>
      <w:r>
        <w:rPr>
          <w:szCs w:val="28"/>
        </w:rPr>
        <w:t xml:space="preserve">Ban hành hướng dẫn </w:t>
      </w:r>
      <w:r w:rsidRPr="003844C3">
        <w:rPr>
          <w:szCs w:val="28"/>
        </w:rPr>
        <w:t>tăng cường tuyên truyền việc thực hiện không săn, bắt, mua, bán, vận chuyển, giết mổ, tiêu thụ, tàng trữ, quảng cáo, xâm hại động vật, thực vật hoang dã, nguy cấp, quý hiếm</w:t>
      </w:r>
      <w:r>
        <w:rPr>
          <w:szCs w:val="28"/>
        </w:rPr>
        <w:t xml:space="preserve">; </w:t>
      </w:r>
      <w:r w:rsidRPr="003844C3">
        <w:rPr>
          <w:szCs w:val="28"/>
        </w:rPr>
        <w:t xml:space="preserve">tuyên truyền bảo vệ môi trường, góp phần phát triển bền vững đất nước. Hướng dẫn triển khai thực hiện Kế hoạch số 33-KH/TU, ngày 26/8/2021 của </w:t>
      </w:r>
      <w:r>
        <w:rPr>
          <w:szCs w:val="28"/>
        </w:rPr>
        <w:t>Ban Thường vụ Tỉnh ủy</w:t>
      </w:r>
      <w:r w:rsidRPr="003844C3">
        <w:rPr>
          <w:szCs w:val="28"/>
        </w:rPr>
        <w:t xml:space="preserve"> về thực hiện Chỉ thị số 06-CT/TW ngày 24/6/2021 của B</w:t>
      </w:r>
      <w:r>
        <w:rPr>
          <w:szCs w:val="28"/>
        </w:rPr>
        <w:t>an Bí thư</w:t>
      </w:r>
      <w:r w:rsidRPr="003844C3">
        <w:rPr>
          <w:szCs w:val="28"/>
        </w:rPr>
        <w:t xml:space="preserve"> về tăng cường sự lãnh đạo của Đảng đối với công tác xây dựng gia đình trong tình hình mới. Hướng dẫn triển khai thực hiện Kế hoạch số 38-KH/TU, ngày 05/10/2021 của B</w:t>
      </w:r>
      <w:r>
        <w:rPr>
          <w:szCs w:val="28"/>
        </w:rPr>
        <w:t>an Thường vụ Tỉnh ủy</w:t>
      </w:r>
      <w:r w:rsidRPr="003844C3">
        <w:rPr>
          <w:szCs w:val="28"/>
        </w:rPr>
        <w:t xml:space="preserve"> về thực hiện Chỉ thị số 07-CT/TW, ngày 06/7/2021 của Ban Bí thư “Về tăng cường sự lãnh đạo công tác phòng, chống HIV/AIDS, tiến tới chấm dứt dịch bệnh AIDS tại Việt Nam trước năm 2030”.</w:t>
      </w:r>
    </w:p>
    <w:p w:rsidR="001754A9" w:rsidRPr="001754A9" w:rsidRDefault="001754A9" w:rsidP="00D95A56">
      <w:pPr>
        <w:pStyle w:val="FootnoteText"/>
        <w:spacing w:before="120" w:after="120" w:line="240" w:lineRule="auto"/>
        <w:ind w:firstLine="540"/>
        <w:jc w:val="both"/>
        <w:rPr>
          <w:sz w:val="28"/>
          <w:szCs w:val="28"/>
          <w:lang w:val="en-SG"/>
        </w:rPr>
      </w:pPr>
      <w:r w:rsidRPr="001754A9">
        <w:rPr>
          <w:sz w:val="28"/>
          <w:szCs w:val="28"/>
        </w:rPr>
        <w:t xml:space="preserve">- </w:t>
      </w:r>
      <w:r w:rsidRPr="001754A9">
        <w:rPr>
          <w:sz w:val="28"/>
          <w:szCs w:val="28"/>
        </w:rPr>
        <w:t xml:space="preserve">Hướng </w:t>
      </w:r>
      <w:r w:rsidRPr="001754A9">
        <w:rPr>
          <w:spacing w:val="2"/>
          <w:sz w:val="28"/>
          <w:szCs w:val="28"/>
        </w:rPr>
        <w:t>dẫn tổng kết 10 năm thực hiện Chỉ thị số 20-CT/TW</w:t>
      </w:r>
      <w:r w:rsidRPr="001754A9">
        <w:rPr>
          <w:spacing w:val="2"/>
          <w:sz w:val="28"/>
          <w:szCs w:val="28"/>
          <w:lang w:val="en-GB"/>
        </w:rPr>
        <w:t xml:space="preserve">, </w:t>
      </w:r>
      <w:r w:rsidRPr="001754A9">
        <w:rPr>
          <w:spacing w:val="2"/>
          <w:sz w:val="28"/>
          <w:szCs w:val="28"/>
        </w:rPr>
        <w:t xml:space="preserve">ngày </w:t>
      </w:r>
      <w:r w:rsidRPr="001754A9">
        <w:rPr>
          <w:sz w:val="28"/>
          <w:szCs w:val="28"/>
        </w:rPr>
        <w:t xml:space="preserve">05/11/2012 </w:t>
      </w:r>
      <w:r w:rsidRPr="001754A9">
        <w:rPr>
          <w:spacing w:val="2"/>
          <w:sz w:val="28"/>
          <w:szCs w:val="28"/>
        </w:rPr>
        <w:t xml:space="preserve">của Bộ Chính trị, </w:t>
      </w:r>
      <w:r w:rsidRPr="001754A9">
        <w:rPr>
          <w:sz w:val="28"/>
          <w:szCs w:val="28"/>
        </w:rPr>
        <w:t>Kế hoạch số 32-KH/TU, ngày 12/12/2012 của Ban Thường vụ Tỉnh ủy</w:t>
      </w:r>
      <w:r w:rsidRPr="001754A9">
        <w:rPr>
          <w:spacing w:val="2"/>
          <w:sz w:val="28"/>
          <w:szCs w:val="28"/>
          <w:lang w:val="en-GB"/>
        </w:rPr>
        <w:t xml:space="preserve"> </w:t>
      </w:r>
      <w:r w:rsidRPr="001754A9">
        <w:rPr>
          <w:sz w:val="28"/>
          <w:szCs w:val="28"/>
        </w:rPr>
        <w:t xml:space="preserve">“về </w:t>
      </w:r>
      <w:r w:rsidRPr="001754A9">
        <w:rPr>
          <w:iCs/>
          <w:sz w:val="28"/>
          <w:szCs w:val="28"/>
        </w:rPr>
        <w:t>tăng cường sự lãnh đạo của Đảng đối với công tác chăm sóc, giáo dục và bảo vệ trẻ em trong tình hình mới”</w:t>
      </w:r>
      <w:r w:rsidRPr="001754A9">
        <w:rPr>
          <w:iCs/>
          <w:sz w:val="28"/>
          <w:szCs w:val="28"/>
          <w:lang w:val="en-GB"/>
        </w:rPr>
        <w:t xml:space="preserve">; tổng kết 10 năm thực hiện Nghị quyết số 20-NQ/TW, ngày 01/11/2012 của Ban Chấp hành Trung ương (khóa XI) về “Phát triển khoa học và công nghệ phục vụ sự nghiệp công nghiệp hóa, hiện đại hóa trong điều kiện kinh tế thị trường định hướng xã hội chủ nghĩa và hội nhập quốc tế”; </w:t>
      </w:r>
      <w:r w:rsidRPr="001754A9">
        <w:rPr>
          <w:sz w:val="28"/>
          <w:szCs w:val="28"/>
        </w:rPr>
        <w:t xml:space="preserve">tổng kết 15 năm thực hiện Nghị quyết số 27-NQ/TW, ngày </w:t>
      </w:r>
      <w:smartTag w:uri="urn:schemas-microsoft-com:office:smarttags" w:element="date">
        <w:smartTagPr>
          <w:attr w:name="ls" w:val="trans"/>
          <w:attr w:name="Month" w:val="06"/>
          <w:attr w:name="Day" w:val="8"/>
          <w:attr w:name="Year" w:val="2008"/>
        </w:smartTagPr>
        <w:r w:rsidRPr="001754A9">
          <w:rPr>
            <w:sz w:val="28"/>
            <w:szCs w:val="28"/>
          </w:rPr>
          <w:t>06/8/2008</w:t>
        </w:r>
      </w:smartTag>
      <w:r w:rsidRPr="001754A9">
        <w:rPr>
          <w:sz w:val="28"/>
          <w:szCs w:val="28"/>
        </w:rPr>
        <w:t xml:space="preserve"> của Ban Chấp hành Trung ương Đảng khóa X về “Xây dựng đội ngũ trí thức trong thời kỳ đẩy mạnh công nghiệp hóa, hiện đại hóa đất nước”. H</w:t>
      </w:r>
      <w:r w:rsidRPr="001754A9">
        <w:rPr>
          <w:sz w:val="28"/>
          <w:szCs w:val="28"/>
          <w:lang w:val="en-GB"/>
        </w:rPr>
        <w:t xml:space="preserve">ướng dẫn các địa phương đơn vị tổng kết 10 năm thực hiện Chỉ thị số 19-CT/TW của Ban Bí thư (khóa XI) về tăng cường sự lãnh đạo của Đảng đối với công tác dạy nghề cho lao động nông thôn; tuyên truyền, quán triệt và triển khai chủ trương, </w:t>
      </w:r>
      <w:r w:rsidRPr="001754A9">
        <w:rPr>
          <w:sz w:val="28"/>
          <w:szCs w:val="28"/>
          <w:lang w:val="en-GB"/>
        </w:rPr>
        <w:lastRenderedPageBreak/>
        <w:t>đường lối của Đảng, chính sách, pháp luật của Nhà nước về bảo vệ môi trường đến các địa phương, đơn vị.</w:t>
      </w:r>
    </w:p>
    <w:p w:rsidR="001754A9" w:rsidRDefault="001754A9" w:rsidP="00D95A56">
      <w:pPr>
        <w:shd w:val="clear" w:color="auto" w:fill="FFFFFF"/>
        <w:spacing w:before="120" w:after="120" w:line="240" w:lineRule="auto"/>
        <w:ind w:firstLine="540"/>
        <w:jc w:val="both"/>
        <w:rPr>
          <w:spacing w:val="-4"/>
          <w:szCs w:val="28"/>
        </w:rPr>
      </w:pPr>
      <w:r>
        <w:rPr>
          <w:spacing w:val="-4"/>
          <w:szCs w:val="28"/>
          <w:lang w:val="fr-FR"/>
        </w:rPr>
        <w:t xml:space="preserve">- </w:t>
      </w:r>
      <w:r w:rsidRPr="00141ED3">
        <w:rPr>
          <w:spacing w:val="-4"/>
          <w:szCs w:val="28"/>
          <w:lang w:val="fr-FR"/>
        </w:rPr>
        <w:t>Hướng dẫn tuyên truyền, triển khai thực hiện Chỉ thị số 03-CT/TW, ngày 19/5/2021 của Ban Bí thư về tăng cường sự lãnh đạo của Đảng đối với Cuộc vận động “Người Việt Nam ưu tiên dùng hàng Việt Nam” trong tình hình mới.</w:t>
      </w:r>
      <w:r>
        <w:rPr>
          <w:spacing w:val="-4"/>
          <w:szCs w:val="28"/>
        </w:rPr>
        <w:t xml:space="preserve"> </w:t>
      </w:r>
      <w:r w:rsidRPr="00141ED3">
        <w:rPr>
          <w:spacing w:val="-4"/>
          <w:szCs w:val="28"/>
        </w:rPr>
        <w:t>Chỉ đạo đôn đốc các địa phương, đơn vị tiếp tục cụ thể hóa thực hiện Chương trình hành động số 09-CTr/TU, ngày 18/8/2021 của Tỉnh ủy về đầu tư phát triển du lịch giai đoạn 2021-2025, phấn đấu trở thành ngành kinh tế mũi nhọn của tỉnh vào năm 2030.</w:t>
      </w:r>
    </w:p>
    <w:p w:rsidR="001754A9" w:rsidRPr="001754A9" w:rsidRDefault="001754A9" w:rsidP="00D95A56">
      <w:pPr>
        <w:spacing w:before="120" w:after="120" w:line="240" w:lineRule="auto"/>
        <w:ind w:firstLine="540"/>
        <w:jc w:val="both"/>
        <w:rPr>
          <w:szCs w:val="28"/>
        </w:rPr>
      </w:pPr>
      <w:r w:rsidRPr="001754A9">
        <w:rPr>
          <w:szCs w:val="28"/>
          <w:lang w:val="en-GB"/>
        </w:rPr>
        <w:t xml:space="preserve">- </w:t>
      </w:r>
      <w:r w:rsidRPr="001754A9">
        <w:rPr>
          <w:szCs w:val="28"/>
          <w:lang w:val="en-GB"/>
        </w:rPr>
        <w:t xml:space="preserve">Góp ý dự thảo các kế hoạch của UBND tỉnh về </w:t>
      </w:r>
      <w:r w:rsidRPr="001754A9">
        <w:rPr>
          <w:szCs w:val="28"/>
        </w:rPr>
        <w:t>triển khai Chương trình về phòng, chống bạo lực gia đình trong tình hình mới đến năm 2025 trên địa bàn tỉnh</w:t>
      </w:r>
      <w:r w:rsidRPr="001754A9">
        <w:rPr>
          <w:szCs w:val="28"/>
          <w:lang w:val="en-GB"/>
        </w:rPr>
        <w:t xml:space="preserve">, </w:t>
      </w:r>
      <w:r w:rsidRPr="001754A9">
        <w:rPr>
          <w:szCs w:val="28"/>
        </w:rPr>
        <w:t>Chiến lược phát triển gia đình Việt Nam đến năm 2030 trên địa bàn tỉnh</w:t>
      </w:r>
      <w:r w:rsidRPr="001754A9">
        <w:rPr>
          <w:szCs w:val="28"/>
          <w:lang w:val="en-GB"/>
        </w:rPr>
        <w:t xml:space="preserve">, </w:t>
      </w:r>
      <w:r w:rsidRPr="001754A9">
        <w:rPr>
          <w:szCs w:val="28"/>
        </w:rPr>
        <w:t>Chương trình giáo dục đạo đức, lối sống trong gia đình đến năm 2030 trên địa bàn tỉnh</w:t>
      </w:r>
      <w:r w:rsidRPr="001754A9">
        <w:rPr>
          <w:szCs w:val="28"/>
          <w:lang w:val="en-GB"/>
        </w:rPr>
        <w:t>,</w:t>
      </w:r>
      <w:r w:rsidRPr="001754A9">
        <w:rPr>
          <w:szCs w:val="28"/>
        </w:rPr>
        <w:t xml:space="preserve"> Cuộc vận động người Việt Nam ưu tiên dùng hàng Việt Nam tỉnh năm 2022</w:t>
      </w:r>
      <w:r w:rsidRPr="001754A9">
        <w:rPr>
          <w:szCs w:val="28"/>
          <w:lang w:val="en-GB"/>
        </w:rPr>
        <w:t xml:space="preserve"> và </w:t>
      </w:r>
      <w:r w:rsidRPr="001754A9">
        <w:rPr>
          <w:szCs w:val="28"/>
        </w:rPr>
        <w:t xml:space="preserve">Chương trình phát triển thanh niên tỉnh Phú Yên giai đoạn 2021-2030. </w:t>
      </w:r>
      <w:r w:rsidRPr="001754A9">
        <w:rPr>
          <w:szCs w:val="28"/>
          <w:lang w:val="en-GB"/>
        </w:rPr>
        <w:t xml:space="preserve">Tham gia với Sở Văn hóa, Thể thao và Du lịch giám sát về tình hình thực hiện phong trào Tòan dân dân kết, xây dựng đời sống văn hóa trong năm 2022 trên địa bàn tỉnh. </w:t>
      </w:r>
    </w:p>
    <w:p w:rsidR="001754A9" w:rsidRDefault="001754A9" w:rsidP="00D95A56">
      <w:pPr>
        <w:shd w:val="clear" w:color="auto" w:fill="FFFFFF"/>
        <w:spacing w:before="120" w:after="120" w:line="240" w:lineRule="auto"/>
        <w:ind w:firstLine="540"/>
        <w:jc w:val="both"/>
        <w:rPr>
          <w:szCs w:val="28"/>
        </w:rPr>
      </w:pPr>
      <w:r>
        <w:rPr>
          <w:szCs w:val="28"/>
          <w:lang w:val="nl-NL"/>
        </w:rPr>
        <w:t xml:space="preserve">- </w:t>
      </w:r>
      <w:r w:rsidRPr="007459C0">
        <w:rPr>
          <w:bCs/>
          <w:spacing w:val="-2"/>
        </w:rPr>
        <w:t>Tổ chức</w:t>
      </w:r>
      <w:r w:rsidRPr="007459C0">
        <w:rPr>
          <w:spacing w:val="-2"/>
          <w:lang w:val="nl-NL"/>
        </w:rPr>
        <w:t xml:space="preserve"> </w:t>
      </w:r>
      <w:r w:rsidRPr="007459C0">
        <w:rPr>
          <w:spacing w:val="-2"/>
        </w:rPr>
        <w:t xml:space="preserve">ký kết các Chương trình </w:t>
      </w:r>
      <w:r>
        <w:rPr>
          <w:spacing w:val="-2"/>
        </w:rPr>
        <w:t xml:space="preserve">và xây dựng kế hoạch </w:t>
      </w:r>
      <w:r w:rsidRPr="007459C0">
        <w:rPr>
          <w:spacing w:val="-2"/>
        </w:rPr>
        <w:t xml:space="preserve">phối hợp giai đoạn 2021 - 2025 với các đơn vị: </w:t>
      </w:r>
      <w:r w:rsidRPr="001754A9">
        <w:rPr>
          <w:szCs w:val="28"/>
        </w:rPr>
        <w:t>Hội đồng nhân dân tỉnh, Ủy ban nhân dân tỉnh, Tòa án nhân dân tỉnh, Viện Kiểm sát nhân dân tỉnh, Bộ Chỉ huy Quân sự tỉnh, Sở Giao thông vận tải, Liên minh hợp tác xã tỉnh, Bảo hiểm xã hội tỉnh, Ban Dân vận Tỉnh ủy.</w:t>
      </w:r>
    </w:p>
    <w:p w:rsidR="00677429" w:rsidRDefault="00677429" w:rsidP="00D95A56">
      <w:pPr>
        <w:shd w:val="clear" w:color="auto" w:fill="FFFFFF"/>
        <w:spacing w:before="120" w:after="120" w:line="240" w:lineRule="auto"/>
        <w:ind w:firstLine="540"/>
        <w:jc w:val="both"/>
        <w:rPr>
          <w:b/>
          <w:szCs w:val="28"/>
        </w:rPr>
      </w:pPr>
      <w:r>
        <w:t xml:space="preserve">- </w:t>
      </w:r>
      <w:r>
        <w:t xml:space="preserve">Tổng kết </w:t>
      </w:r>
      <w:r w:rsidRPr="00586CEA">
        <w:t xml:space="preserve">tổng kết 15 năm thực hiện Nghị quyết số 23-NQ/TW, ngày 16/6/2008 của Bộ Chính trị (khóa X) về xây dựng và phát triển văn học nghệ thuật trong tình hình mới </w:t>
      </w:r>
      <w:r>
        <w:t xml:space="preserve">; </w:t>
      </w:r>
      <w:r w:rsidRPr="00586CEA">
        <w:t>15 năm thực hiện Chỉ thị số 24-CT/TW, ngày 04/7/2008 của Ban Bí thư (khóa X) về phát triển nền Đông y Việt Nam và Hội đông y Việt Nam trong tình hình mới; tổng kết 10 năm thực hiện Nghị quyết số 29-NQ/TW, ngày 04/11/2013 của Ban Chấp hành Trung ương Đảng khóa XI về đổi mới căn bản toàn diện giáo dục và đào tạo, đáp ứng yêu cầu công nghiệp hóa, hiện đại hóa trong điều kiện kinh tế thị trường, định hướng xã hội chủ</w:t>
      </w:r>
      <w:r>
        <w:t xml:space="preserve"> nghĩa.</w:t>
      </w:r>
      <w:r w:rsidRPr="00586CEA">
        <w:t xml:space="preserve"> Báo cáo kết quả 10 năm triển khai công tác thông tin, tuyên truyền, phổ biến, quán triệt Nghị quyết số 24-NQ/TW, ngày 03/6/2013 của Ban Chấp hành Trung ương khóa XI về “Chủ động ứng phó với biến đổi khí hậu, tăng cường quản lý tài nguyên và bảo vệ môi trường”. Báo cáo đánh giá việc thực hiện chủ trương đổi mới chương trình, sách giáo khoa</w:t>
      </w:r>
      <w:r>
        <w:t>.</w:t>
      </w:r>
    </w:p>
    <w:p w:rsidR="00677429" w:rsidRPr="00BC3FA5" w:rsidRDefault="00677429" w:rsidP="00D95A56">
      <w:pPr>
        <w:shd w:val="clear" w:color="auto" w:fill="FFFFFF"/>
        <w:spacing w:before="120" w:after="120" w:line="240" w:lineRule="auto"/>
        <w:ind w:firstLine="540"/>
        <w:jc w:val="both"/>
        <w:rPr>
          <w:b/>
          <w:szCs w:val="28"/>
        </w:rPr>
      </w:pPr>
      <w:r w:rsidRPr="00C44E32">
        <w:t xml:space="preserve">- </w:t>
      </w:r>
      <w:r w:rsidRPr="00C44E32">
        <w:rPr>
          <w:szCs w:val="28"/>
        </w:rPr>
        <w:t>Hướng dẫn phổ biến, quán triệt, tuyên truyền và triển khai thực hiện Chỉ thị số 17-CT/TW, ngày 21/10/2022 của Ban Bí thư và Kế hoạch số 133-KH/TU, ngày 23/02/2023 của Ban Thường vụ Tỉnh ủy thực hiện Chỉ thị số 17-CT/TW, ngày 21/10/2022 của Ban Bí thư về tăng cường bảo đảm an ninh, an toàn thực phẩm trong tình hình mới trên địa bàn tỉnh.</w:t>
      </w:r>
    </w:p>
    <w:p w:rsidR="00677429" w:rsidRPr="00C44E32" w:rsidRDefault="00677429" w:rsidP="00D95A56">
      <w:pPr>
        <w:shd w:val="clear" w:color="auto" w:fill="FFFFFF"/>
        <w:spacing w:before="120" w:after="120" w:line="240" w:lineRule="auto"/>
        <w:ind w:firstLine="540"/>
        <w:jc w:val="both"/>
        <w:rPr>
          <w:szCs w:val="28"/>
        </w:rPr>
      </w:pPr>
      <w:r w:rsidRPr="00C44E32">
        <w:rPr>
          <w:szCs w:val="28"/>
        </w:rPr>
        <w:t>- Hướng dẫn phổ biến, quán triệt, tuyên truyền và triển khai thực hiện Kết luận số 44-KL/TW, ngày 14/11/2022 của Ban Bí thư; Kế hoạch số 132-KH/TU ngày 23/02/2023 của Ban Thường vụ Tỉnh ủy về thực hiện Kết luận số 44-KL/TW, ngày 14/11/2022 của Ban Bí thư về tiếp tục thực hiện Chỉ thị số 43-CT/TW của Ban Bí thư (khóa X) về tăng cường sự lãnh đạo của Đảng đối với công tác của Hội Chữ thập đỏ Việt Nam trong tình hình mới.</w:t>
      </w:r>
    </w:p>
    <w:p w:rsidR="00677429" w:rsidRPr="00C44E32" w:rsidRDefault="00677429" w:rsidP="00D95A56">
      <w:pPr>
        <w:shd w:val="clear" w:color="auto" w:fill="FFFFFF"/>
        <w:spacing w:before="120" w:after="120" w:line="240" w:lineRule="auto"/>
        <w:ind w:firstLine="540"/>
        <w:jc w:val="both"/>
        <w:rPr>
          <w:szCs w:val="28"/>
        </w:rPr>
      </w:pPr>
      <w:r w:rsidRPr="00C44E32">
        <w:rPr>
          <w:szCs w:val="28"/>
        </w:rPr>
        <w:lastRenderedPageBreak/>
        <w:t>- Tham gia thẩm định nội dung đề xuất tại Tờ trình số 35-TTr/BCSĐ củ</w:t>
      </w:r>
      <w:r>
        <w:rPr>
          <w:szCs w:val="28"/>
        </w:rPr>
        <w:t>a Ban c</w:t>
      </w:r>
      <w:r w:rsidRPr="00C44E32">
        <w:rPr>
          <w:szCs w:val="28"/>
        </w:rPr>
        <w:t xml:space="preserve">án sự đảng Ủy ban nhân dân tỉnh về đề xuất thay thế nội dung câu thơ đã khắc trên hai tấm bia đặt trên hai bàn thờ tại Đền thờ Liệt sĩ tỉnh Phú Yên. </w:t>
      </w:r>
    </w:p>
    <w:p w:rsidR="00677429" w:rsidRDefault="00677429" w:rsidP="00D95A56">
      <w:pPr>
        <w:shd w:val="clear" w:color="auto" w:fill="FFFFFF"/>
        <w:spacing w:before="120" w:after="120" w:line="240" w:lineRule="auto"/>
        <w:ind w:firstLine="540"/>
        <w:jc w:val="both"/>
        <w:rPr>
          <w:szCs w:val="28"/>
        </w:rPr>
      </w:pPr>
      <w:r w:rsidRPr="00C44E32">
        <w:rPr>
          <w:szCs w:val="28"/>
        </w:rPr>
        <w:t>- Phối hợp góp ý các dự thảo: Hướng dẫn thực hiện công tác gia đình trên địa bàn tỉnh năm 2023; Báo cáo tổng kết công tác tổ chức đón Tết Nguyên Đán Quý Mão năm 2023 và danh sách khen thưởng tập thể, cá nhân trong công tác tổ chức đón Tết Nguyên Đán Quý Mão năm 2023; Kế hoạch thực hiện công tác gia đình trên địa bàn tỉnh năm 2023; Kế hoạch tổ chức chương trình Hành trình đỏ năm 2023; hoạt động giao lưu văn hóa của Liên đoàn nghệ thuật Chungbuk - Hàn Quốc tại Phú Yên; Đề án đánh giá hiệu quả mang lại đầu tư dự án Trưng bày Bảo tàng tỉnh Phú Yên giai đoạn 2; Chỉ thị của Ban Thường vụ Tỉnh ủy về tăng cường công tác dân vận và phong trào thi đua “Dân vận khéo” giai đoạn 2023 - 2025 trên địa bàn tỉnh; Kế hoạch triển khai thực hiện Hướng dẫn số 03-HD/BDVTW, ngày 05/01/2023 của Ban Dân vận Trung ương về tiếp tục đổi mới, nâng cao hiệu quả công tác vận động đối với đồng bào theo tôn giáo các tổ chức trong hệ thống chính trị ở địa phương; Kế hoạch thực hiện công tác gia đình trên địa bàn tỉnh năm 2023; Quy chế tôn vinh, khen thưởng các cá nhân, gia đình và tập thể có thành tích hiến máu tình nguyện và vận động hiến máu tình nguyện trên địa bàn tỉnh Phú Yên; Kế hoạch triển khai thực hiện Phong trào “Toàn dân đoàn kết xây dựng đời sống văn hóa” năm 2023; Công văn triển khai thực hiện Chỉ thị số 22/CT-TTg, ngày 23/12/2022 của Thủ tướng Chính phủ; Kế hoạch triển khai Quyết định phê duyệt Chương trình “Đẩy mạnh các hoạt động phục vụ học tập suốt đời trong thư viện, bảo tàng trung tâm văn hóa đến năm 2030”.</w:t>
      </w:r>
    </w:p>
    <w:p w:rsidR="00AB2540" w:rsidRDefault="00677429" w:rsidP="00D95A56">
      <w:pPr>
        <w:shd w:val="clear" w:color="auto" w:fill="FFFFFF"/>
        <w:spacing w:before="120" w:after="120" w:line="240" w:lineRule="auto"/>
        <w:ind w:firstLine="540"/>
        <w:jc w:val="both"/>
        <w:rPr>
          <w:szCs w:val="28"/>
        </w:rPr>
      </w:pPr>
      <w:r>
        <w:rPr>
          <w:szCs w:val="28"/>
        </w:rPr>
        <w:t xml:space="preserve">- </w:t>
      </w:r>
      <w:r w:rsidR="00AB2540" w:rsidRPr="003844C3">
        <w:rPr>
          <w:szCs w:val="28"/>
          <w:lang w:val="fr-FR"/>
        </w:rPr>
        <w:t>Đ</w:t>
      </w:r>
      <w:r w:rsidR="00AB2540" w:rsidRPr="003844C3">
        <w:rPr>
          <w:szCs w:val="28"/>
        </w:rPr>
        <w:t xml:space="preserve">ịnh hướng tổ chức và theo dõi các hoạt động văn hóa văn nghệ mừng Đảng, mừng Xuân; chào mừng thành công Đại hội đại biểu Đảng bộ tỉnh Phú Yên lần thứ XVII, Đại hội đại biểu toàn quốc lần thứ XIII của Đảng. Hướng dẫn, phối hợp </w:t>
      </w:r>
      <w:r w:rsidR="00AB2540" w:rsidRPr="003844C3">
        <w:rPr>
          <w:szCs w:val="28"/>
          <w:lang w:val="fr-FR"/>
        </w:rPr>
        <w:t xml:space="preserve">phổ biến, thông báo đến các nhà nhiếp ảnh chuyên và không chuyên trong tỉnh về Liên hoan ảnh nghệ thuật khu vực Nam Trung Bộ và Tây Nguyên lần thứ 26 năm 2021 với đề tài “Đất nước - con người Nam Trung Bộ và Tây Nguyên” tại tỉnh Đắk Lắk; vận động </w:t>
      </w:r>
      <w:r w:rsidR="00AB2540" w:rsidRPr="003844C3">
        <w:rPr>
          <w:szCs w:val="28"/>
        </w:rPr>
        <w:t xml:space="preserve">hưởng ứng tham gia </w:t>
      </w:r>
      <w:r w:rsidR="00AB2540" w:rsidRPr="003844C3">
        <w:rPr>
          <w:szCs w:val="28"/>
          <w:lang w:val="fr-FR"/>
        </w:rPr>
        <w:t>Cuộc thi “Sáng kiến vì cộng đồng” lần thứ IV</w:t>
      </w:r>
      <w:r w:rsidR="00AB2540" w:rsidRPr="003844C3">
        <w:rPr>
          <w:szCs w:val="28"/>
        </w:rPr>
        <w:t xml:space="preserve"> </w:t>
      </w:r>
      <w:r w:rsidR="00AB2540" w:rsidRPr="003844C3">
        <w:rPr>
          <w:szCs w:val="28"/>
          <w:lang w:val="fr-FR"/>
        </w:rPr>
        <w:t>do Tạp chí Cộng sản phối hợp với các bộ, ngành Trung ương tổ chức.</w:t>
      </w:r>
      <w:r w:rsidR="00AB2540" w:rsidRPr="003844C3">
        <w:rPr>
          <w:color w:val="FF0000"/>
          <w:szCs w:val="28"/>
          <w:lang w:val="fr-FR"/>
        </w:rPr>
        <w:t xml:space="preserve"> </w:t>
      </w:r>
      <w:r w:rsidR="00AB2540" w:rsidRPr="003844C3">
        <w:rPr>
          <w:szCs w:val="28"/>
        </w:rPr>
        <w:t xml:space="preserve">Tổ </w:t>
      </w:r>
      <w:r w:rsidR="00AB2540" w:rsidRPr="003844C3">
        <w:rPr>
          <w:szCs w:val="28"/>
        </w:rPr>
        <w:t>chức kết nối đường truyền trực tuyến Hội nghị văn hóa toàn quốc.</w:t>
      </w:r>
    </w:p>
    <w:p w:rsidR="00AB2540" w:rsidRPr="00581A4C" w:rsidRDefault="00AB2540" w:rsidP="00D95A56">
      <w:pPr>
        <w:shd w:val="clear" w:color="auto" w:fill="FFFFFF"/>
        <w:spacing w:before="120" w:after="120" w:line="240" w:lineRule="auto"/>
        <w:ind w:firstLine="540"/>
        <w:jc w:val="both"/>
        <w:rPr>
          <w:spacing w:val="-4"/>
          <w:szCs w:val="28"/>
          <w:lang w:val="en-GB"/>
        </w:rPr>
      </w:pPr>
      <w:r>
        <w:rPr>
          <w:szCs w:val="28"/>
        </w:rPr>
        <w:t xml:space="preserve">- </w:t>
      </w:r>
      <w:r w:rsidRPr="00141ED3">
        <w:rPr>
          <w:spacing w:val="-4"/>
          <w:szCs w:val="28"/>
          <w:lang w:val="en-GB"/>
        </w:rPr>
        <w:t>Phối hợp triển khai Cuộc thi và triển lãm ảnh nghệ thuật cấp Quốc gia về chủ đề tự hào một dải biên cương năm 2022.</w:t>
      </w:r>
      <w:r w:rsidRPr="00141ED3">
        <w:rPr>
          <w:spacing w:val="-4"/>
        </w:rPr>
        <w:t xml:space="preserve"> </w:t>
      </w:r>
      <w:r w:rsidRPr="00141ED3">
        <w:rPr>
          <w:bCs/>
          <w:spacing w:val="-4"/>
          <w:shd w:val="clear" w:color="auto" w:fill="FFFFFF"/>
        </w:rPr>
        <w:t>Phối hợp Hải đoàn 32, Bộ Tư lệnh Vùng Cảnh sát biển 3, Ban Dân vận Tỉnh ủy tổ chức triển khai Cuộc thi tìm hiểu “Em yêu biển, đả</w:t>
      </w:r>
      <w:r>
        <w:rPr>
          <w:bCs/>
          <w:spacing w:val="-4"/>
          <w:shd w:val="clear" w:color="auto" w:fill="FFFFFF"/>
        </w:rPr>
        <w:t xml:space="preserve">o quê hương” </w:t>
      </w:r>
      <w:r w:rsidRPr="00581A4C">
        <w:rPr>
          <w:bCs/>
          <w:spacing w:val="-4"/>
          <w:shd w:val="clear" w:color="auto" w:fill="FFFFFF"/>
        </w:rPr>
        <w:t>cho học sinh Trung học cơ sở trên địa bàn thành phố Tuy Hòa.</w:t>
      </w:r>
    </w:p>
    <w:p w:rsidR="00D24F5B" w:rsidRPr="00EA7FBB" w:rsidRDefault="00AB2540" w:rsidP="00D95A56">
      <w:pPr>
        <w:shd w:val="clear" w:color="auto" w:fill="FFFFFF"/>
        <w:spacing w:before="120" w:after="120" w:line="240" w:lineRule="auto"/>
        <w:ind w:firstLine="540"/>
        <w:jc w:val="both"/>
        <w:rPr>
          <w:szCs w:val="28"/>
        </w:rPr>
      </w:pPr>
      <w:r w:rsidRPr="00586CEA">
        <w:rPr>
          <w:rFonts w:cs="Times New Roman"/>
        </w:rPr>
        <w:t>-</w:t>
      </w:r>
      <w:r>
        <w:rPr>
          <w:rFonts w:cs="Times New Roman"/>
        </w:rPr>
        <w:t xml:space="preserve"> </w:t>
      </w:r>
      <w:r w:rsidRPr="001858DB">
        <w:rPr>
          <w:rFonts w:cs="Times New Roman"/>
          <w:spacing w:val="-2"/>
        </w:rPr>
        <w:t xml:space="preserve">Theo </w:t>
      </w:r>
      <w:r w:rsidRPr="001858DB">
        <w:rPr>
          <w:rFonts w:cs="Times New Roman"/>
          <w:spacing w:val="-2"/>
        </w:rPr>
        <w:t>dõi các hoạt động tổ chức Ngày thơ Việt Nam gắn với Hội thơ Nguyên Tiêu tỉnh Phú Yên. Theo dõi, việc tổ chức các hoạt động kỷ niệm 80 năm ra đời “Đề cương về Văn hóa Việt Nam” (1943 - 2023) trên địa bàn tỉnh; các hoạt động tổ chức Tuần lễ Văn hóa - Du lịch Phú Yên năm 2023 với chủ đề “Phú Yên - Điểm đến hấp dẫn và thân thiện”; Hội sách tỉnh Phú Yên lần thứ VI, năm 2023. Phối hợp chỉ đạo tham gia Liên hoan ảnh Nghệ thuật Nam Trung bộ và Tây nguyên lần thứ 28, năm 2023 tại tỉnh Quảng Ngãi.</w:t>
      </w:r>
    </w:p>
    <w:p w:rsidR="0091180A" w:rsidRDefault="00C432F5" w:rsidP="00D95A56">
      <w:pPr>
        <w:shd w:val="clear" w:color="auto" w:fill="FFFFFF"/>
        <w:spacing w:before="120" w:after="120" w:line="240" w:lineRule="auto"/>
        <w:ind w:firstLine="540"/>
        <w:jc w:val="both"/>
        <w:rPr>
          <w:b/>
          <w:szCs w:val="28"/>
        </w:rPr>
      </w:pPr>
      <w:r>
        <w:rPr>
          <w:b/>
          <w:szCs w:val="28"/>
        </w:rPr>
        <w:t>(8</w:t>
      </w:r>
      <w:r w:rsidR="0091180A" w:rsidRPr="005D1D25">
        <w:rPr>
          <w:b/>
          <w:szCs w:val="28"/>
        </w:rPr>
        <w:t>)</w:t>
      </w:r>
      <w:r>
        <w:rPr>
          <w:b/>
          <w:szCs w:val="28"/>
        </w:rPr>
        <w:t>.</w:t>
      </w:r>
      <w:r w:rsidR="0091180A" w:rsidRPr="005D1D25">
        <w:rPr>
          <w:b/>
          <w:szCs w:val="28"/>
        </w:rPr>
        <w:t xml:space="preserve"> Công tác lý luận chính trị và lịch sử Đản</w:t>
      </w:r>
      <w:r w:rsidR="0091180A">
        <w:rPr>
          <w:b/>
          <w:szCs w:val="28"/>
        </w:rPr>
        <w:t>g</w:t>
      </w:r>
    </w:p>
    <w:p w:rsidR="00D06FD1" w:rsidRDefault="00D06FD1" w:rsidP="00D95A56">
      <w:pPr>
        <w:spacing w:before="120" w:after="120" w:line="240" w:lineRule="auto"/>
        <w:ind w:firstLine="540"/>
        <w:jc w:val="both"/>
        <w:rPr>
          <w:szCs w:val="28"/>
        </w:rPr>
      </w:pPr>
      <w:r>
        <w:rPr>
          <w:spacing w:val="-4"/>
        </w:rPr>
        <w:lastRenderedPageBreak/>
        <w:t xml:space="preserve">- </w:t>
      </w:r>
      <w:r w:rsidRPr="00D06FD1">
        <w:rPr>
          <w:szCs w:val="28"/>
        </w:rPr>
        <w:t xml:space="preserve">Báo cáo số 50-BC/BTGTU, ngày 11/5/2021 </w:t>
      </w:r>
      <w:r w:rsidRPr="00D06FD1">
        <w:rPr>
          <w:szCs w:val="28"/>
          <w:lang w:val="vi-VN"/>
        </w:rPr>
        <w:t>kết quả</w:t>
      </w:r>
      <w:r w:rsidRPr="00D06FD1">
        <w:rPr>
          <w:szCs w:val="28"/>
        </w:rPr>
        <w:t xml:space="preserve"> việc triển khai nghiên cứu, học tập, quán triệt Nghị quyết Đại hội XIII của Đảng; Báo cáo số 51-BC/BTGTU, ngày 18/5/2021 </w:t>
      </w:r>
      <w:r w:rsidRPr="00D06FD1">
        <w:rPr>
          <w:szCs w:val="28"/>
          <w:lang w:val="vi-VN"/>
        </w:rPr>
        <w:t>kết quả</w:t>
      </w:r>
      <w:r w:rsidRPr="00D06FD1">
        <w:rPr>
          <w:szCs w:val="28"/>
        </w:rPr>
        <w:t xml:space="preserve"> tổ chức Hội nghị nghiên cứu, học tập, quán triệt Nghị quyết Đại hội XIII của Đảng cho đội ngũ trí thức, văn nghệ sĩ, phóng viên báo chí trên địa bàn tỉnh; Báo cáo số 49-BC/BTGTU, ngày 11/5/2021 về kết quả phổ biến, quán triệt, tuyên truyền, triển khai thực hiện Nghị quyết số 55-NQ/TW của Bộ Chính trị về định hướng Chiến lược phát triển năng lượng quốc gia của Việt Nam đến năm 2030, tầm nhìn đến năm 2045. Hướng dẫn số 16-HD/BTGTU, ngày 4/5/2021 về việc hướng dẫn quy trình thẩm định các công trình lịch sử đảng bộ, lịch sử truyền thống các sở, ban, ngành, Mặt trận Tổ quốc, đoàn thể chính trị - xã hội, đơn vị, địa phương trên địa bàn tỉnh. Công văn số 350-CV/BTGTU, ngày 21/5/2021 về việc gửi ấn phẩm trưng bày tại Hội nghị toàn quốc sơ kết 05 năm thực hiện Chỉ thị số 05-CT/TW của Bộ Chính trị.</w:t>
      </w:r>
    </w:p>
    <w:p w:rsidR="00D06FD1" w:rsidRDefault="00D06FD1" w:rsidP="00D95A56">
      <w:pPr>
        <w:spacing w:before="120" w:after="120" w:line="240" w:lineRule="auto"/>
        <w:ind w:firstLine="540"/>
        <w:jc w:val="both"/>
        <w:rPr>
          <w:szCs w:val="28"/>
        </w:rPr>
      </w:pPr>
      <w:r w:rsidRPr="00D06FD1">
        <w:rPr>
          <w:szCs w:val="28"/>
        </w:rPr>
        <w:t xml:space="preserve">- </w:t>
      </w:r>
      <w:r w:rsidRPr="00D06FD1">
        <w:rPr>
          <w:szCs w:val="28"/>
        </w:rPr>
        <w:t>Công văn số 477-CV/BTGTU, ngày 13/8/2020 của Ban Tuyên giáo Tỉnh ủy về tổ chức đào tạo, bồi dưỡng lý luận chính trị bằng các hình thức học tập phù hợp với tình hình thực tiễn tại địa phương, đơn vị, trong đó chú trọng việc ứng dụng công nghệ thông tin để tổ chức học trực tuyến. Công văn số 465-CV/BTGTU, ngày 6/8/2021 của về việc góp ý dự thảo Quy chế đào tạo, bồi dưỡng của trung tâm chính trị cấp huyện do Ban Tuyên giáo Trung ương xây dựng; Công văn số 477-CV/BTGTU, ngày 13/8/2021 về việc tổ chức đào tạo, bồi dưỡng lý luận chính trị; Công văn số 493-CV/BTGTU, ngày 24/8/2021 về việc góp ý nội dung làm việc của Thường trực Tỉnh ủy đối với Trường Chính trị tỉnh; Công văn số 506-CV/BTGTU, ngày 9/9/2021 về góp ý dự thảo Báo cáo tổng kết việc thực hiện thí điểm các mô hình tổ chức mới và kiêm nhiệm chức danh.</w:t>
      </w:r>
    </w:p>
    <w:p w:rsidR="00D06FD1" w:rsidRDefault="00D06FD1" w:rsidP="00D95A56">
      <w:pPr>
        <w:spacing w:before="120" w:after="120" w:line="240" w:lineRule="auto"/>
        <w:ind w:firstLine="540"/>
        <w:jc w:val="both"/>
        <w:rPr>
          <w:szCs w:val="28"/>
        </w:rPr>
      </w:pPr>
      <w:r>
        <w:rPr>
          <w:szCs w:val="28"/>
        </w:rPr>
        <w:t xml:space="preserve">- </w:t>
      </w:r>
      <w:r w:rsidRPr="003844C3">
        <w:rPr>
          <w:szCs w:val="28"/>
        </w:rPr>
        <w:t>Nhân kỷ niệm 410 năm tỉnh Phú Yên hình thành và phát triển, đồng thời kỷ niệm 410 năm ngày mất Danh nhân Lương Văn Chánh, Ban Tuyên giáo Tỉnh ủy phối hợp với Sở Văn hóa, Thể thao và Du lịch, Huyện ủy Phú Hòa tổ chức Hội thảo khoa học về Danh nhân Lương Văn Chánh nhằm khẳng định công lao, bày tỏ lòng tôn kính, tri ân và tôn vinh tiền nhân. Hội thảo được tổ chức bằng hình thức trực tuyến vào sáng ngày 22/6/2021 tại Đền thờ Lương Văn Chánh và được kết nối tại 13 điểm cầu với hơn 400 người tham dự</w:t>
      </w:r>
      <w:r>
        <w:rPr>
          <w:szCs w:val="28"/>
        </w:rPr>
        <w:t>.</w:t>
      </w:r>
    </w:p>
    <w:p w:rsidR="00D06FD1" w:rsidRDefault="00D06FD1" w:rsidP="00D95A56">
      <w:pPr>
        <w:shd w:val="clear" w:color="auto" w:fill="FFFFFF"/>
        <w:spacing w:before="120" w:after="120" w:line="240" w:lineRule="auto"/>
        <w:ind w:firstLine="540"/>
        <w:jc w:val="both"/>
        <w:rPr>
          <w:spacing w:val="2"/>
          <w:szCs w:val="28"/>
        </w:rPr>
      </w:pPr>
      <w:r>
        <w:rPr>
          <w:szCs w:val="28"/>
        </w:rPr>
        <w:t xml:space="preserve">- Tổ chức </w:t>
      </w:r>
      <w:r w:rsidRPr="00D06FD1">
        <w:rPr>
          <w:spacing w:val="2"/>
          <w:szCs w:val="28"/>
        </w:rPr>
        <w:t xml:space="preserve">Hội thi Giảng viên lý luận chính trị giỏi </w:t>
      </w:r>
      <w:r>
        <w:rPr>
          <w:spacing w:val="2"/>
          <w:szCs w:val="28"/>
        </w:rPr>
        <w:t xml:space="preserve">năm 2022 với </w:t>
      </w:r>
      <w:r w:rsidRPr="00D06FD1">
        <w:rPr>
          <w:spacing w:val="2"/>
          <w:szCs w:val="28"/>
        </w:rPr>
        <w:t>sự tham gia của 16 thí sinh là giảng viên chuyên trách, giảng viên kiêm chức tại trung tâm chính trị các huyện, thị xã, thành phố. Kết quả Hội thi, đã trao 01 giải nhất, 02 giải nhì, 03 giải ba và 10 giải khuyến khích, đồng thời, chọn 01 thí sinh tham gia Hội thi cấp khu vực. Kết quả Hội thi khu vực thí sinh của tỉnh Phú Yên đạt giải khuyến khích.</w:t>
      </w:r>
    </w:p>
    <w:p w:rsidR="0050437C" w:rsidRDefault="0050437C" w:rsidP="00D95A56">
      <w:pPr>
        <w:shd w:val="clear" w:color="auto" w:fill="FFFFFF"/>
        <w:spacing w:before="120" w:after="120" w:line="240" w:lineRule="auto"/>
        <w:ind w:firstLine="540"/>
        <w:jc w:val="both"/>
        <w:rPr>
          <w:bCs/>
          <w:spacing w:val="-2"/>
          <w:szCs w:val="28"/>
        </w:rPr>
      </w:pPr>
      <w:r>
        <w:rPr>
          <w:spacing w:val="2"/>
          <w:szCs w:val="28"/>
        </w:rPr>
        <w:t xml:space="preserve">- </w:t>
      </w:r>
      <w:r w:rsidRPr="00FE77D4">
        <w:rPr>
          <w:spacing w:val="-2"/>
          <w:szCs w:val="28"/>
        </w:rPr>
        <w:t xml:space="preserve">Hướng dẫn các địa phương, cơ quan, đơn vị sơ kết </w:t>
      </w:r>
      <w:r w:rsidRPr="00526457">
        <w:rPr>
          <w:szCs w:val="28"/>
        </w:rPr>
        <w:t>05 năm thực hiện Chỉ thị số 20-CT/TW, ngày 18/01/2018 của Ban Bí thư về “Tiếp tục tăng cường, nâng cao chất lượng nghiên cứu, biên soạn, tuyên truyền, giáo dục lịch sử Đảng”</w:t>
      </w:r>
      <w:r w:rsidRPr="00FE77D4">
        <w:rPr>
          <w:spacing w:val="-2"/>
          <w:szCs w:val="28"/>
        </w:rPr>
        <w:t>.</w:t>
      </w:r>
      <w:r w:rsidRPr="00FE77D4">
        <w:rPr>
          <w:bCs/>
          <w:spacing w:val="-2"/>
          <w:szCs w:val="28"/>
        </w:rPr>
        <w:t xml:space="preserve"> </w:t>
      </w:r>
    </w:p>
    <w:p w:rsidR="00D06FD1" w:rsidRDefault="0050437C" w:rsidP="00D95A56">
      <w:pPr>
        <w:shd w:val="clear" w:color="auto" w:fill="FFFFFF"/>
        <w:spacing w:before="120" w:after="120" w:line="240" w:lineRule="auto"/>
        <w:ind w:firstLine="540"/>
        <w:jc w:val="both"/>
        <w:rPr>
          <w:spacing w:val="-4"/>
        </w:rPr>
      </w:pPr>
      <w:r w:rsidRPr="00FE77D4">
        <w:rPr>
          <w:bCs/>
          <w:spacing w:val="-2"/>
          <w:szCs w:val="28"/>
          <w:lang w:val="vi-VN"/>
        </w:rPr>
        <w:t>Tập trung tháo gỡ khó khăn, vướng mắc trong công tác biên soạn lịch sử đảng bộ các xã, phường, thị trấ</w:t>
      </w:r>
      <w:r>
        <w:rPr>
          <w:bCs/>
          <w:spacing w:val="-2"/>
          <w:szCs w:val="28"/>
          <w:lang w:val="vi-VN"/>
        </w:rPr>
        <w:t>n</w:t>
      </w:r>
      <w:r>
        <w:rPr>
          <w:bCs/>
          <w:spacing w:val="-2"/>
          <w:szCs w:val="28"/>
        </w:rPr>
        <w:t xml:space="preserve">; </w:t>
      </w:r>
      <w:r w:rsidRPr="00526457">
        <w:rPr>
          <w:szCs w:val="28"/>
        </w:rPr>
        <w:t>thẩm định một số đề tài lịch sử ở cấp cơ sở, như: Lịch sử Đảng bộ xã An Xuân (1945 - 2020); Lịch sử Đảng bộ xã An Thạch (1945 - 2020); Lịch sử Đảng bộ xã An Nghiệp (1945 - 2020)…</w:t>
      </w:r>
    </w:p>
    <w:p w:rsidR="0091180A" w:rsidRPr="005D1D25" w:rsidRDefault="00D06FD1" w:rsidP="00D95A56">
      <w:pPr>
        <w:shd w:val="clear" w:color="auto" w:fill="FFFFFF"/>
        <w:spacing w:before="120" w:after="120" w:line="240" w:lineRule="auto"/>
        <w:ind w:firstLine="540"/>
        <w:jc w:val="both"/>
        <w:rPr>
          <w:b/>
          <w:szCs w:val="28"/>
        </w:rPr>
      </w:pPr>
      <w:r>
        <w:rPr>
          <w:spacing w:val="-4"/>
        </w:rPr>
        <w:lastRenderedPageBreak/>
        <w:t>-</w:t>
      </w:r>
      <w:r w:rsidR="00400758">
        <w:rPr>
          <w:spacing w:val="-4"/>
        </w:rPr>
        <w:t xml:space="preserve"> </w:t>
      </w:r>
      <w:r w:rsidR="0091180A" w:rsidRPr="00586CEA">
        <w:t>Tham gia thẩm định một số đề tài lịch sử ở cấp cơ sở: đề tài lịch sử Đảng bộ và nhân dân xã An Hòa Hải, huyện Tuy An; đề tài lịch sử Đảng bộ và nhân dân các xã của thị xã Sông Cầu và lịch sử Đảng bộ thị xã Sông Cầu (2005-2020); góp ý diễn văn của lãnh đạo tỉnh tại Lễ dâng hương kỷ niệm 133 năm Ngày sinh Chủ tịch Hồ Chí Minh; việc xây dựng di tích nơi thành lập Tỉnh ủy lâm thời và lực lượng vũ trang nhân dân tỉnh Phú Yên</w:t>
      </w:r>
      <w:r w:rsidR="0091180A">
        <w:t>.</w:t>
      </w:r>
    </w:p>
    <w:p w:rsidR="0091180A" w:rsidRDefault="0091180A" w:rsidP="00D95A56">
      <w:pPr>
        <w:shd w:val="clear" w:color="auto" w:fill="FFFFFF"/>
        <w:spacing w:before="120" w:after="120" w:line="240" w:lineRule="auto"/>
        <w:ind w:firstLine="540"/>
        <w:jc w:val="both"/>
        <w:rPr>
          <w:b/>
          <w:szCs w:val="28"/>
        </w:rPr>
      </w:pPr>
      <w:r w:rsidRPr="00C173F6">
        <w:rPr>
          <w:b/>
          <w:szCs w:val="28"/>
        </w:rPr>
        <w:t>(</w:t>
      </w:r>
      <w:r>
        <w:rPr>
          <w:b/>
          <w:szCs w:val="28"/>
        </w:rPr>
        <w:t>9</w:t>
      </w:r>
      <w:r w:rsidR="005513C0">
        <w:rPr>
          <w:b/>
          <w:szCs w:val="28"/>
        </w:rPr>
        <w:t>, 10</w:t>
      </w:r>
      <w:r w:rsidRPr="00C173F6">
        <w:rPr>
          <w:b/>
          <w:szCs w:val="28"/>
        </w:rPr>
        <w:t>).</w:t>
      </w:r>
      <w:r w:rsidR="007A0E85">
        <w:rPr>
          <w:b/>
          <w:szCs w:val="28"/>
        </w:rPr>
        <w:t xml:space="preserve"> Hoạt động báo cáo viên, tuyên truyền miệng và tổ chức tập huấn công tác tuyên giáo</w:t>
      </w:r>
      <w:r w:rsidRPr="00C173F6">
        <w:rPr>
          <w:b/>
          <w:szCs w:val="28"/>
        </w:rPr>
        <w:t xml:space="preserve"> </w:t>
      </w:r>
      <w:r w:rsidR="00077608">
        <w:rPr>
          <w:b/>
          <w:szCs w:val="28"/>
        </w:rPr>
        <w:t xml:space="preserve"> </w:t>
      </w:r>
    </w:p>
    <w:p w:rsidR="004C4506" w:rsidRPr="004C4506" w:rsidRDefault="004C4506" w:rsidP="00D95A56">
      <w:pPr>
        <w:shd w:val="clear" w:color="auto" w:fill="FFFFFF"/>
        <w:spacing w:before="120" w:after="120" w:line="240" w:lineRule="auto"/>
        <w:ind w:firstLine="540"/>
        <w:jc w:val="both"/>
        <w:rPr>
          <w:bCs/>
          <w:spacing w:val="-2"/>
          <w:szCs w:val="28"/>
          <w:lang w:eastAsia="vi-VN"/>
        </w:rPr>
      </w:pPr>
      <w:r>
        <w:rPr>
          <w:color w:val="000000"/>
          <w:szCs w:val="28"/>
          <w:lang w:val="fr-FR"/>
        </w:rPr>
        <w:t xml:space="preserve">- </w:t>
      </w:r>
      <w:r w:rsidRPr="003844C3">
        <w:rPr>
          <w:color w:val="000000"/>
          <w:szCs w:val="28"/>
          <w:lang w:val="fr-FR"/>
        </w:rPr>
        <w:t xml:space="preserve">Ban hành Kế hoạch </w:t>
      </w:r>
      <w:r>
        <w:rPr>
          <w:color w:val="000000"/>
          <w:szCs w:val="28"/>
          <w:lang w:val="fr-FR"/>
        </w:rPr>
        <w:t xml:space="preserve">và </w:t>
      </w:r>
      <w:r w:rsidRPr="003844C3">
        <w:rPr>
          <w:color w:val="000000"/>
          <w:szCs w:val="28"/>
          <w:lang w:val="fr-FR"/>
        </w:rPr>
        <w:t xml:space="preserve">tổ chức </w:t>
      </w:r>
      <w:r w:rsidRPr="003844C3">
        <w:rPr>
          <w:color w:val="000000"/>
          <w:szCs w:val="28"/>
        </w:rPr>
        <w:t>“Hội thi Báo cáo viên, Tuyên truyền viên giỏi toàn quốc năm 2021 tuyên truyền Nghị quyết Đại hội XIII của Đảng và nghị quyết đại hội đảng bộ các cấp nhiệm kỳ</w:t>
      </w:r>
      <w:r w:rsidR="00C02218">
        <w:rPr>
          <w:color w:val="000000"/>
          <w:szCs w:val="28"/>
        </w:rPr>
        <w:t xml:space="preserve"> 2020 - 2025”. Kết thúc Hội thi cấp tỉnh, </w:t>
      </w:r>
      <w:r w:rsidR="00C02218" w:rsidRPr="00944D84">
        <w:rPr>
          <w:bCs/>
          <w:szCs w:val="28"/>
          <w:lang w:val="es-MX"/>
        </w:rPr>
        <w:t>Ban Tổ chức trao 01 giả</w:t>
      </w:r>
      <w:r w:rsidR="00C02218">
        <w:rPr>
          <w:bCs/>
          <w:szCs w:val="28"/>
          <w:lang w:val="es-MX"/>
        </w:rPr>
        <w:t>i nhất, 01 giải nhì, 02 giải ba</w:t>
      </w:r>
      <w:r w:rsidR="00C02218" w:rsidRPr="00944D84">
        <w:rPr>
          <w:bCs/>
          <w:szCs w:val="28"/>
          <w:lang w:val="es-MX"/>
        </w:rPr>
        <w:t>, 09 giải khuyến khích và 03 giải phụ về đề cương hay nhất, thuyết trình hay nhất và trả lời câu hỏi hay nhất; giải Nhất được trao cho báo cáo viên thuộc Đảng bộ Bộ đội biên phòng tỉnh.</w:t>
      </w:r>
      <w:r w:rsidR="00C02218">
        <w:rPr>
          <w:bCs/>
          <w:szCs w:val="28"/>
          <w:lang w:val="es-MX"/>
        </w:rPr>
        <w:t xml:space="preserve"> </w:t>
      </w:r>
      <w:r w:rsidRPr="006B7A07">
        <w:rPr>
          <w:bCs/>
          <w:spacing w:val="-2"/>
          <w:szCs w:val="28"/>
          <w:lang w:val="vi-VN" w:eastAsia="vi-VN"/>
        </w:rPr>
        <w:t>Tham gia Hội thi Chung khảo toàn quốc Báo cáo viên, tuyên truyền viên giỏi tuyên truyền Nghị quyết Đại hội XIII của Đảng và nghị quyết đại hội đảng bộ các cấp nhiệm kỳ 2020- 2025</w:t>
      </w:r>
      <w:r>
        <w:rPr>
          <w:bCs/>
          <w:spacing w:val="-2"/>
          <w:szCs w:val="28"/>
          <w:lang w:eastAsia="vi-VN"/>
        </w:rPr>
        <w:t>.</w:t>
      </w:r>
      <w:r w:rsidR="00C02218">
        <w:rPr>
          <w:bCs/>
          <w:spacing w:val="-2"/>
          <w:szCs w:val="28"/>
          <w:lang w:eastAsia="vi-VN"/>
        </w:rPr>
        <w:t xml:space="preserve"> </w:t>
      </w:r>
      <w:r w:rsidRPr="003844C3">
        <w:rPr>
          <w:color w:val="000000"/>
          <w:szCs w:val="28"/>
          <w:lang w:val="fr-FR"/>
        </w:rPr>
        <w:t xml:space="preserve">Báo cáo </w:t>
      </w:r>
      <w:r w:rsidRPr="003844C3">
        <w:rPr>
          <w:color w:val="000000"/>
          <w:szCs w:val="28"/>
        </w:rPr>
        <w:t xml:space="preserve">tổng kết 10 năm thực hiện </w:t>
      </w:r>
      <w:r w:rsidRPr="003844C3">
        <w:rPr>
          <w:color w:val="000000"/>
          <w:szCs w:val="28"/>
          <w:shd w:val="clear" w:color="auto" w:fill="FFFFFF"/>
        </w:rPr>
        <w:t>Quyết định số 518-QĐ/BTGTW,</w:t>
      </w:r>
      <w:r w:rsidRPr="003844C3">
        <w:rPr>
          <w:color w:val="000000"/>
          <w:szCs w:val="28"/>
        </w:rPr>
        <w:t xml:space="preserve"> </w:t>
      </w:r>
      <w:r w:rsidRPr="003844C3">
        <w:rPr>
          <w:color w:val="000000"/>
          <w:szCs w:val="28"/>
          <w:shd w:val="clear" w:color="auto" w:fill="FFFFFF"/>
        </w:rPr>
        <w:t>ngày 10</w:t>
      </w:r>
      <w:r w:rsidRPr="003844C3">
        <w:rPr>
          <w:color w:val="000000"/>
          <w:szCs w:val="28"/>
          <w:shd w:val="clear" w:color="auto" w:fill="FFFFFF"/>
          <w:lang w:val="vi-VN"/>
        </w:rPr>
        <w:t>/1</w:t>
      </w:r>
      <w:r w:rsidRPr="003844C3">
        <w:rPr>
          <w:color w:val="000000"/>
          <w:szCs w:val="28"/>
          <w:shd w:val="clear" w:color="auto" w:fill="FFFFFF"/>
        </w:rPr>
        <w:t>1</w:t>
      </w:r>
      <w:r w:rsidRPr="003844C3">
        <w:rPr>
          <w:color w:val="000000"/>
          <w:szCs w:val="28"/>
          <w:shd w:val="clear" w:color="auto" w:fill="FFFFFF"/>
          <w:lang w:val="vi-VN"/>
        </w:rPr>
        <w:t>/201</w:t>
      </w:r>
      <w:r w:rsidRPr="003844C3">
        <w:rPr>
          <w:color w:val="000000"/>
          <w:szCs w:val="28"/>
          <w:shd w:val="clear" w:color="auto" w:fill="FFFFFF"/>
        </w:rPr>
        <w:t xml:space="preserve">1 </w:t>
      </w:r>
      <w:r w:rsidRPr="003844C3">
        <w:rPr>
          <w:color w:val="000000"/>
          <w:szCs w:val="28"/>
        </w:rPr>
        <w:t>của Ban Tuyên giáo Trung ương về ban hành Quy chế hoạt động báo cáo viên của Đảng</w:t>
      </w:r>
      <w:r w:rsidRPr="003844C3">
        <w:rPr>
          <w:color w:val="000000"/>
          <w:szCs w:val="28"/>
          <w:shd w:val="clear" w:color="auto" w:fill="FFFFFF"/>
        </w:rPr>
        <w:t>.</w:t>
      </w:r>
    </w:p>
    <w:p w:rsidR="00C02218" w:rsidRPr="00C02218" w:rsidRDefault="007A0E85" w:rsidP="00D95A56">
      <w:pPr>
        <w:pStyle w:val="FootnoteText"/>
        <w:spacing w:before="120" w:after="120" w:line="240" w:lineRule="auto"/>
        <w:ind w:firstLine="540"/>
        <w:jc w:val="both"/>
        <w:rPr>
          <w:sz w:val="28"/>
          <w:szCs w:val="28"/>
        </w:rPr>
      </w:pPr>
      <w:r w:rsidRPr="00C02218">
        <w:rPr>
          <w:bCs/>
          <w:spacing w:val="-2"/>
          <w:sz w:val="28"/>
          <w:szCs w:val="28"/>
          <w:lang w:eastAsia="vi-VN"/>
        </w:rPr>
        <w:t xml:space="preserve">- </w:t>
      </w:r>
      <w:r w:rsidRPr="00C02218">
        <w:rPr>
          <w:sz w:val="28"/>
          <w:szCs w:val="28"/>
          <w:lang w:val="nl-NL"/>
        </w:rPr>
        <w:t>Tham mưu Ban Thường vụ Tỉnh ủy tổ chức tổng kết 15 năm thực hiện Chỉ thị số 17-CT/TW, ngày 15/10/2007 của Ban Bí thư (khóa X) về tiếp tục đổi mới và nâng cao chất lượng, hiệu quả công tác tuyên truyền miệng trong tình hình mới</w:t>
      </w:r>
      <w:r w:rsidR="00C02218" w:rsidRPr="00C02218">
        <w:rPr>
          <w:sz w:val="28"/>
          <w:szCs w:val="28"/>
          <w:lang w:val="nl-NL"/>
        </w:rPr>
        <w:t xml:space="preserve">. </w:t>
      </w:r>
      <w:r w:rsidR="00C02218" w:rsidRPr="00C02218">
        <w:rPr>
          <w:sz w:val="28"/>
          <w:szCs w:val="28"/>
        </w:rPr>
        <w:t>Tại Hội nghị tổng kết, Ban Thường vụ Tỉnh ủy đã tặng Bằng khen cho 02 cá nhân và 12 tập thể đã có thành tích xuất sắc qua 15 năm thực hiện Chỉ thị 17-CT/TW của Ban Bí thư.</w:t>
      </w:r>
    </w:p>
    <w:p w:rsidR="003B7D64" w:rsidRDefault="003B7D64" w:rsidP="00D95A56">
      <w:pPr>
        <w:shd w:val="clear" w:color="auto" w:fill="FFFFFF"/>
        <w:spacing w:before="120" w:after="120" w:line="240" w:lineRule="auto"/>
        <w:ind w:firstLine="540"/>
        <w:jc w:val="both"/>
        <w:rPr>
          <w:bCs/>
          <w:szCs w:val="28"/>
        </w:rPr>
      </w:pPr>
      <w:r w:rsidRPr="00C02218">
        <w:rPr>
          <w:bCs/>
          <w:spacing w:val="-2"/>
          <w:szCs w:val="28"/>
          <w:lang w:eastAsia="vi-VN"/>
        </w:rPr>
        <w:t xml:space="preserve">- </w:t>
      </w:r>
      <w:r w:rsidRPr="00C02218">
        <w:rPr>
          <w:spacing w:val="-2"/>
          <w:szCs w:val="28"/>
          <w:lang w:val="en-SG"/>
        </w:rPr>
        <w:t>Tổ chức Hội nghị tập huấn, b</w:t>
      </w:r>
      <w:r w:rsidRPr="00C02218">
        <w:rPr>
          <w:bCs/>
          <w:szCs w:val="28"/>
        </w:rPr>
        <w:t xml:space="preserve">ồi dưỡng nghiệp vụ công tác tuyên giáo năm 2022, với 5 </w:t>
      </w:r>
      <w:r w:rsidRPr="00C02218">
        <w:rPr>
          <w:rFonts w:eastAsia="Times New Roman"/>
          <w:szCs w:val="28"/>
          <w:bdr w:val="none" w:sz="0" w:space="0" w:color="auto" w:frame="1"/>
          <w:shd w:val="clear" w:color="auto" w:fill="FFFFFF"/>
        </w:rPr>
        <w:t xml:space="preserve">chuyên đề: </w:t>
      </w:r>
      <w:r w:rsidRPr="00C02218">
        <w:rPr>
          <w:bCs/>
          <w:szCs w:val="28"/>
        </w:rPr>
        <w:t>Bảo vệ nền tảng tư tưởng của Đảng, đấu tranh phản bác các quan điểm sai trái, thù địch trong tình hình mới;</w:t>
      </w:r>
      <w:r w:rsidRPr="00C02218">
        <w:rPr>
          <w:rFonts w:eastAsia="Times New Roman"/>
          <w:szCs w:val="28"/>
          <w:bdr w:val="none" w:sz="0" w:space="0" w:color="auto" w:frame="1"/>
          <w:shd w:val="clear" w:color="auto" w:fill="FFFFFF"/>
        </w:rPr>
        <w:t xml:space="preserve"> </w:t>
      </w:r>
      <w:r w:rsidRPr="00C02218">
        <w:rPr>
          <w:bCs/>
          <w:szCs w:val="28"/>
        </w:rPr>
        <w:t>Công</w:t>
      </w:r>
      <w:r w:rsidRPr="00F66816">
        <w:rPr>
          <w:bCs/>
          <w:szCs w:val="28"/>
        </w:rPr>
        <w:t xml:space="preserve"> tác khoa giáo, văn hóa, văn nghệ trong tình hình mớ</w:t>
      </w:r>
      <w:r>
        <w:rPr>
          <w:bCs/>
          <w:szCs w:val="28"/>
        </w:rPr>
        <w:t>i;</w:t>
      </w:r>
      <w:r w:rsidRPr="00F66816">
        <w:rPr>
          <w:rFonts w:eastAsia="Times New Roman"/>
          <w:szCs w:val="28"/>
          <w:bdr w:val="none" w:sz="0" w:space="0" w:color="auto" w:frame="1"/>
          <w:shd w:val="clear" w:color="auto" w:fill="FFFFFF"/>
        </w:rPr>
        <w:t xml:space="preserve"> </w:t>
      </w:r>
      <w:r w:rsidRPr="00F66816">
        <w:rPr>
          <w:bCs/>
          <w:szCs w:val="28"/>
        </w:rPr>
        <w:t>Công tác tuyên truyền miệng và tổ chức, hoạt động của báo cáo viên, tuyên truyề</w:t>
      </w:r>
      <w:r>
        <w:rPr>
          <w:bCs/>
          <w:szCs w:val="28"/>
        </w:rPr>
        <w:t>n viên;</w:t>
      </w:r>
      <w:r w:rsidRPr="00F66816">
        <w:rPr>
          <w:rFonts w:eastAsia="Times New Roman"/>
          <w:szCs w:val="28"/>
          <w:bdr w:val="none" w:sz="0" w:space="0" w:color="auto" w:frame="1"/>
          <w:shd w:val="clear" w:color="auto" w:fill="FFFFFF"/>
        </w:rPr>
        <w:t xml:space="preserve"> </w:t>
      </w:r>
      <w:r w:rsidRPr="00F66816">
        <w:rPr>
          <w:bCs/>
          <w:szCs w:val="28"/>
        </w:rPr>
        <w:t>Công tác giáo dục lý luận chính trị và giáo dục truyền thống cách mạ</w:t>
      </w:r>
      <w:r>
        <w:rPr>
          <w:bCs/>
          <w:szCs w:val="28"/>
        </w:rPr>
        <w:t>ng;</w:t>
      </w:r>
      <w:r w:rsidRPr="00F66816">
        <w:rPr>
          <w:rFonts w:eastAsia="Times New Roman"/>
          <w:szCs w:val="28"/>
          <w:bdr w:val="none" w:sz="0" w:space="0" w:color="auto" w:frame="1"/>
          <w:shd w:val="clear" w:color="auto" w:fill="FFFFFF"/>
        </w:rPr>
        <w:t xml:space="preserve"> </w:t>
      </w:r>
      <w:r w:rsidRPr="00F66816">
        <w:rPr>
          <w:bCs/>
          <w:szCs w:val="28"/>
        </w:rPr>
        <w:t>Một số vấn đề chung về công tác dư luận xã hội; phương pháp xử lý điểm nóng ở cơ sở</w:t>
      </w:r>
      <w:r>
        <w:rPr>
          <w:bCs/>
          <w:szCs w:val="28"/>
        </w:rPr>
        <w:t xml:space="preserve"> với hơn 400 đại biểu tham gia học tập</w:t>
      </w:r>
      <w:r w:rsidRPr="00F66816">
        <w:rPr>
          <w:bCs/>
          <w:szCs w:val="28"/>
        </w:rPr>
        <w:t>.</w:t>
      </w:r>
    </w:p>
    <w:p w:rsidR="007D5398" w:rsidRDefault="007D5398" w:rsidP="00D95A56">
      <w:pPr>
        <w:shd w:val="clear" w:color="auto" w:fill="FFFFFF"/>
        <w:spacing w:before="120" w:after="120" w:line="240" w:lineRule="auto"/>
        <w:ind w:firstLine="540"/>
        <w:jc w:val="both"/>
      </w:pPr>
      <w:bookmarkStart w:id="0" w:name="_GoBack"/>
      <w:bookmarkEnd w:id="0"/>
    </w:p>
    <w:p w:rsidR="003B7D64" w:rsidRPr="003B7D64" w:rsidRDefault="007D5398" w:rsidP="00D95A56">
      <w:pPr>
        <w:shd w:val="clear" w:color="auto" w:fill="FFFFFF"/>
        <w:spacing w:before="120" w:after="120" w:line="240" w:lineRule="auto"/>
        <w:ind w:firstLine="547"/>
        <w:jc w:val="both"/>
        <w:rPr>
          <w:b/>
          <w:szCs w:val="28"/>
        </w:rPr>
      </w:pPr>
      <w:r>
        <w:rPr>
          <w:b/>
          <w:noProof/>
          <w:szCs w:val="28"/>
        </w:rPr>
        <mc:AlternateContent>
          <mc:Choice Requires="wps">
            <w:drawing>
              <wp:anchor distT="0" distB="0" distL="114300" distR="114300" simplePos="0" relativeHeight="251659264" behindDoc="0" locked="0" layoutInCell="1" allowOverlap="1">
                <wp:simplePos x="0" y="0"/>
                <wp:positionH relativeFrom="column">
                  <wp:posOffset>1192192</wp:posOffset>
                </wp:positionH>
                <wp:positionV relativeFrom="paragraph">
                  <wp:posOffset>131332</wp:posOffset>
                </wp:positionV>
                <wp:extent cx="3889094" cy="0"/>
                <wp:effectExtent l="0" t="0" r="16510" b="19050"/>
                <wp:wrapNone/>
                <wp:docPr id="2" name="Straight Connector 2"/>
                <wp:cNvGraphicFramePr/>
                <a:graphic xmlns:a="http://schemas.openxmlformats.org/drawingml/2006/main">
                  <a:graphicData uri="http://schemas.microsoft.com/office/word/2010/wordprocessingShape">
                    <wps:wsp>
                      <wps:cNvCnPr/>
                      <wps:spPr>
                        <a:xfrm>
                          <a:off x="0" y="0"/>
                          <a:ext cx="388909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3.85pt,10.35pt" to="400.1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" strokecolor="#4579b8 [3044]"/>
            </w:pict>
          </mc:Fallback>
        </mc:AlternateContent>
      </w:r>
    </w:p>
    <w:p w:rsidR="005513C0" w:rsidRDefault="005513C0" w:rsidP="00D95A56">
      <w:pPr>
        <w:shd w:val="clear" w:color="auto" w:fill="FFFFFF"/>
        <w:spacing w:before="120" w:after="120" w:line="240" w:lineRule="auto"/>
        <w:ind w:firstLine="547"/>
        <w:jc w:val="both"/>
        <w:rPr>
          <w:b/>
          <w:szCs w:val="28"/>
        </w:rPr>
      </w:pPr>
    </w:p>
    <w:p w:rsidR="005513C0" w:rsidRDefault="005513C0" w:rsidP="00D95A56">
      <w:pPr>
        <w:shd w:val="clear" w:color="auto" w:fill="FFFFFF"/>
        <w:spacing w:before="120" w:after="120" w:line="240" w:lineRule="auto"/>
        <w:ind w:firstLine="547"/>
        <w:jc w:val="both"/>
        <w:rPr>
          <w:b/>
          <w:szCs w:val="28"/>
        </w:rPr>
      </w:pPr>
    </w:p>
    <w:p w:rsidR="00CB0BAC" w:rsidRDefault="00CB0BAC" w:rsidP="00D95A56">
      <w:pPr>
        <w:shd w:val="clear" w:color="auto" w:fill="FFFFFF"/>
        <w:spacing w:before="120" w:after="120" w:line="360" w:lineRule="exact"/>
        <w:ind w:firstLine="547"/>
        <w:jc w:val="both"/>
      </w:pPr>
    </w:p>
    <w:sectPr w:rsidR="00CB0BAC" w:rsidSect="007761CD">
      <w:headerReference w:type="default" r:id="rId7"/>
      <w:pgSz w:w="12240" w:h="15840"/>
      <w:pgMar w:top="540" w:right="990" w:bottom="360" w:left="1440" w:header="436"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9E2" w:rsidRDefault="00C959E2">
      <w:pPr>
        <w:spacing w:after="0" w:line="240" w:lineRule="auto"/>
      </w:pPr>
      <w:r>
        <w:separator/>
      </w:r>
    </w:p>
  </w:endnote>
  <w:endnote w:type="continuationSeparator" w:id="0">
    <w:p w:rsidR="00C959E2" w:rsidRDefault="00C9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9E2" w:rsidRDefault="00C959E2">
      <w:pPr>
        <w:spacing w:after="0" w:line="240" w:lineRule="auto"/>
      </w:pPr>
      <w:r>
        <w:separator/>
      </w:r>
    </w:p>
  </w:footnote>
  <w:footnote w:type="continuationSeparator" w:id="0">
    <w:p w:rsidR="00C959E2" w:rsidRDefault="00C959E2">
      <w:pPr>
        <w:spacing w:after="0" w:line="240" w:lineRule="auto"/>
      </w:pPr>
      <w:r>
        <w:continuationSeparator/>
      </w:r>
    </w:p>
  </w:footnote>
  <w:footnote w:id="1">
    <w:p w:rsidR="00BB32C3" w:rsidRPr="003A28CA" w:rsidRDefault="00BB32C3" w:rsidP="00786C4B">
      <w:pPr>
        <w:spacing w:after="0" w:line="240" w:lineRule="auto"/>
        <w:ind w:firstLine="547"/>
        <w:contextualSpacing/>
        <w:jc w:val="both"/>
        <w:rPr>
          <w:sz w:val="18"/>
          <w:szCs w:val="18"/>
          <w:lang w:val="vi-VN"/>
        </w:rPr>
      </w:pPr>
      <w:r w:rsidRPr="005F78CF">
        <w:rPr>
          <w:sz w:val="18"/>
          <w:szCs w:val="18"/>
        </w:rPr>
        <w:t>(</w:t>
      </w:r>
      <w:r w:rsidRPr="005F78CF">
        <w:rPr>
          <w:rStyle w:val="FootnoteReference"/>
          <w:sz w:val="18"/>
          <w:szCs w:val="18"/>
        </w:rPr>
        <w:footnoteRef/>
      </w:r>
      <w:r w:rsidRPr="005F78CF">
        <w:rPr>
          <w:sz w:val="18"/>
          <w:szCs w:val="18"/>
        </w:rPr>
        <w:t xml:space="preserve">)  </w:t>
      </w:r>
      <w:r w:rsidRPr="005F78CF">
        <w:rPr>
          <w:sz w:val="18"/>
          <w:szCs w:val="18"/>
          <w:lang w:val="en-SG"/>
        </w:rPr>
        <w:t xml:space="preserve">Chỉ thị số 08-CT/TU, ngày 26/6/2021 của Ban Thường vụ Tỉnh ủy về khẩn trương, quyết liệt lãnh đạo, chỉ đạo công tác chống dịch Covid-19; </w:t>
      </w:r>
      <w:r w:rsidRPr="005F78CF">
        <w:rPr>
          <w:sz w:val="18"/>
          <w:szCs w:val="18"/>
        </w:rPr>
        <w:t xml:space="preserve">Công văn số 1298-CV/VPTU, ngày 23/6/2021 của Văn phòng Tỉnh ủy; Công </w:t>
      </w:r>
      <w:r w:rsidRPr="005F78CF">
        <w:rPr>
          <w:sz w:val="18"/>
          <w:szCs w:val="18"/>
          <w:lang w:val="en-SG"/>
        </w:rPr>
        <w:t>văn số 403-CV/BTGTU, ngày 24/6/2021 của Ban Tuyên giáo Tỉnh ủy về tăng cường công tác tuyên truyền phòng, chống dịch Covid-19; Công văn số 407-CV/BTGTU, ngày 28/6/2021 của Ban Tuyên giáo Tỉnh ủy; Công văn số 411-CV/BTGTU, ngày 29/6/2021 của Ban Tuyên giáo Tỉnh ủy về định hướng công tác thông tin, tuyên truyền phòng, chống dịch Covid-19; Báo cáo số 74-BC/BTGTU, ngày 01/7/2021 của Ban Tuyên giáo Tỉnh ủy về báo cáo công tác phòng, chống dịch bệnh Covid-19 trên địa bàn tỉnh;</w:t>
      </w:r>
      <w:r w:rsidRPr="005F78CF">
        <w:rPr>
          <w:sz w:val="18"/>
          <w:szCs w:val="18"/>
        </w:rPr>
        <w:t xml:space="preserve"> Nghị quyết số 07-NQ/TU, ngày 22/7/2021 của Ban Thường vụ Tỉnh ủy về một số chủ trương công tác phòng, chống dịch Covid-19 trên địa bàn tỉnh.</w:t>
      </w:r>
      <w:r w:rsidRPr="005F78CF">
        <w:rPr>
          <w:sz w:val="18"/>
          <w:szCs w:val="18"/>
          <w:lang w:eastAsia="vi-VN"/>
        </w:rPr>
        <w:t>Kết luận số 108-KL/TU, ngày 4/8/2021 của Ban Thường vụ Tỉnh ủy về công tác phòng, chống dịch Covid-19 trong tình hình hiện nay</w:t>
      </w:r>
      <w:r>
        <w:rPr>
          <w:sz w:val="18"/>
          <w:szCs w:val="18"/>
          <w:lang w:val="en-S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620488"/>
      <w:docPartObj>
        <w:docPartGallery w:val="Page Numbers (Top of Page)"/>
        <w:docPartUnique/>
      </w:docPartObj>
    </w:sdtPr>
    <w:sdtEndPr>
      <w:rPr>
        <w:noProof/>
      </w:rPr>
    </w:sdtEndPr>
    <w:sdtContent>
      <w:p w:rsidR="0006687E" w:rsidRDefault="00645F5F" w:rsidP="0006687E">
        <w:pPr>
          <w:pStyle w:val="Header"/>
          <w:jc w:val="center"/>
        </w:pPr>
        <w:r>
          <w:fldChar w:fldCharType="begin"/>
        </w:r>
        <w:r>
          <w:instrText xml:space="preserve"> PAGE   \* MERGEFORMAT </w:instrText>
        </w:r>
        <w:r>
          <w:fldChar w:fldCharType="separate"/>
        </w:r>
        <w:r w:rsidR="007D5398">
          <w:rPr>
            <w:noProof/>
          </w:rPr>
          <w:t>13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80A"/>
    <w:rsid w:val="0002214C"/>
    <w:rsid w:val="00023321"/>
    <w:rsid w:val="000402B1"/>
    <w:rsid w:val="00056F86"/>
    <w:rsid w:val="00077608"/>
    <w:rsid w:val="000777D2"/>
    <w:rsid w:val="00085018"/>
    <w:rsid w:val="00097D0F"/>
    <w:rsid w:val="00153436"/>
    <w:rsid w:val="00164A7C"/>
    <w:rsid w:val="00165614"/>
    <w:rsid w:val="001754A9"/>
    <w:rsid w:val="001A39FC"/>
    <w:rsid w:val="001E3A8A"/>
    <w:rsid w:val="00297265"/>
    <w:rsid w:val="002A1C62"/>
    <w:rsid w:val="002E5232"/>
    <w:rsid w:val="00310502"/>
    <w:rsid w:val="00325C29"/>
    <w:rsid w:val="00327778"/>
    <w:rsid w:val="00334D94"/>
    <w:rsid w:val="003520E4"/>
    <w:rsid w:val="00352AD7"/>
    <w:rsid w:val="00355CDC"/>
    <w:rsid w:val="0038719D"/>
    <w:rsid w:val="00395F69"/>
    <w:rsid w:val="003B0C0F"/>
    <w:rsid w:val="003B7D64"/>
    <w:rsid w:val="003C2DA9"/>
    <w:rsid w:val="003E12E4"/>
    <w:rsid w:val="00400758"/>
    <w:rsid w:val="00455077"/>
    <w:rsid w:val="004C4506"/>
    <w:rsid w:val="0050437C"/>
    <w:rsid w:val="00516E97"/>
    <w:rsid w:val="005416E8"/>
    <w:rsid w:val="005513C0"/>
    <w:rsid w:val="00585905"/>
    <w:rsid w:val="005B6428"/>
    <w:rsid w:val="005B7C0A"/>
    <w:rsid w:val="005E4990"/>
    <w:rsid w:val="005F794A"/>
    <w:rsid w:val="00630692"/>
    <w:rsid w:val="00644955"/>
    <w:rsid w:val="0064560F"/>
    <w:rsid w:val="00645F5F"/>
    <w:rsid w:val="00653D81"/>
    <w:rsid w:val="006734C0"/>
    <w:rsid w:val="00677429"/>
    <w:rsid w:val="006B0BC1"/>
    <w:rsid w:val="006B345A"/>
    <w:rsid w:val="006C1451"/>
    <w:rsid w:val="006C6C49"/>
    <w:rsid w:val="00757521"/>
    <w:rsid w:val="007761CD"/>
    <w:rsid w:val="00786C4B"/>
    <w:rsid w:val="007A0E85"/>
    <w:rsid w:val="007A4E61"/>
    <w:rsid w:val="007A68E7"/>
    <w:rsid w:val="007C4650"/>
    <w:rsid w:val="007C54C2"/>
    <w:rsid w:val="007D1DEF"/>
    <w:rsid w:val="007D36F4"/>
    <w:rsid w:val="007D5398"/>
    <w:rsid w:val="007F0DEA"/>
    <w:rsid w:val="00821BF7"/>
    <w:rsid w:val="008906BF"/>
    <w:rsid w:val="008E701F"/>
    <w:rsid w:val="008E7759"/>
    <w:rsid w:val="0091180A"/>
    <w:rsid w:val="00942194"/>
    <w:rsid w:val="009548CE"/>
    <w:rsid w:val="009644AE"/>
    <w:rsid w:val="0097289F"/>
    <w:rsid w:val="009C30E8"/>
    <w:rsid w:val="009E07E7"/>
    <w:rsid w:val="00A05AD9"/>
    <w:rsid w:val="00A14CDA"/>
    <w:rsid w:val="00A358ED"/>
    <w:rsid w:val="00AA03AF"/>
    <w:rsid w:val="00AB2540"/>
    <w:rsid w:val="00AC2218"/>
    <w:rsid w:val="00AF29C1"/>
    <w:rsid w:val="00B26753"/>
    <w:rsid w:val="00B82834"/>
    <w:rsid w:val="00BB32C3"/>
    <w:rsid w:val="00BF6256"/>
    <w:rsid w:val="00BF67D4"/>
    <w:rsid w:val="00C02218"/>
    <w:rsid w:val="00C153D2"/>
    <w:rsid w:val="00C223EC"/>
    <w:rsid w:val="00C32053"/>
    <w:rsid w:val="00C432F5"/>
    <w:rsid w:val="00C959E2"/>
    <w:rsid w:val="00CB0BAC"/>
    <w:rsid w:val="00CE0D40"/>
    <w:rsid w:val="00D06FD1"/>
    <w:rsid w:val="00D072C5"/>
    <w:rsid w:val="00D120FF"/>
    <w:rsid w:val="00D24F5B"/>
    <w:rsid w:val="00D26D65"/>
    <w:rsid w:val="00D95A56"/>
    <w:rsid w:val="00DE66E8"/>
    <w:rsid w:val="00E03F12"/>
    <w:rsid w:val="00E06448"/>
    <w:rsid w:val="00E46278"/>
    <w:rsid w:val="00E62D64"/>
    <w:rsid w:val="00E926FC"/>
    <w:rsid w:val="00EA7FBB"/>
    <w:rsid w:val="00EB5C8A"/>
    <w:rsid w:val="00EE4654"/>
    <w:rsid w:val="00F23016"/>
    <w:rsid w:val="00F257F4"/>
    <w:rsid w:val="00FA0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80A"/>
  </w:style>
  <w:style w:type="paragraph" w:styleId="BodyText">
    <w:name w:val="Body Text"/>
    <w:basedOn w:val="Normal"/>
    <w:link w:val="BodyTextChar"/>
    <w:unhideWhenUsed/>
    <w:rsid w:val="009644AE"/>
    <w:pPr>
      <w:spacing w:after="0" w:line="240" w:lineRule="auto"/>
      <w:jc w:val="both"/>
    </w:pPr>
    <w:rPr>
      <w:rFonts w:ascii=".VnTime" w:eastAsia="Times New Roman" w:hAnsi=".VnTime" w:cs="Times New Roman"/>
      <w:sz w:val="30"/>
      <w:szCs w:val="24"/>
    </w:rPr>
  </w:style>
  <w:style w:type="character" w:customStyle="1" w:styleId="BodyTextChar">
    <w:name w:val="Body Text Char"/>
    <w:basedOn w:val="DefaultParagraphFont"/>
    <w:link w:val="BodyText"/>
    <w:rsid w:val="009644AE"/>
    <w:rPr>
      <w:rFonts w:ascii=".VnTime" w:eastAsia="Times New Roman" w:hAnsi=".VnTime" w:cs="Times New Roman"/>
      <w:sz w:val="30"/>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uiPriority w:val="99"/>
    <w:unhideWhenUsed/>
    <w:qFormat/>
    <w:rsid w:val="009C30E8"/>
    <w:rPr>
      <w:rFonts w:eastAsia="Calibri" w:cs="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uiPriority w:val="99"/>
    <w:qFormat/>
    <w:rsid w:val="009C30E8"/>
    <w:rPr>
      <w:rFonts w:eastAsia="Calibri" w:cs="Times New Roman"/>
      <w:sz w:val="20"/>
      <w:szCs w:val="20"/>
    </w:rPr>
  </w:style>
  <w:style w:type="character" w:styleId="FootnoteReference">
    <w:name w:val="footnote reference"/>
    <w:aliases w:val="Footnote,Footnote text,ftref,fr,16 Point,Superscript 6 Point,Ref,de nota al pie,BearingPoint,Footnote Text1,f1,Footnote + Arial,10 pt,Footnote Text11,Footnote text + 13 pt,4_,ftref1,ftref2,ftref11,(NECG) Footnote Reference,BVI fnr,f"/>
    <w:link w:val="FootnoteChar"/>
    <w:unhideWhenUsed/>
    <w:qFormat/>
    <w:rsid w:val="00395F69"/>
    <w:rPr>
      <w:vertAlign w:val="superscript"/>
    </w:rPr>
  </w:style>
  <w:style w:type="paragraph" w:customStyle="1" w:styleId="FootnoteChar">
    <w:name w:val="Footnote Char"/>
    <w:aliases w:val="Footnote text Char,ftref Char,BearingPoint Char,16 Point Char,Superscript 6 Point Char,fr Char,Footnote Text1 Char,Ref Char1,de nota al pie Char1,Footnote + Arial Char,10 pt Char,Black Char,Footnote Text11 Char,SUPERS Ch"/>
    <w:basedOn w:val="Normal"/>
    <w:link w:val="FootnoteReference"/>
    <w:rsid w:val="00BB32C3"/>
    <w:pPr>
      <w:spacing w:after="160" w:line="240" w:lineRule="exact"/>
    </w:pPr>
    <w:rPr>
      <w:vertAlign w:val="superscript"/>
    </w:rPr>
  </w:style>
  <w:style w:type="character" w:styleId="Strong">
    <w:name w:val="Strong"/>
    <w:basedOn w:val="DefaultParagraphFont"/>
    <w:qFormat/>
    <w:rsid w:val="003277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80A"/>
  </w:style>
  <w:style w:type="paragraph" w:styleId="BodyText">
    <w:name w:val="Body Text"/>
    <w:basedOn w:val="Normal"/>
    <w:link w:val="BodyTextChar"/>
    <w:unhideWhenUsed/>
    <w:rsid w:val="009644AE"/>
    <w:pPr>
      <w:spacing w:after="0" w:line="240" w:lineRule="auto"/>
      <w:jc w:val="both"/>
    </w:pPr>
    <w:rPr>
      <w:rFonts w:ascii=".VnTime" w:eastAsia="Times New Roman" w:hAnsi=".VnTime" w:cs="Times New Roman"/>
      <w:sz w:val="30"/>
      <w:szCs w:val="24"/>
    </w:rPr>
  </w:style>
  <w:style w:type="character" w:customStyle="1" w:styleId="BodyTextChar">
    <w:name w:val="Body Text Char"/>
    <w:basedOn w:val="DefaultParagraphFont"/>
    <w:link w:val="BodyText"/>
    <w:rsid w:val="009644AE"/>
    <w:rPr>
      <w:rFonts w:ascii=".VnTime" w:eastAsia="Times New Roman" w:hAnsi=".VnTime" w:cs="Times New Roman"/>
      <w:sz w:val="30"/>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uiPriority w:val="99"/>
    <w:unhideWhenUsed/>
    <w:qFormat/>
    <w:rsid w:val="009C30E8"/>
    <w:rPr>
      <w:rFonts w:eastAsia="Calibri" w:cs="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uiPriority w:val="99"/>
    <w:qFormat/>
    <w:rsid w:val="009C30E8"/>
    <w:rPr>
      <w:rFonts w:eastAsia="Calibri" w:cs="Times New Roman"/>
      <w:sz w:val="20"/>
      <w:szCs w:val="20"/>
    </w:rPr>
  </w:style>
  <w:style w:type="character" w:styleId="FootnoteReference">
    <w:name w:val="footnote reference"/>
    <w:aliases w:val="Footnote,Footnote text,ftref,fr,16 Point,Superscript 6 Point,Ref,de nota al pie,BearingPoint,Footnote Text1,f1,Footnote + Arial,10 pt,Footnote Text11,Footnote text + 13 pt,4_,ftref1,ftref2,ftref11,(NECG) Footnote Reference,BVI fnr,f"/>
    <w:link w:val="FootnoteChar"/>
    <w:unhideWhenUsed/>
    <w:qFormat/>
    <w:rsid w:val="00395F69"/>
    <w:rPr>
      <w:vertAlign w:val="superscript"/>
    </w:rPr>
  </w:style>
  <w:style w:type="paragraph" w:customStyle="1" w:styleId="FootnoteChar">
    <w:name w:val="Footnote Char"/>
    <w:aliases w:val="Footnote text Char,ftref Char,BearingPoint Char,16 Point Char,Superscript 6 Point Char,fr Char,Footnote Text1 Char,Ref Char1,de nota al pie Char1,Footnote + Arial Char,10 pt Char,Black Char,Footnote Text11 Char,SUPERS Ch"/>
    <w:basedOn w:val="Normal"/>
    <w:link w:val="FootnoteReference"/>
    <w:rsid w:val="00BB32C3"/>
    <w:pPr>
      <w:spacing w:after="160" w:line="240" w:lineRule="exact"/>
    </w:pPr>
    <w:rPr>
      <w:vertAlign w:val="superscript"/>
    </w:rPr>
  </w:style>
  <w:style w:type="character" w:styleId="Strong">
    <w:name w:val="Strong"/>
    <w:basedOn w:val="DefaultParagraphFont"/>
    <w:qFormat/>
    <w:rsid w:val="003277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13</Pages>
  <Words>5970</Words>
  <Characters>34035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67</cp:revision>
  <dcterms:created xsi:type="dcterms:W3CDTF">2023-06-28T13:36:00Z</dcterms:created>
  <dcterms:modified xsi:type="dcterms:W3CDTF">2023-06-28T23:13:00Z</dcterms:modified>
</cp:coreProperties>
</file>